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121C4" w14:textId="77777777" w:rsidR="00A26FA8" w:rsidRDefault="00D949B8">
      <w:pPr>
        <w:pStyle w:val="Corpsdetexte"/>
      </w:pPr>
      <w:r>
        <w:rPr>
          <w:noProof/>
          <w:lang w:eastAsia="fr-FR"/>
        </w:rPr>
        <w:drawing>
          <wp:inline distT="0" distB="0" distL="0" distR="0" wp14:anchorId="70070448" wp14:editId="583C3FDB">
            <wp:extent cx="966912" cy="1573614"/>
            <wp:effectExtent l="19050" t="0" r="4638" b="0"/>
            <wp:docPr id="9" name="Image 9" descr="C:\Users\cdecarvalho\Desktop\Logo_GHT_Loire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carvalho\Desktop\Logo_GHT_Loiret_HD.jpg"/>
                    <pic:cNvPicPr>
                      <a:picLocks noChangeAspect="1" noChangeArrowheads="1"/>
                    </pic:cNvPicPr>
                  </pic:nvPicPr>
                  <pic:blipFill>
                    <a:blip r:embed="rId8" cstate="print"/>
                    <a:srcRect/>
                    <a:stretch>
                      <a:fillRect/>
                    </a:stretch>
                  </pic:blipFill>
                  <pic:spPr bwMode="auto">
                    <a:xfrm>
                      <a:off x="0" y="0"/>
                      <a:ext cx="966921" cy="1573628"/>
                    </a:xfrm>
                    <a:prstGeom prst="rect">
                      <a:avLst/>
                    </a:prstGeom>
                    <a:noFill/>
                    <a:ln w="9525">
                      <a:noFill/>
                      <a:miter lim="800000"/>
                      <a:headEnd/>
                      <a:tailEnd/>
                    </a:ln>
                  </pic:spPr>
                </pic:pic>
              </a:graphicData>
            </a:graphic>
          </wp:inline>
        </w:drawing>
      </w:r>
      <w:r>
        <w:tab/>
      </w:r>
      <w:r>
        <w:tab/>
      </w:r>
      <w:r>
        <w:tab/>
      </w:r>
      <w:r>
        <w:tab/>
      </w:r>
      <w:r>
        <w:tab/>
      </w:r>
      <w:r>
        <w:tab/>
      </w:r>
      <w:r>
        <w:tab/>
      </w:r>
      <w:r>
        <w:rPr>
          <w:noProof/>
          <w:lang w:eastAsia="fr-FR"/>
        </w:rPr>
        <w:drawing>
          <wp:inline distT="0" distB="0" distL="0" distR="0" wp14:anchorId="1A6A9E96" wp14:editId="075294CC">
            <wp:extent cx="1847197" cy="1105232"/>
            <wp:effectExtent l="19050" t="0" r="653"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47085" cy="1105165"/>
                    </a:xfrm>
                    <a:prstGeom prst="rect">
                      <a:avLst/>
                    </a:prstGeom>
                    <a:noFill/>
                    <a:ln w="9525">
                      <a:noFill/>
                      <a:miter lim="800000"/>
                      <a:headEnd/>
                      <a:tailEnd/>
                    </a:ln>
                  </pic:spPr>
                </pic:pic>
              </a:graphicData>
            </a:graphic>
          </wp:inline>
        </w:drawing>
      </w:r>
    </w:p>
    <w:p w14:paraId="1F890CC2" w14:textId="77777777" w:rsidR="00D949B8" w:rsidRDefault="00D949B8">
      <w:pPr>
        <w:pStyle w:val="Corpsdetexte"/>
      </w:pPr>
    </w:p>
    <w:p w14:paraId="67BB3CED" w14:textId="77777777" w:rsidR="00D949B8" w:rsidRDefault="00D949B8">
      <w:pPr>
        <w:pStyle w:val="Corpsdetexte"/>
      </w:pPr>
    </w:p>
    <w:p w14:paraId="151D30C2" w14:textId="77777777" w:rsidR="00D949B8" w:rsidRDefault="00D949B8">
      <w:pPr>
        <w:pStyle w:val="Corpsdetexte"/>
      </w:pPr>
    </w:p>
    <w:p w14:paraId="1BE44218" w14:textId="77777777" w:rsidR="00D949B8" w:rsidRDefault="00D949B8">
      <w:pPr>
        <w:pStyle w:val="Corpsdetexte"/>
      </w:pPr>
    </w:p>
    <w:p w14:paraId="1EC84E5D" w14:textId="77777777" w:rsidR="00A26FA8" w:rsidRDefault="00A26FA8">
      <w:pPr>
        <w:pStyle w:val="Corpsdetexte"/>
      </w:pPr>
    </w:p>
    <w:p w14:paraId="05730FBE" w14:textId="77777777" w:rsidR="00A26FA8" w:rsidRDefault="00A26FA8">
      <w:pPr>
        <w:pStyle w:val="Corpsdetexte"/>
        <w:spacing w:before="5"/>
        <w:rPr>
          <w:sz w:val="16"/>
        </w:rPr>
      </w:pPr>
    </w:p>
    <w:p w14:paraId="2A2FAA37" w14:textId="77777777" w:rsidR="00A26FA8" w:rsidRDefault="00A26FA8">
      <w:pPr>
        <w:pStyle w:val="Corpsdetexte"/>
        <w:spacing w:before="7"/>
      </w:pPr>
    </w:p>
    <w:p w14:paraId="01A1D0AF" w14:textId="77777777" w:rsidR="00D45860" w:rsidRPr="00A418D4" w:rsidRDefault="00D45860" w:rsidP="00D45860">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spacing w:after="60"/>
        <w:jc w:val="center"/>
        <w:outlineLvl w:val="3"/>
        <w:rPr>
          <w:rFonts w:asciiTheme="minorHAnsi" w:eastAsia="Times New Roman" w:hAnsiTheme="minorHAnsi" w:cstheme="minorHAnsi"/>
          <w:b/>
          <w:bCs/>
          <w:sz w:val="36"/>
          <w:szCs w:val="24"/>
          <w:lang w:eastAsia="ar-SA"/>
        </w:rPr>
      </w:pPr>
    </w:p>
    <w:p w14:paraId="061C07F9" w14:textId="77777777" w:rsidR="003C759E" w:rsidRPr="004D3AF1" w:rsidRDefault="003C759E" w:rsidP="003C759E">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outlineLvl w:val="3"/>
        <w:rPr>
          <w:rFonts w:asciiTheme="minorHAnsi" w:hAnsiTheme="minorHAnsi" w:cstheme="minorHAnsi"/>
          <w:sz w:val="44"/>
          <w:szCs w:val="44"/>
        </w:rPr>
      </w:pPr>
      <w:bookmarkStart w:id="0" w:name="_Hlk206604581"/>
      <w:r>
        <w:rPr>
          <w:rFonts w:asciiTheme="minorHAnsi" w:hAnsiTheme="minorHAnsi" w:cstheme="minorHAnsi"/>
          <w:sz w:val="44"/>
          <w:szCs w:val="44"/>
        </w:rPr>
        <w:t xml:space="preserve">Mission </w:t>
      </w:r>
      <w:r w:rsidRPr="004D3AF1">
        <w:rPr>
          <w:rFonts w:asciiTheme="minorHAnsi" w:hAnsiTheme="minorHAnsi" w:cstheme="minorHAnsi"/>
          <w:sz w:val="44"/>
          <w:szCs w:val="44"/>
        </w:rPr>
        <w:t xml:space="preserve">AMO </w:t>
      </w:r>
      <w:bookmarkStart w:id="1" w:name="_Hlk206604518"/>
      <w:r>
        <w:rPr>
          <w:rFonts w:asciiTheme="minorHAnsi" w:hAnsiTheme="minorHAnsi" w:cstheme="minorHAnsi"/>
          <w:sz w:val="44"/>
          <w:szCs w:val="44"/>
        </w:rPr>
        <w:t xml:space="preserve">pour </w:t>
      </w:r>
      <w:r w:rsidRPr="00A418D4">
        <w:rPr>
          <w:rFonts w:asciiTheme="minorHAnsi" w:hAnsiTheme="minorHAnsi" w:cstheme="minorHAnsi"/>
          <w:sz w:val="44"/>
          <w:szCs w:val="44"/>
        </w:rPr>
        <w:t>la mise en sécurité de plusieurs bâtiments</w:t>
      </w:r>
      <w:r w:rsidRPr="00A418D4">
        <w:rPr>
          <w:rFonts w:asciiTheme="minorHAnsi" w:eastAsia="Times New Roman" w:hAnsiTheme="minorHAnsi" w:cstheme="minorHAnsi"/>
          <w:b/>
          <w:bCs/>
          <w:sz w:val="36"/>
          <w:szCs w:val="24"/>
          <w:lang w:eastAsia="ar-SA"/>
        </w:rPr>
        <w:t xml:space="preserve"> </w:t>
      </w:r>
      <w:r>
        <w:rPr>
          <w:rFonts w:asciiTheme="minorHAnsi" w:hAnsiTheme="minorHAnsi" w:cstheme="minorHAnsi"/>
          <w:sz w:val="44"/>
          <w:szCs w:val="44"/>
        </w:rPr>
        <w:t>du CH de l’Agglomération Montargoise</w:t>
      </w:r>
    </w:p>
    <w:bookmarkEnd w:id="0"/>
    <w:bookmarkEnd w:id="1"/>
    <w:p w14:paraId="406BCA57" w14:textId="0881E4E7" w:rsidR="00D45860" w:rsidRPr="00A418D4" w:rsidRDefault="00D45860" w:rsidP="00D45860">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outlineLvl w:val="3"/>
        <w:rPr>
          <w:rFonts w:asciiTheme="minorHAnsi" w:eastAsia="Times New Roman" w:hAnsiTheme="minorHAnsi" w:cstheme="minorHAnsi"/>
          <w:b/>
          <w:bCs/>
          <w:sz w:val="36"/>
          <w:szCs w:val="24"/>
          <w:lang w:eastAsia="ar-SA"/>
        </w:rPr>
      </w:pPr>
      <w:r w:rsidRPr="00A418D4">
        <w:rPr>
          <w:rFonts w:asciiTheme="minorHAnsi" w:eastAsia="Times New Roman" w:hAnsiTheme="minorHAnsi" w:cstheme="minorHAnsi"/>
          <w:b/>
          <w:bCs/>
          <w:sz w:val="36"/>
          <w:szCs w:val="24"/>
          <w:lang w:eastAsia="ar-SA"/>
        </w:rPr>
        <w:t>MAPA/CCAP/202</w:t>
      </w:r>
      <w:r w:rsidR="00A418D4" w:rsidRPr="00A418D4">
        <w:rPr>
          <w:rFonts w:asciiTheme="minorHAnsi" w:eastAsia="Times New Roman" w:hAnsiTheme="minorHAnsi" w:cstheme="minorHAnsi"/>
          <w:b/>
          <w:bCs/>
          <w:sz w:val="36"/>
          <w:szCs w:val="24"/>
          <w:lang w:eastAsia="ar-SA"/>
        </w:rPr>
        <w:t>5</w:t>
      </w:r>
      <w:r w:rsidR="009D455B" w:rsidRPr="00A418D4">
        <w:rPr>
          <w:rFonts w:asciiTheme="minorHAnsi" w:eastAsia="Times New Roman" w:hAnsiTheme="minorHAnsi" w:cstheme="minorHAnsi"/>
          <w:b/>
          <w:bCs/>
          <w:sz w:val="36"/>
          <w:szCs w:val="24"/>
          <w:lang w:eastAsia="ar-SA"/>
        </w:rPr>
        <w:t>-</w:t>
      </w:r>
      <w:r w:rsidR="000A58D5">
        <w:rPr>
          <w:rFonts w:asciiTheme="minorHAnsi" w:eastAsia="Times New Roman" w:hAnsiTheme="minorHAnsi" w:cstheme="minorHAnsi"/>
          <w:b/>
          <w:bCs/>
          <w:sz w:val="36"/>
          <w:szCs w:val="24"/>
          <w:lang w:eastAsia="ar-SA"/>
        </w:rPr>
        <w:t>40</w:t>
      </w:r>
    </w:p>
    <w:p w14:paraId="023E3B1C" w14:textId="77777777" w:rsidR="00D45860" w:rsidRPr="00A418D4" w:rsidRDefault="00D45860" w:rsidP="00D45860">
      <w:pPr>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rPr>
          <w:rFonts w:asciiTheme="minorHAnsi" w:eastAsia="Times New Roman" w:hAnsiTheme="minorHAnsi" w:cstheme="minorHAnsi"/>
          <w:b/>
          <w:bCs/>
          <w:sz w:val="24"/>
          <w:szCs w:val="24"/>
          <w:lang w:eastAsia="ar-SA"/>
        </w:rPr>
      </w:pPr>
    </w:p>
    <w:p w14:paraId="286E49EF" w14:textId="77777777" w:rsidR="00D45860" w:rsidRPr="00A418D4" w:rsidRDefault="00D45860" w:rsidP="00D45860">
      <w:pPr>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jc w:val="center"/>
        <w:rPr>
          <w:rFonts w:asciiTheme="minorHAnsi" w:eastAsia="Times New Roman" w:hAnsiTheme="minorHAnsi" w:cstheme="minorHAnsi"/>
          <w:b/>
          <w:bCs/>
          <w:sz w:val="24"/>
          <w:szCs w:val="24"/>
          <w:lang w:eastAsia="ar-SA"/>
        </w:rPr>
      </w:pPr>
    </w:p>
    <w:p w14:paraId="2A172879" w14:textId="77777777" w:rsidR="00D45860" w:rsidRPr="00A418D4" w:rsidRDefault="00D45860" w:rsidP="00D45860">
      <w:pPr>
        <w:keepNext/>
        <w:pBdr>
          <w:top w:val="double" w:sz="1" w:space="14" w:color="000000" w:shadow="1"/>
          <w:left w:val="double" w:sz="1" w:space="4" w:color="000000" w:shadow="1"/>
          <w:bottom w:val="double" w:sz="1" w:space="7" w:color="000000" w:shadow="1"/>
          <w:right w:val="double" w:sz="1" w:space="4" w:color="000000" w:shadow="1"/>
        </w:pBdr>
        <w:shd w:val="clear" w:color="auto" w:fill="CCCCCC"/>
        <w:spacing w:before="100"/>
        <w:jc w:val="center"/>
        <w:outlineLvl w:val="3"/>
        <w:rPr>
          <w:rFonts w:asciiTheme="minorHAnsi" w:hAnsiTheme="minorHAnsi" w:cstheme="minorHAnsi"/>
          <w:b/>
          <w:bCs/>
          <w:sz w:val="28"/>
          <w:u w:val="single"/>
        </w:rPr>
      </w:pPr>
      <w:r w:rsidRPr="00A418D4">
        <w:rPr>
          <w:rFonts w:asciiTheme="minorHAnsi" w:hAnsiTheme="minorHAnsi" w:cstheme="minorHAnsi"/>
          <w:b/>
          <w:bCs/>
          <w:sz w:val="28"/>
          <w:u w:val="single"/>
        </w:rPr>
        <w:t>Marché à procédure adaptée</w:t>
      </w:r>
    </w:p>
    <w:p w14:paraId="557881D9" w14:textId="77777777" w:rsidR="00D45860" w:rsidRPr="00A418D4" w:rsidRDefault="00D45860" w:rsidP="00D45860">
      <w:pPr>
        <w:keepNext/>
        <w:widowControl/>
        <w:pBdr>
          <w:top w:val="double" w:sz="1" w:space="14" w:color="000000" w:shadow="1"/>
          <w:left w:val="double" w:sz="1" w:space="4" w:color="000000" w:shadow="1"/>
          <w:bottom w:val="double" w:sz="1" w:space="7" w:color="000000" w:shadow="1"/>
          <w:right w:val="double" w:sz="1" w:space="4" w:color="000000" w:shadow="1"/>
        </w:pBdr>
        <w:shd w:val="clear" w:color="auto" w:fill="CCCCCC"/>
        <w:suppressAutoHyphens/>
        <w:autoSpaceDE/>
        <w:autoSpaceDN/>
        <w:spacing w:before="100"/>
        <w:jc w:val="center"/>
        <w:outlineLvl w:val="3"/>
        <w:rPr>
          <w:rFonts w:asciiTheme="minorHAnsi" w:eastAsia="Times New Roman" w:hAnsiTheme="minorHAnsi" w:cstheme="minorHAnsi"/>
          <w:sz w:val="28"/>
          <w:szCs w:val="24"/>
          <w:u w:val="single"/>
          <w:lang w:eastAsia="ar-SA"/>
        </w:rPr>
      </w:pPr>
      <w:r w:rsidRPr="00A418D4">
        <w:rPr>
          <w:rFonts w:asciiTheme="minorHAnsi" w:eastAsia="Times New Roman" w:hAnsiTheme="minorHAnsi" w:cstheme="minorHAnsi"/>
          <w:sz w:val="28"/>
          <w:szCs w:val="24"/>
          <w:u w:val="single"/>
          <w:lang w:eastAsia="ar-SA"/>
        </w:rPr>
        <w:t xml:space="preserve">Article </w:t>
      </w:r>
      <w:r w:rsidRPr="00A418D4">
        <w:rPr>
          <w:rFonts w:asciiTheme="minorHAnsi" w:eastAsia="Times New Roman" w:hAnsiTheme="minorHAnsi" w:cstheme="minorHAnsi"/>
          <w:bCs/>
          <w:sz w:val="28"/>
          <w:szCs w:val="24"/>
          <w:u w:val="single"/>
          <w:lang w:eastAsia="ar-SA"/>
        </w:rPr>
        <w:t>L2123-1</w:t>
      </w:r>
      <w:r w:rsidRPr="00A418D4">
        <w:rPr>
          <w:rFonts w:asciiTheme="minorHAnsi" w:eastAsia="Times New Roman" w:hAnsiTheme="minorHAnsi" w:cstheme="minorHAnsi"/>
          <w:sz w:val="28"/>
          <w:szCs w:val="24"/>
          <w:u w:val="single"/>
          <w:lang w:eastAsia="ar-SA"/>
        </w:rPr>
        <w:t xml:space="preserve">et </w:t>
      </w:r>
      <w:r w:rsidR="00E019ED" w:rsidRPr="00A418D4">
        <w:rPr>
          <w:rFonts w:asciiTheme="minorHAnsi" w:eastAsia="Times New Roman" w:hAnsiTheme="minorHAnsi" w:cstheme="minorHAnsi"/>
          <w:bCs/>
          <w:sz w:val="28"/>
          <w:szCs w:val="24"/>
          <w:u w:val="single"/>
          <w:lang w:eastAsia="ar-SA"/>
        </w:rPr>
        <w:t>R2123-1</w:t>
      </w:r>
      <w:r w:rsidR="00E019ED" w:rsidRPr="00A418D4">
        <w:rPr>
          <w:rFonts w:asciiTheme="minorHAnsi" w:eastAsia="Times New Roman" w:hAnsiTheme="minorHAnsi" w:cstheme="minorHAnsi"/>
          <w:b/>
          <w:bCs/>
          <w:sz w:val="28"/>
          <w:szCs w:val="24"/>
          <w:u w:val="single"/>
          <w:lang w:eastAsia="ar-SA"/>
        </w:rPr>
        <w:t xml:space="preserve"> </w:t>
      </w:r>
      <w:r w:rsidRPr="00A418D4">
        <w:rPr>
          <w:rFonts w:asciiTheme="minorHAnsi" w:eastAsia="Times New Roman" w:hAnsiTheme="minorHAnsi" w:cstheme="minorHAnsi"/>
          <w:sz w:val="28"/>
          <w:szCs w:val="24"/>
          <w:u w:val="single"/>
          <w:lang w:eastAsia="ar-SA"/>
        </w:rPr>
        <w:t>du C</w:t>
      </w:r>
      <w:r w:rsidR="00D94364" w:rsidRPr="00A418D4">
        <w:rPr>
          <w:rFonts w:asciiTheme="minorHAnsi" w:eastAsia="Times New Roman" w:hAnsiTheme="minorHAnsi" w:cstheme="minorHAnsi"/>
          <w:sz w:val="28"/>
          <w:szCs w:val="24"/>
          <w:u w:val="single"/>
          <w:lang w:eastAsia="ar-SA"/>
        </w:rPr>
        <w:t xml:space="preserve">ode de la </w:t>
      </w:r>
      <w:r w:rsidRPr="00A418D4">
        <w:rPr>
          <w:rFonts w:asciiTheme="minorHAnsi" w:eastAsia="Times New Roman" w:hAnsiTheme="minorHAnsi" w:cstheme="minorHAnsi"/>
          <w:sz w:val="28"/>
          <w:szCs w:val="24"/>
          <w:u w:val="single"/>
          <w:lang w:eastAsia="ar-SA"/>
        </w:rPr>
        <w:t>C</w:t>
      </w:r>
      <w:r w:rsidR="00D94364" w:rsidRPr="00A418D4">
        <w:rPr>
          <w:rFonts w:asciiTheme="minorHAnsi" w:eastAsia="Times New Roman" w:hAnsiTheme="minorHAnsi" w:cstheme="minorHAnsi"/>
          <w:sz w:val="28"/>
          <w:szCs w:val="24"/>
          <w:u w:val="single"/>
          <w:lang w:eastAsia="ar-SA"/>
        </w:rPr>
        <w:t xml:space="preserve">ommande </w:t>
      </w:r>
      <w:r w:rsidRPr="00A418D4">
        <w:rPr>
          <w:rFonts w:asciiTheme="minorHAnsi" w:eastAsia="Times New Roman" w:hAnsiTheme="minorHAnsi" w:cstheme="minorHAnsi"/>
          <w:sz w:val="28"/>
          <w:szCs w:val="24"/>
          <w:u w:val="single"/>
          <w:lang w:eastAsia="ar-SA"/>
        </w:rPr>
        <w:t>P</w:t>
      </w:r>
      <w:r w:rsidR="00D94364" w:rsidRPr="00A418D4">
        <w:rPr>
          <w:rFonts w:asciiTheme="minorHAnsi" w:eastAsia="Times New Roman" w:hAnsiTheme="minorHAnsi" w:cstheme="minorHAnsi"/>
          <w:sz w:val="28"/>
          <w:szCs w:val="24"/>
          <w:u w:val="single"/>
          <w:lang w:eastAsia="ar-SA"/>
        </w:rPr>
        <w:t>ublique</w:t>
      </w:r>
    </w:p>
    <w:p w14:paraId="0B1A3E26" w14:textId="77777777" w:rsidR="00D45860" w:rsidRPr="00A418D4" w:rsidRDefault="00D45860" w:rsidP="00D45860">
      <w:pPr>
        <w:widowControl/>
        <w:suppressAutoHyphens/>
        <w:autoSpaceDE/>
        <w:autoSpaceDN/>
        <w:rPr>
          <w:rFonts w:asciiTheme="minorHAnsi" w:eastAsia="Times New Roman" w:hAnsiTheme="minorHAnsi" w:cstheme="minorHAnsi"/>
          <w:sz w:val="24"/>
          <w:szCs w:val="24"/>
          <w:lang w:eastAsia="ar-SA"/>
        </w:rPr>
      </w:pPr>
    </w:p>
    <w:p w14:paraId="08CEE2E4" w14:textId="77777777" w:rsidR="00D45860" w:rsidRPr="00A418D4" w:rsidRDefault="00D45860" w:rsidP="00D45860">
      <w:pPr>
        <w:widowControl/>
        <w:suppressAutoHyphens/>
        <w:autoSpaceDE/>
        <w:autoSpaceDN/>
        <w:rPr>
          <w:rFonts w:asciiTheme="minorHAnsi" w:eastAsia="Times New Roman" w:hAnsiTheme="minorHAnsi" w:cstheme="minorHAnsi"/>
          <w:sz w:val="24"/>
          <w:szCs w:val="24"/>
          <w:lang w:eastAsia="ar-SA"/>
        </w:rPr>
      </w:pPr>
    </w:p>
    <w:p w14:paraId="03E30951" w14:textId="77777777" w:rsidR="00D45860" w:rsidRPr="00A418D4" w:rsidRDefault="00D45860" w:rsidP="00D45860">
      <w:pPr>
        <w:widowControl/>
        <w:suppressAutoHyphens/>
        <w:autoSpaceDE/>
        <w:autoSpaceDN/>
        <w:rPr>
          <w:rFonts w:asciiTheme="minorHAnsi" w:eastAsia="Times New Roman" w:hAnsiTheme="minorHAnsi" w:cstheme="minorHAnsi"/>
          <w:sz w:val="24"/>
          <w:szCs w:val="24"/>
          <w:lang w:eastAsia="ar-SA"/>
        </w:rPr>
      </w:pPr>
    </w:p>
    <w:p w14:paraId="37E91CA7" w14:textId="77777777" w:rsidR="00D45860" w:rsidRPr="00A418D4" w:rsidRDefault="00D45860" w:rsidP="00D45860">
      <w:pPr>
        <w:widowControl/>
        <w:suppressAutoHyphens/>
        <w:autoSpaceDE/>
        <w:autoSpaceDN/>
        <w:rPr>
          <w:rFonts w:asciiTheme="minorHAnsi" w:eastAsia="Times New Roman" w:hAnsiTheme="minorHAnsi" w:cstheme="minorHAnsi"/>
          <w:sz w:val="24"/>
          <w:szCs w:val="24"/>
          <w:lang w:eastAsia="ar-SA"/>
        </w:rPr>
      </w:pPr>
    </w:p>
    <w:p w14:paraId="04FCFD4D" w14:textId="77777777" w:rsidR="00D45860" w:rsidRPr="00A418D4" w:rsidRDefault="00D45860" w:rsidP="00D45860">
      <w:pPr>
        <w:widowControl/>
        <w:suppressAutoHyphens/>
        <w:autoSpaceDE/>
        <w:autoSpaceDN/>
        <w:rPr>
          <w:rFonts w:asciiTheme="minorHAnsi" w:eastAsia="Times New Roman" w:hAnsiTheme="minorHAnsi" w:cstheme="minorHAnsi"/>
          <w:sz w:val="24"/>
          <w:szCs w:val="24"/>
          <w:lang w:eastAsia="ar-SA"/>
        </w:rPr>
      </w:pPr>
    </w:p>
    <w:p w14:paraId="788E2326" w14:textId="77777777" w:rsidR="00D45860" w:rsidRPr="00A418D4" w:rsidRDefault="00D45860" w:rsidP="00D45860">
      <w:pPr>
        <w:widowControl/>
        <w:pBdr>
          <w:top w:val="single" w:sz="4" w:space="13" w:color="000000"/>
          <w:left w:val="single" w:sz="4" w:space="0" w:color="000000"/>
          <w:bottom w:val="single" w:sz="4" w:space="8" w:color="000000"/>
          <w:right w:val="single" w:sz="4" w:space="0" w:color="000000"/>
        </w:pBdr>
        <w:suppressAutoHyphens/>
        <w:autoSpaceDE/>
        <w:autoSpaceDN/>
        <w:ind w:left="-180"/>
        <w:jc w:val="center"/>
        <w:rPr>
          <w:rFonts w:asciiTheme="minorHAnsi" w:eastAsia="Times New Roman" w:hAnsiTheme="minorHAnsi" w:cstheme="minorHAnsi"/>
          <w:b/>
          <w:bCs/>
          <w:shadow/>
          <w:spacing w:val="20"/>
          <w:sz w:val="32"/>
          <w:szCs w:val="32"/>
          <w:lang w:eastAsia="ar-SA"/>
        </w:rPr>
      </w:pPr>
      <w:r w:rsidRPr="00A418D4">
        <w:rPr>
          <w:rFonts w:asciiTheme="minorHAnsi" w:eastAsia="Times New Roman" w:hAnsiTheme="minorHAnsi" w:cstheme="minorHAnsi"/>
          <w:b/>
          <w:bCs/>
          <w:shadow/>
          <w:spacing w:val="20"/>
          <w:sz w:val="32"/>
          <w:szCs w:val="32"/>
          <w:lang w:eastAsia="ar-SA"/>
        </w:rPr>
        <w:t>CAHIER DES CLAUSES ADMINISTRATIVES PARTICULIERES (CCAP)</w:t>
      </w:r>
    </w:p>
    <w:p w14:paraId="7FE76123" w14:textId="77777777" w:rsidR="00A26FA8" w:rsidRDefault="00A26FA8" w:rsidP="00980EF8">
      <w:pPr>
        <w:pStyle w:val="Corpsdetexte"/>
        <w:spacing w:before="59"/>
        <w:ind w:left="2252" w:right="2302"/>
        <w:jc w:val="center"/>
      </w:pPr>
    </w:p>
    <w:p w14:paraId="6A867120" w14:textId="77777777" w:rsidR="00A26FA8" w:rsidRDefault="00A26FA8">
      <w:pPr>
        <w:pStyle w:val="Corpsdetexte"/>
        <w:spacing w:before="3"/>
        <w:rPr>
          <w:sz w:val="15"/>
        </w:rPr>
      </w:pPr>
    </w:p>
    <w:p w14:paraId="42AECABE" w14:textId="77777777" w:rsidR="00D45860" w:rsidRDefault="00D45860">
      <w:pPr>
        <w:pStyle w:val="Corpsdetexte"/>
        <w:spacing w:before="3"/>
        <w:rPr>
          <w:sz w:val="15"/>
        </w:rPr>
      </w:pPr>
    </w:p>
    <w:p w14:paraId="46A4A700" w14:textId="77777777" w:rsidR="00E019ED" w:rsidRDefault="00E019ED">
      <w:pPr>
        <w:pStyle w:val="Corpsdetexte"/>
        <w:spacing w:before="3"/>
        <w:rPr>
          <w:sz w:val="15"/>
        </w:rPr>
      </w:pPr>
    </w:p>
    <w:p w14:paraId="35A78BE2" w14:textId="77777777" w:rsidR="00E019ED" w:rsidRDefault="00E019ED">
      <w:pPr>
        <w:pStyle w:val="Corpsdetexte"/>
        <w:spacing w:before="3"/>
        <w:rPr>
          <w:sz w:val="15"/>
        </w:rPr>
      </w:pPr>
    </w:p>
    <w:p w14:paraId="77AE319E" w14:textId="77777777" w:rsidR="00E019ED" w:rsidRDefault="00E019ED">
      <w:pPr>
        <w:pStyle w:val="Corpsdetexte"/>
        <w:spacing w:before="3"/>
        <w:rPr>
          <w:sz w:val="15"/>
        </w:rPr>
      </w:pPr>
    </w:p>
    <w:p w14:paraId="70B27667" w14:textId="77777777" w:rsidR="00E019ED" w:rsidRDefault="00E019ED">
      <w:pPr>
        <w:pStyle w:val="Corpsdetexte"/>
        <w:spacing w:before="3"/>
        <w:rPr>
          <w:sz w:val="15"/>
        </w:rPr>
      </w:pPr>
    </w:p>
    <w:p w14:paraId="09753EF0" w14:textId="77777777" w:rsidR="00E019ED" w:rsidRDefault="00E019ED">
      <w:pPr>
        <w:pStyle w:val="Corpsdetexte"/>
        <w:spacing w:before="3"/>
        <w:rPr>
          <w:sz w:val="15"/>
        </w:rPr>
      </w:pPr>
    </w:p>
    <w:p w14:paraId="71FC37DB" w14:textId="77777777" w:rsidR="00E019ED" w:rsidRDefault="00E019ED">
      <w:pPr>
        <w:pStyle w:val="Corpsdetexte"/>
        <w:spacing w:before="3"/>
        <w:rPr>
          <w:sz w:val="15"/>
        </w:rPr>
      </w:pPr>
    </w:p>
    <w:p w14:paraId="73F7AF03" w14:textId="77777777" w:rsidR="00E019ED" w:rsidRDefault="00E019ED">
      <w:pPr>
        <w:pStyle w:val="Corpsdetexte"/>
        <w:spacing w:before="3"/>
        <w:rPr>
          <w:sz w:val="15"/>
        </w:rPr>
      </w:pPr>
    </w:p>
    <w:p w14:paraId="0001FA02" w14:textId="77777777" w:rsidR="00E019ED" w:rsidRDefault="00E019ED">
      <w:pPr>
        <w:pStyle w:val="Corpsdetexte"/>
        <w:spacing w:before="3"/>
        <w:rPr>
          <w:sz w:val="15"/>
        </w:rPr>
      </w:pPr>
    </w:p>
    <w:p w14:paraId="66E0D233" w14:textId="77777777" w:rsidR="00E019ED" w:rsidRDefault="00E019ED">
      <w:pPr>
        <w:pStyle w:val="Corpsdetexte"/>
        <w:spacing w:before="3"/>
        <w:rPr>
          <w:sz w:val="15"/>
        </w:rPr>
      </w:pPr>
    </w:p>
    <w:p w14:paraId="59ECE690" w14:textId="77777777" w:rsidR="00E019ED" w:rsidRDefault="00E019ED">
      <w:pPr>
        <w:pStyle w:val="Corpsdetexte"/>
        <w:spacing w:before="3"/>
        <w:rPr>
          <w:sz w:val="15"/>
        </w:rPr>
      </w:pPr>
    </w:p>
    <w:p w14:paraId="70560990" w14:textId="77777777" w:rsidR="00E019ED" w:rsidRDefault="00E019ED">
      <w:pPr>
        <w:pStyle w:val="Corpsdetexte"/>
        <w:spacing w:before="3"/>
        <w:rPr>
          <w:sz w:val="15"/>
        </w:rPr>
      </w:pPr>
    </w:p>
    <w:p w14:paraId="2FB9BEB1" w14:textId="77777777" w:rsidR="00D45860" w:rsidRDefault="00D45860">
      <w:pPr>
        <w:pStyle w:val="Corpsdetexte"/>
        <w:spacing w:before="3"/>
        <w:rPr>
          <w:sz w:val="15"/>
        </w:rPr>
      </w:pPr>
    </w:p>
    <w:p w14:paraId="03D55D01" w14:textId="77777777" w:rsidR="00E019ED" w:rsidRDefault="00E019ED">
      <w:pPr>
        <w:pStyle w:val="Corpsdetexte"/>
        <w:spacing w:before="3"/>
        <w:rPr>
          <w:sz w:val="15"/>
        </w:rPr>
      </w:pPr>
    </w:p>
    <w:p w14:paraId="2B5D9488" w14:textId="77777777" w:rsidR="00E019ED" w:rsidRDefault="00E019ED">
      <w:pPr>
        <w:pStyle w:val="Corpsdetexte"/>
        <w:spacing w:before="3"/>
        <w:rPr>
          <w:sz w:val="15"/>
        </w:rPr>
      </w:pPr>
    </w:p>
    <w:p w14:paraId="4017DC7B" w14:textId="77777777" w:rsidR="00E019ED" w:rsidRDefault="00E019ED">
      <w:pPr>
        <w:pStyle w:val="Corpsdetexte"/>
        <w:spacing w:before="3"/>
        <w:rPr>
          <w:sz w:val="15"/>
        </w:rPr>
      </w:pPr>
    </w:p>
    <w:p w14:paraId="6E722190" w14:textId="77777777" w:rsidR="00D45860" w:rsidRDefault="00D45860">
      <w:pPr>
        <w:pStyle w:val="Corpsdetexte"/>
        <w:spacing w:before="3"/>
        <w:rPr>
          <w:sz w:val="15"/>
        </w:rPr>
      </w:pPr>
    </w:p>
    <w:p w14:paraId="2B7E8B13" w14:textId="77777777" w:rsidR="00D45860" w:rsidRDefault="00D45860">
      <w:pPr>
        <w:pStyle w:val="Corpsdetexte"/>
        <w:spacing w:before="3"/>
        <w:rPr>
          <w:sz w:val="15"/>
        </w:rPr>
      </w:pPr>
    </w:p>
    <w:p w14:paraId="30AA11D3" w14:textId="77777777" w:rsidR="00D45860" w:rsidRDefault="00D45860">
      <w:pPr>
        <w:pStyle w:val="Corpsdetexte"/>
        <w:spacing w:before="3"/>
        <w:rPr>
          <w:sz w:val="15"/>
        </w:rPr>
      </w:pPr>
    </w:p>
    <w:p w14:paraId="077A8ECB" w14:textId="77777777" w:rsidR="00A26FA8" w:rsidRDefault="00A26FA8"/>
    <w:p w14:paraId="03C4ABA3" w14:textId="77777777" w:rsidR="00610196" w:rsidRDefault="00610196"/>
    <w:sdt>
      <w:sdtPr>
        <w:rPr>
          <w:rFonts w:ascii="Calibri" w:eastAsia="Calibri" w:hAnsi="Calibri" w:cs="Calibri"/>
          <w:b w:val="0"/>
          <w:bCs w:val="0"/>
          <w:sz w:val="22"/>
          <w:szCs w:val="22"/>
        </w:rPr>
        <w:id w:val="18100159"/>
        <w:docPartObj>
          <w:docPartGallery w:val="Table of Contents"/>
          <w:docPartUnique/>
        </w:docPartObj>
      </w:sdtPr>
      <w:sdtEndPr/>
      <w:sdtContent>
        <w:p w14:paraId="2AF92DEF" w14:textId="77777777" w:rsidR="00610196" w:rsidRDefault="00610196">
          <w:pPr>
            <w:pStyle w:val="En-ttedetabledesmatires"/>
          </w:pPr>
          <w:r>
            <w:t>Sommaire</w:t>
          </w:r>
        </w:p>
        <w:p w14:paraId="4C95651A" w14:textId="3A213E8D" w:rsidR="00CD19A2" w:rsidRDefault="006530B6">
          <w:pPr>
            <w:pStyle w:val="TM1"/>
            <w:tabs>
              <w:tab w:val="right" w:leader="dot" w:pos="10060"/>
            </w:tabs>
            <w:rPr>
              <w:noProof/>
              <w:kern w:val="2"/>
              <w:sz w:val="24"/>
              <w:szCs w:val="24"/>
              <w14:ligatures w14:val="standardContextual"/>
            </w:rPr>
          </w:pPr>
          <w:r>
            <w:fldChar w:fldCharType="begin"/>
          </w:r>
          <w:r w:rsidR="00610196">
            <w:instrText xml:space="preserve"> TOC \o "1-3" \h \z \u </w:instrText>
          </w:r>
          <w:r>
            <w:fldChar w:fldCharType="separate"/>
          </w:r>
          <w:hyperlink w:anchor="_Toc207015237" w:history="1">
            <w:r w:rsidR="00CD19A2" w:rsidRPr="00A86898">
              <w:rPr>
                <w:rStyle w:val="Lienhypertexte"/>
                <w:noProof/>
              </w:rPr>
              <w:t>ARTICLE 1 – OBJET ET FORME DU MARCHE</w:t>
            </w:r>
            <w:r w:rsidR="00CD19A2">
              <w:rPr>
                <w:noProof/>
                <w:webHidden/>
              </w:rPr>
              <w:tab/>
            </w:r>
            <w:r w:rsidR="00CD19A2">
              <w:rPr>
                <w:noProof/>
                <w:webHidden/>
              </w:rPr>
              <w:fldChar w:fldCharType="begin"/>
            </w:r>
            <w:r w:rsidR="00CD19A2">
              <w:rPr>
                <w:noProof/>
                <w:webHidden/>
              </w:rPr>
              <w:instrText xml:space="preserve"> PAGEREF _Toc207015237 \h </w:instrText>
            </w:r>
            <w:r w:rsidR="00CD19A2">
              <w:rPr>
                <w:noProof/>
                <w:webHidden/>
              </w:rPr>
            </w:r>
            <w:r w:rsidR="00CD19A2">
              <w:rPr>
                <w:noProof/>
                <w:webHidden/>
              </w:rPr>
              <w:fldChar w:fldCharType="separate"/>
            </w:r>
            <w:r w:rsidR="00CD19A2">
              <w:rPr>
                <w:noProof/>
                <w:webHidden/>
              </w:rPr>
              <w:t>4</w:t>
            </w:r>
            <w:r w:rsidR="00CD19A2">
              <w:rPr>
                <w:noProof/>
                <w:webHidden/>
              </w:rPr>
              <w:fldChar w:fldCharType="end"/>
            </w:r>
          </w:hyperlink>
        </w:p>
        <w:p w14:paraId="1A547D8D" w14:textId="7C62555E"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38" w:history="1">
            <w:r w:rsidR="00CD19A2" w:rsidRPr="00A86898">
              <w:rPr>
                <w:rStyle w:val="Lienhypertexte"/>
                <w:noProof/>
              </w:rPr>
              <w:t>Alinéa 1.1 – Objet du marché</w:t>
            </w:r>
            <w:r w:rsidR="00CD19A2">
              <w:rPr>
                <w:noProof/>
                <w:webHidden/>
              </w:rPr>
              <w:tab/>
            </w:r>
            <w:r w:rsidR="00CD19A2">
              <w:rPr>
                <w:noProof/>
                <w:webHidden/>
              </w:rPr>
              <w:fldChar w:fldCharType="begin"/>
            </w:r>
            <w:r w:rsidR="00CD19A2">
              <w:rPr>
                <w:noProof/>
                <w:webHidden/>
              </w:rPr>
              <w:instrText xml:space="preserve"> PAGEREF _Toc207015238 \h </w:instrText>
            </w:r>
            <w:r w:rsidR="00CD19A2">
              <w:rPr>
                <w:noProof/>
                <w:webHidden/>
              </w:rPr>
            </w:r>
            <w:r w:rsidR="00CD19A2">
              <w:rPr>
                <w:noProof/>
                <w:webHidden/>
              </w:rPr>
              <w:fldChar w:fldCharType="separate"/>
            </w:r>
            <w:r w:rsidR="00CD19A2">
              <w:rPr>
                <w:noProof/>
                <w:webHidden/>
              </w:rPr>
              <w:t>4</w:t>
            </w:r>
            <w:r w:rsidR="00CD19A2">
              <w:rPr>
                <w:noProof/>
                <w:webHidden/>
              </w:rPr>
              <w:fldChar w:fldCharType="end"/>
            </w:r>
          </w:hyperlink>
        </w:p>
        <w:p w14:paraId="4B2CD1D6" w14:textId="7697C5FB"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0" w:history="1">
            <w:r w:rsidR="00CD19A2" w:rsidRPr="00A86898">
              <w:rPr>
                <w:rStyle w:val="Lienhypertexte"/>
                <w:noProof/>
              </w:rPr>
              <w:t>Alinéa 1.2 - Allotissement</w:t>
            </w:r>
            <w:r w:rsidR="00CD19A2">
              <w:rPr>
                <w:noProof/>
                <w:webHidden/>
              </w:rPr>
              <w:tab/>
            </w:r>
            <w:r w:rsidR="00CD19A2">
              <w:rPr>
                <w:noProof/>
                <w:webHidden/>
              </w:rPr>
              <w:fldChar w:fldCharType="begin"/>
            </w:r>
            <w:r w:rsidR="00CD19A2">
              <w:rPr>
                <w:noProof/>
                <w:webHidden/>
              </w:rPr>
              <w:instrText xml:space="preserve"> PAGEREF _Toc207015240 \h </w:instrText>
            </w:r>
            <w:r w:rsidR="00CD19A2">
              <w:rPr>
                <w:noProof/>
                <w:webHidden/>
              </w:rPr>
            </w:r>
            <w:r w:rsidR="00CD19A2">
              <w:rPr>
                <w:noProof/>
                <w:webHidden/>
              </w:rPr>
              <w:fldChar w:fldCharType="separate"/>
            </w:r>
            <w:r w:rsidR="00CD19A2">
              <w:rPr>
                <w:noProof/>
                <w:webHidden/>
              </w:rPr>
              <w:t>4</w:t>
            </w:r>
            <w:r w:rsidR="00CD19A2">
              <w:rPr>
                <w:noProof/>
                <w:webHidden/>
              </w:rPr>
              <w:fldChar w:fldCharType="end"/>
            </w:r>
          </w:hyperlink>
        </w:p>
        <w:p w14:paraId="117AE8EB" w14:textId="7DE774C5"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1" w:history="1">
            <w:r w:rsidR="00CD19A2" w:rsidRPr="00A86898">
              <w:rPr>
                <w:rStyle w:val="Lienhypertexte"/>
                <w:noProof/>
              </w:rPr>
              <w:t>Alinéa 1.3 – Type de procédure</w:t>
            </w:r>
            <w:r w:rsidR="00CD19A2">
              <w:rPr>
                <w:noProof/>
                <w:webHidden/>
              </w:rPr>
              <w:tab/>
            </w:r>
            <w:r w:rsidR="00CD19A2">
              <w:rPr>
                <w:noProof/>
                <w:webHidden/>
              </w:rPr>
              <w:fldChar w:fldCharType="begin"/>
            </w:r>
            <w:r w:rsidR="00CD19A2">
              <w:rPr>
                <w:noProof/>
                <w:webHidden/>
              </w:rPr>
              <w:instrText xml:space="preserve"> PAGEREF _Toc207015241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3346419C" w14:textId="3F7739B4"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2" w:history="1">
            <w:r w:rsidR="00CD19A2" w:rsidRPr="00A86898">
              <w:rPr>
                <w:rStyle w:val="Lienhypertexte"/>
                <w:noProof/>
              </w:rPr>
              <w:t>Alinéa 1.4 - Décomposition</w:t>
            </w:r>
            <w:r w:rsidR="00CD19A2" w:rsidRPr="00A86898">
              <w:rPr>
                <w:rStyle w:val="Lienhypertexte"/>
                <w:noProof/>
                <w:spacing w:val="-2"/>
              </w:rPr>
              <w:t xml:space="preserve"> </w:t>
            </w:r>
            <w:r w:rsidR="00CD19A2" w:rsidRPr="00A86898">
              <w:rPr>
                <w:rStyle w:val="Lienhypertexte"/>
                <w:noProof/>
              </w:rPr>
              <w:t>en</w:t>
            </w:r>
            <w:r w:rsidR="00CD19A2" w:rsidRPr="00A86898">
              <w:rPr>
                <w:rStyle w:val="Lienhypertexte"/>
                <w:noProof/>
                <w:spacing w:val="-1"/>
              </w:rPr>
              <w:t xml:space="preserve"> </w:t>
            </w:r>
            <w:r w:rsidR="00CD19A2" w:rsidRPr="00A86898">
              <w:rPr>
                <w:rStyle w:val="Lienhypertexte"/>
                <w:noProof/>
              </w:rPr>
              <w:t>tranches</w:t>
            </w:r>
            <w:r w:rsidR="00CD19A2">
              <w:rPr>
                <w:noProof/>
                <w:webHidden/>
              </w:rPr>
              <w:tab/>
            </w:r>
            <w:r w:rsidR="00CD19A2">
              <w:rPr>
                <w:noProof/>
                <w:webHidden/>
              </w:rPr>
              <w:fldChar w:fldCharType="begin"/>
            </w:r>
            <w:r w:rsidR="00CD19A2">
              <w:rPr>
                <w:noProof/>
                <w:webHidden/>
              </w:rPr>
              <w:instrText xml:space="preserve"> PAGEREF _Toc207015242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294FC707" w14:textId="70EC8692"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3" w:history="1">
            <w:r w:rsidR="00CD19A2" w:rsidRPr="00A86898">
              <w:rPr>
                <w:rStyle w:val="Lienhypertexte"/>
                <w:noProof/>
              </w:rPr>
              <w:t>Alinéa 1.5 - Prestations</w:t>
            </w:r>
            <w:r w:rsidR="00CD19A2" w:rsidRPr="00A86898">
              <w:rPr>
                <w:rStyle w:val="Lienhypertexte"/>
                <w:noProof/>
                <w:spacing w:val="-4"/>
              </w:rPr>
              <w:t xml:space="preserve"> </w:t>
            </w:r>
            <w:r w:rsidR="00CD19A2" w:rsidRPr="00A86898">
              <w:rPr>
                <w:rStyle w:val="Lienhypertexte"/>
                <w:noProof/>
              </w:rPr>
              <w:t>similaires</w:t>
            </w:r>
            <w:r w:rsidR="00CD19A2">
              <w:rPr>
                <w:noProof/>
                <w:webHidden/>
              </w:rPr>
              <w:tab/>
            </w:r>
            <w:r w:rsidR="00CD19A2">
              <w:rPr>
                <w:noProof/>
                <w:webHidden/>
              </w:rPr>
              <w:fldChar w:fldCharType="begin"/>
            </w:r>
            <w:r w:rsidR="00CD19A2">
              <w:rPr>
                <w:noProof/>
                <w:webHidden/>
              </w:rPr>
              <w:instrText xml:space="preserve"> PAGEREF _Toc207015243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74932AB6" w14:textId="2B6DF35F" w:rsidR="00CD19A2" w:rsidRDefault="000134CC">
          <w:pPr>
            <w:pStyle w:val="TM1"/>
            <w:tabs>
              <w:tab w:val="right" w:leader="dot" w:pos="10060"/>
            </w:tabs>
            <w:rPr>
              <w:noProof/>
              <w:kern w:val="2"/>
              <w:sz w:val="24"/>
              <w:szCs w:val="24"/>
              <w14:ligatures w14:val="standardContextual"/>
            </w:rPr>
          </w:pPr>
          <w:hyperlink w:anchor="_Toc207015244" w:history="1">
            <w:r w:rsidR="00CD19A2" w:rsidRPr="00A86898">
              <w:rPr>
                <w:rStyle w:val="Lienhypertexte"/>
                <w:noProof/>
              </w:rPr>
              <w:t>ARTICLE 2 – PARTIES EN PRESENCE</w:t>
            </w:r>
            <w:r w:rsidR="00CD19A2">
              <w:rPr>
                <w:noProof/>
                <w:webHidden/>
              </w:rPr>
              <w:tab/>
            </w:r>
            <w:r w:rsidR="00CD19A2">
              <w:rPr>
                <w:noProof/>
                <w:webHidden/>
              </w:rPr>
              <w:fldChar w:fldCharType="begin"/>
            </w:r>
            <w:r w:rsidR="00CD19A2">
              <w:rPr>
                <w:noProof/>
                <w:webHidden/>
              </w:rPr>
              <w:instrText xml:space="preserve"> PAGEREF _Toc207015244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4CDA79C8" w14:textId="5C5E519D"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5" w:history="1">
            <w:r w:rsidR="00CD19A2" w:rsidRPr="00A86898">
              <w:rPr>
                <w:rStyle w:val="Lienhypertexte"/>
                <w:noProof/>
              </w:rPr>
              <w:t>Alinéa 2.1 – Autorité contractante</w:t>
            </w:r>
            <w:r w:rsidR="00CD19A2">
              <w:rPr>
                <w:noProof/>
                <w:webHidden/>
              </w:rPr>
              <w:tab/>
            </w:r>
            <w:r w:rsidR="00CD19A2">
              <w:rPr>
                <w:noProof/>
                <w:webHidden/>
              </w:rPr>
              <w:fldChar w:fldCharType="begin"/>
            </w:r>
            <w:r w:rsidR="00CD19A2">
              <w:rPr>
                <w:noProof/>
                <w:webHidden/>
              </w:rPr>
              <w:instrText xml:space="preserve"> PAGEREF _Toc207015245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747EDC9F" w14:textId="49CF8030"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6" w:history="1">
            <w:r w:rsidR="00CD19A2" w:rsidRPr="00A86898">
              <w:rPr>
                <w:rStyle w:val="Lienhypertexte"/>
                <w:noProof/>
              </w:rPr>
              <w:t>Alinéa 2.2 – Titulaire du marché</w:t>
            </w:r>
            <w:r w:rsidR="00CD19A2">
              <w:rPr>
                <w:noProof/>
                <w:webHidden/>
              </w:rPr>
              <w:tab/>
            </w:r>
            <w:r w:rsidR="00CD19A2">
              <w:rPr>
                <w:noProof/>
                <w:webHidden/>
              </w:rPr>
              <w:fldChar w:fldCharType="begin"/>
            </w:r>
            <w:r w:rsidR="00CD19A2">
              <w:rPr>
                <w:noProof/>
                <w:webHidden/>
              </w:rPr>
              <w:instrText xml:space="preserve"> PAGEREF _Toc207015246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41E2C057" w14:textId="2F37BDAF"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7" w:history="1">
            <w:r w:rsidR="00CD19A2" w:rsidRPr="00A86898">
              <w:rPr>
                <w:rStyle w:val="Lienhypertexte"/>
                <w:noProof/>
              </w:rPr>
              <w:t>Alinéa 2.3 – Comptable assignataire</w:t>
            </w:r>
            <w:r w:rsidR="00CD19A2">
              <w:rPr>
                <w:noProof/>
                <w:webHidden/>
              </w:rPr>
              <w:tab/>
            </w:r>
            <w:r w:rsidR="00CD19A2">
              <w:rPr>
                <w:noProof/>
                <w:webHidden/>
              </w:rPr>
              <w:fldChar w:fldCharType="begin"/>
            </w:r>
            <w:r w:rsidR="00CD19A2">
              <w:rPr>
                <w:noProof/>
                <w:webHidden/>
              </w:rPr>
              <w:instrText xml:space="preserve"> PAGEREF _Toc207015247 \h </w:instrText>
            </w:r>
            <w:r w:rsidR="00CD19A2">
              <w:rPr>
                <w:noProof/>
                <w:webHidden/>
              </w:rPr>
            </w:r>
            <w:r w:rsidR="00CD19A2">
              <w:rPr>
                <w:noProof/>
                <w:webHidden/>
              </w:rPr>
              <w:fldChar w:fldCharType="separate"/>
            </w:r>
            <w:r w:rsidR="00CD19A2">
              <w:rPr>
                <w:noProof/>
                <w:webHidden/>
              </w:rPr>
              <w:t>5</w:t>
            </w:r>
            <w:r w:rsidR="00CD19A2">
              <w:rPr>
                <w:noProof/>
                <w:webHidden/>
              </w:rPr>
              <w:fldChar w:fldCharType="end"/>
            </w:r>
          </w:hyperlink>
        </w:p>
        <w:p w14:paraId="32F997C2" w14:textId="3A88B85B" w:rsidR="00CD19A2" w:rsidRDefault="000134CC">
          <w:pPr>
            <w:pStyle w:val="TM1"/>
            <w:tabs>
              <w:tab w:val="right" w:leader="dot" w:pos="10060"/>
            </w:tabs>
            <w:rPr>
              <w:noProof/>
              <w:kern w:val="2"/>
              <w:sz w:val="24"/>
              <w:szCs w:val="24"/>
              <w14:ligatures w14:val="standardContextual"/>
            </w:rPr>
          </w:pPr>
          <w:hyperlink w:anchor="_Toc207015248" w:history="1">
            <w:r w:rsidR="00CD19A2" w:rsidRPr="00A86898">
              <w:rPr>
                <w:rStyle w:val="Lienhypertexte"/>
                <w:noProof/>
              </w:rPr>
              <w:t>ARTICLE 3 - PIECES CONSTITUTIVES DU MARCHE</w:t>
            </w:r>
            <w:r w:rsidR="00CD19A2">
              <w:rPr>
                <w:noProof/>
                <w:webHidden/>
              </w:rPr>
              <w:tab/>
            </w:r>
            <w:r w:rsidR="00CD19A2">
              <w:rPr>
                <w:noProof/>
                <w:webHidden/>
              </w:rPr>
              <w:fldChar w:fldCharType="begin"/>
            </w:r>
            <w:r w:rsidR="00CD19A2">
              <w:rPr>
                <w:noProof/>
                <w:webHidden/>
              </w:rPr>
              <w:instrText xml:space="preserve"> PAGEREF _Toc207015248 \h </w:instrText>
            </w:r>
            <w:r w:rsidR="00CD19A2">
              <w:rPr>
                <w:noProof/>
                <w:webHidden/>
              </w:rPr>
            </w:r>
            <w:r w:rsidR="00CD19A2">
              <w:rPr>
                <w:noProof/>
                <w:webHidden/>
              </w:rPr>
              <w:fldChar w:fldCharType="separate"/>
            </w:r>
            <w:r w:rsidR="00CD19A2">
              <w:rPr>
                <w:noProof/>
                <w:webHidden/>
              </w:rPr>
              <w:t>6</w:t>
            </w:r>
            <w:r w:rsidR="00CD19A2">
              <w:rPr>
                <w:noProof/>
                <w:webHidden/>
              </w:rPr>
              <w:fldChar w:fldCharType="end"/>
            </w:r>
          </w:hyperlink>
        </w:p>
        <w:p w14:paraId="2C3FB243" w14:textId="548DF585"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49" w:history="1">
            <w:r w:rsidR="00CD19A2" w:rsidRPr="00A86898">
              <w:rPr>
                <w:rStyle w:val="Lienhypertexte"/>
                <w:noProof/>
              </w:rPr>
              <w:t>Alinéa 3.3 – Modification du marché</w:t>
            </w:r>
            <w:r w:rsidR="00CD19A2">
              <w:rPr>
                <w:noProof/>
                <w:webHidden/>
              </w:rPr>
              <w:tab/>
            </w:r>
            <w:r w:rsidR="00CD19A2">
              <w:rPr>
                <w:noProof/>
                <w:webHidden/>
              </w:rPr>
              <w:fldChar w:fldCharType="begin"/>
            </w:r>
            <w:r w:rsidR="00CD19A2">
              <w:rPr>
                <w:noProof/>
                <w:webHidden/>
              </w:rPr>
              <w:instrText xml:space="preserve"> PAGEREF _Toc207015249 \h </w:instrText>
            </w:r>
            <w:r w:rsidR="00CD19A2">
              <w:rPr>
                <w:noProof/>
                <w:webHidden/>
              </w:rPr>
            </w:r>
            <w:r w:rsidR="00CD19A2">
              <w:rPr>
                <w:noProof/>
                <w:webHidden/>
              </w:rPr>
              <w:fldChar w:fldCharType="separate"/>
            </w:r>
            <w:r w:rsidR="00CD19A2">
              <w:rPr>
                <w:noProof/>
                <w:webHidden/>
              </w:rPr>
              <w:t>6</w:t>
            </w:r>
            <w:r w:rsidR="00CD19A2">
              <w:rPr>
                <w:noProof/>
                <w:webHidden/>
              </w:rPr>
              <w:fldChar w:fldCharType="end"/>
            </w:r>
          </w:hyperlink>
        </w:p>
        <w:p w14:paraId="22A68471" w14:textId="13086A8B" w:rsidR="00CD19A2" w:rsidRDefault="000134CC">
          <w:pPr>
            <w:pStyle w:val="TM1"/>
            <w:tabs>
              <w:tab w:val="right" w:leader="dot" w:pos="10060"/>
            </w:tabs>
            <w:rPr>
              <w:noProof/>
              <w:kern w:val="2"/>
              <w:sz w:val="24"/>
              <w:szCs w:val="24"/>
              <w14:ligatures w14:val="standardContextual"/>
            </w:rPr>
          </w:pPr>
          <w:hyperlink w:anchor="_Toc207015250" w:history="1">
            <w:r w:rsidR="00CD19A2" w:rsidRPr="00A86898">
              <w:rPr>
                <w:rStyle w:val="Lienhypertexte"/>
                <w:noProof/>
              </w:rPr>
              <w:t>ARTICLE 4 – DUREE DU MARCHE</w:t>
            </w:r>
            <w:r w:rsidR="00CD19A2">
              <w:rPr>
                <w:noProof/>
                <w:webHidden/>
              </w:rPr>
              <w:tab/>
            </w:r>
            <w:r w:rsidR="00CD19A2">
              <w:rPr>
                <w:noProof/>
                <w:webHidden/>
              </w:rPr>
              <w:fldChar w:fldCharType="begin"/>
            </w:r>
            <w:r w:rsidR="00CD19A2">
              <w:rPr>
                <w:noProof/>
                <w:webHidden/>
              </w:rPr>
              <w:instrText xml:space="preserve"> PAGEREF _Toc207015250 \h </w:instrText>
            </w:r>
            <w:r w:rsidR="00CD19A2">
              <w:rPr>
                <w:noProof/>
                <w:webHidden/>
              </w:rPr>
            </w:r>
            <w:r w:rsidR="00CD19A2">
              <w:rPr>
                <w:noProof/>
                <w:webHidden/>
              </w:rPr>
              <w:fldChar w:fldCharType="separate"/>
            </w:r>
            <w:r w:rsidR="00CD19A2">
              <w:rPr>
                <w:noProof/>
                <w:webHidden/>
              </w:rPr>
              <w:t>7</w:t>
            </w:r>
            <w:r w:rsidR="00CD19A2">
              <w:rPr>
                <w:noProof/>
                <w:webHidden/>
              </w:rPr>
              <w:fldChar w:fldCharType="end"/>
            </w:r>
          </w:hyperlink>
        </w:p>
        <w:p w14:paraId="69339D31" w14:textId="01AAA3AD" w:rsidR="00CD19A2" w:rsidRDefault="000134CC">
          <w:pPr>
            <w:pStyle w:val="TM1"/>
            <w:tabs>
              <w:tab w:val="right" w:leader="dot" w:pos="10060"/>
            </w:tabs>
            <w:rPr>
              <w:noProof/>
              <w:kern w:val="2"/>
              <w:sz w:val="24"/>
              <w:szCs w:val="24"/>
              <w14:ligatures w14:val="standardContextual"/>
            </w:rPr>
          </w:pPr>
          <w:hyperlink w:anchor="_Toc207015251" w:history="1">
            <w:r w:rsidR="00CD19A2" w:rsidRPr="00A86898">
              <w:rPr>
                <w:rStyle w:val="Lienhypertexte"/>
                <w:noProof/>
              </w:rPr>
              <w:t>ARTICLE 5 – PRIX DU MARCHE</w:t>
            </w:r>
            <w:r w:rsidR="00CD19A2">
              <w:rPr>
                <w:noProof/>
                <w:webHidden/>
              </w:rPr>
              <w:tab/>
            </w:r>
            <w:r w:rsidR="00CD19A2">
              <w:rPr>
                <w:noProof/>
                <w:webHidden/>
              </w:rPr>
              <w:fldChar w:fldCharType="begin"/>
            </w:r>
            <w:r w:rsidR="00CD19A2">
              <w:rPr>
                <w:noProof/>
                <w:webHidden/>
              </w:rPr>
              <w:instrText xml:space="preserve"> PAGEREF _Toc207015251 \h </w:instrText>
            </w:r>
            <w:r w:rsidR="00CD19A2">
              <w:rPr>
                <w:noProof/>
                <w:webHidden/>
              </w:rPr>
            </w:r>
            <w:r w:rsidR="00CD19A2">
              <w:rPr>
                <w:noProof/>
                <w:webHidden/>
              </w:rPr>
              <w:fldChar w:fldCharType="separate"/>
            </w:r>
            <w:r w:rsidR="00CD19A2">
              <w:rPr>
                <w:noProof/>
                <w:webHidden/>
              </w:rPr>
              <w:t>7</w:t>
            </w:r>
            <w:r w:rsidR="00CD19A2">
              <w:rPr>
                <w:noProof/>
                <w:webHidden/>
              </w:rPr>
              <w:fldChar w:fldCharType="end"/>
            </w:r>
          </w:hyperlink>
        </w:p>
        <w:p w14:paraId="7C225F34" w14:textId="20DAA866"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2" w:history="1">
            <w:r w:rsidR="00CD19A2" w:rsidRPr="00A86898">
              <w:rPr>
                <w:rStyle w:val="Lienhypertexte"/>
                <w:rFonts w:eastAsiaTheme="majorEastAsia" w:cstheme="majorBidi"/>
                <w:noProof/>
              </w:rPr>
              <w:t>Alinéa 5.1 - Modalités de détermination des prix</w:t>
            </w:r>
            <w:r w:rsidR="00CD19A2">
              <w:rPr>
                <w:noProof/>
                <w:webHidden/>
              </w:rPr>
              <w:tab/>
            </w:r>
            <w:r w:rsidR="00CD19A2">
              <w:rPr>
                <w:noProof/>
                <w:webHidden/>
              </w:rPr>
              <w:fldChar w:fldCharType="begin"/>
            </w:r>
            <w:r w:rsidR="00CD19A2">
              <w:rPr>
                <w:noProof/>
                <w:webHidden/>
              </w:rPr>
              <w:instrText xml:space="preserve"> PAGEREF _Toc207015252 \h </w:instrText>
            </w:r>
            <w:r w:rsidR="00CD19A2">
              <w:rPr>
                <w:noProof/>
                <w:webHidden/>
              </w:rPr>
            </w:r>
            <w:r w:rsidR="00CD19A2">
              <w:rPr>
                <w:noProof/>
                <w:webHidden/>
              </w:rPr>
              <w:fldChar w:fldCharType="separate"/>
            </w:r>
            <w:r w:rsidR="00CD19A2">
              <w:rPr>
                <w:noProof/>
                <w:webHidden/>
              </w:rPr>
              <w:t>7</w:t>
            </w:r>
            <w:r w:rsidR="00CD19A2">
              <w:rPr>
                <w:noProof/>
                <w:webHidden/>
              </w:rPr>
              <w:fldChar w:fldCharType="end"/>
            </w:r>
          </w:hyperlink>
        </w:p>
        <w:p w14:paraId="4DAB3823" w14:textId="6FD157F3"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3" w:history="1">
            <w:r w:rsidR="00CD19A2" w:rsidRPr="00A86898">
              <w:rPr>
                <w:rStyle w:val="Lienhypertexte"/>
                <w:noProof/>
              </w:rPr>
              <w:t>Le marché est traité à prix global et forfaitaire.</w:t>
            </w:r>
            <w:r w:rsidR="00CD19A2">
              <w:rPr>
                <w:noProof/>
                <w:webHidden/>
              </w:rPr>
              <w:tab/>
            </w:r>
            <w:r w:rsidR="00CD19A2">
              <w:rPr>
                <w:noProof/>
                <w:webHidden/>
              </w:rPr>
              <w:fldChar w:fldCharType="begin"/>
            </w:r>
            <w:r w:rsidR="00CD19A2">
              <w:rPr>
                <w:noProof/>
                <w:webHidden/>
              </w:rPr>
              <w:instrText xml:space="preserve"> PAGEREF _Toc207015253 \h </w:instrText>
            </w:r>
            <w:r w:rsidR="00CD19A2">
              <w:rPr>
                <w:noProof/>
                <w:webHidden/>
              </w:rPr>
            </w:r>
            <w:r w:rsidR="00CD19A2">
              <w:rPr>
                <w:noProof/>
                <w:webHidden/>
              </w:rPr>
              <w:fldChar w:fldCharType="separate"/>
            </w:r>
            <w:r w:rsidR="00CD19A2">
              <w:rPr>
                <w:noProof/>
                <w:webHidden/>
              </w:rPr>
              <w:t>7</w:t>
            </w:r>
            <w:r w:rsidR="00CD19A2">
              <w:rPr>
                <w:noProof/>
                <w:webHidden/>
              </w:rPr>
              <w:fldChar w:fldCharType="end"/>
            </w:r>
          </w:hyperlink>
        </w:p>
        <w:p w14:paraId="3C95866F" w14:textId="7E6DE983"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4" w:history="1">
            <w:r w:rsidR="00CD19A2" w:rsidRPr="00A86898">
              <w:rPr>
                <w:rStyle w:val="Lienhypertexte"/>
                <w:rFonts w:eastAsiaTheme="majorEastAsia" w:cstheme="majorBidi"/>
                <w:noProof/>
              </w:rPr>
              <w:t>Alinéa 5.2 - Modalités de variation des prix</w:t>
            </w:r>
            <w:r w:rsidR="00CD19A2">
              <w:rPr>
                <w:noProof/>
                <w:webHidden/>
              </w:rPr>
              <w:tab/>
            </w:r>
            <w:r w:rsidR="00CD19A2">
              <w:rPr>
                <w:noProof/>
                <w:webHidden/>
              </w:rPr>
              <w:fldChar w:fldCharType="begin"/>
            </w:r>
            <w:r w:rsidR="00CD19A2">
              <w:rPr>
                <w:noProof/>
                <w:webHidden/>
              </w:rPr>
              <w:instrText xml:space="preserve"> PAGEREF _Toc207015254 \h </w:instrText>
            </w:r>
            <w:r w:rsidR="00CD19A2">
              <w:rPr>
                <w:noProof/>
                <w:webHidden/>
              </w:rPr>
            </w:r>
            <w:r w:rsidR="00CD19A2">
              <w:rPr>
                <w:noProof/>
                <w:webHidden/>
              </w:rPr>
              <w:fldChar w:fldCharType="separate"/>
            </w:r>
            <w:r w:rsidR="00CD19A2">
              <w:rPr>
                <w:noProof/>
                <w:webHidden/>
              </w:rPr>
              <w:t>7</w:t>
            </w:r>
            <w:r w:rsidR="00CD19A2">
              <w:rPr>
                <w:noProof/>
                <w:webHidden/>
              </w:rPr>
              <w:fldChar w:fldCharType="end"/>
            </w:r>
          </w:hyperlink>
        </w:p>
        <w:p w14:paraId="4F53237E" w14:textId="5E325C79" w:rsidR="00CD19A2" w:rsidRDefault="000134CC">
          <w:pPr>
            <w:pStyle w:val="TM1"/>
            <w:tabs>
              <w:tab w:val="right" w:leader="dot" w:pos="10060"/>
            </w:tabs>
            <w:rPr>
              <w:noProof/>
              <w:kern w:val="2"/>
              <w:sz w:val="24"/>
              <w:szCs w:val="24"/>
              <w14:ligatures w14:val="standardContextual"/>
            </w:rPr>
          </w:pPr>
          <w:hyperlink w:anchor="_Toc207015255" w:history="1">
            <w:r w:rsidR="00CD19A2" w:rsidRPr="00A86898">
              <w:rPr>
                <w:rStyle w:val="Lienhypertexte"/>
                <w:noProof/>
              </w:rPr>
              <w:t>ARTICLE 6 – EXECUTION DU MARCHE</w:t>
            </w:r>
            <w:r w:rsidR="00CD19A2">
              <w:rPr>
                <w:noProof/>
                <w:webHidden/>
              </w:rPr>
              <w:tab/>
            </w:r>
            <w:r w:rsidR="00CD19A2">
              <w:rPr>
                <w:noProof/>
                <w:webHidden/>
              </w:rPr>
              <w:fldChar w:fldCharType="begin"/>
            </w:r>
            <w:r w:rsidR="00CD19A2">
              <w:rPr>
                <w:noProof/>
                <w:webHidden/>
              </w:rPr>
              <w:instrText xml:space="preserve"> PAGEREF _Toc207015255 \h </w:instrText>
            </w:r>
            <w:r w:rsidR="00CD19A2">
              <w:rPr>
                <w:noProof/>
                <w:webHidden/>
              </w:rPr>
            </w:r>
            <w:r w:rsidR="00CD19A2">
              <w:rPr>
                <w:noProof/>
                <w:webHidden/>
              </w:rPr>
              <w:fldChar w:fldCharType="separate"/>
            </w:r>
            <w:r w:rsidR="00CD19A2">
              <w:rPr>
                <w:noProof/>
                <w:webHidden/>
              </w:rPr>
              <w:t>8</w:t>
            </w:r>
            <w:r w:rsidR="00CD19A2">
              <w:rPr>
                <w:noProof/>
                <w:webHidden/>
              </w:rPr>
              <w:fldChar w:fldCharType="end"/>
            </w:r>
          </w:hyperlink>
        </w:p>
        <w:p w14:paraId="43858A71" w14:textId="606EFBBF"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6" w:history="1">
            <w:r w:rsidR="00CD19A2" w:rsidRPr="00A86898">
              <w:rPr>
                <w:rStyle w:val="Lienhypertexte"/>
                <w:noProof/>
              </w:rPr>
              <w:t>Alinéa 6.1 – Obligation de résultat</w:t>
            </w:r>
            <w:r w:rsidR="00CD19A2" w:rsidRPr="00A86898">
              <w:rPr>
                <w:rStyle w:val="Lienhypertexte"/>
                <w:noProof/>
                <w:spacing w:val="-2"/>
              </w:rPr>
              <w:t xml:space="preserve"> </w:t>
            </w:r>
            <w:r w:rsidR="00CD19A2" w:rsidRPr="00A86898">
              <w:rPr>
                <w:rStyle w:val="Lienhypertexte"/>
                <w:noProof/>
              </w:rPr>
              <w:t>et</w:t>
            </w:r>
            <w:r w:rsidR="00CD19A2" w:rsidRPr="00A86898">
              <w:rPr>
                <w:rStyle w:val="Lienhypertexte"/>
                <w:noProof/>
                <w:spacing w:val="-3"/>
              </w:rPr>
              <w:t xml:space="preserve"> </w:t>
            </w:r>
            <w:r w:rsidR="00CD19A2" w:rsidRPr="00A86898">
              <w:rPr>
                <w:rStyle w:val="Lienhypertexte"/>
                <w:noProof/>
              </w:rPr>
              <w:t>de</w:t>
            </w:r>
            <w:r w:rsidR="00CD19A2" w:rsidRPr="00A86898">
              <w:rPr>
                <w:rStyle w:val="Lienhypertexte"/>
                <w:noProof/>
                <w:spacing w:val="-2"/>
              </w:rPr>
              <w:t xml:space="preserve"> </w:t>
            </w:r>
            <w:r w:rsidR="00CD19A2" w:rsidRPr="00A86898">
              <w:rPr>
                <w:rStyle w:val="Lienhypertexte"/>
                <w:noProof/>
              </w:rPr>
              <w:t>conseil</w:t>
            </w:r>
            <w:r w:rsidR="00CD19A2">
              <w:rPr>
                <w:noProof/>
                <w:webHidden/>
              </w:rPr>
              <w:tab/>
            </w:r>
            <w:r w:rsidR="00CD19A2">
              <w:rPr>
                <w:noProof/>
                <w:webHidden/>
              </w:rPr>
              <w:fldChar w:fldCharType="begin"/>
            </w:r>
            <w:r w:rsidR="00CD19A2">
              <w:rPr>
                <w:noProof/>
                <w:webHidden/>
              </w:rPr>
              <w:instrText xml:space="preserve"> PAGEREF _Toc207015256 \h </w:instrText>
            </w:r>
            <w:r w:rsidR="00CD19A2">
              <w:rPr>
                <w:noProof/>
                <w:webHidden/>
              </w:rPr>
            </w:r>
            <w:r w:rsidR="00CD19A2">
              <w:rPr>
                <w:noProof/>
                <w:webHidden/>
              </w:rPr>
              <w:fldChar w:fldCharType="separate"/>
            </w:r>
            <w:r w:rsidR="00CD19A2">
              <w:rPr>
                <w:noProof/>
                <w:webHidden/>
              </w:rPr>
              <w:t>8</w:t>
            </w:r>
            <w:r w:rsidR="00CD19A2">
              <w:rPr>
                <w:noProof/>
                <w:webHidden/>
              </w:rPr>
              <w:fldChar w:fldCharType="end"/>
            </w:r>
          </w:hyperlink>
        </w:p>
        <w:p w14:paraId="751CD994" w14:textId="78E6A1CD"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7" w:history="1">
            <w:r w:rsidR="00CD19A2" w:rsidRPr="00A86898">
              <w:rPr>
                <w:rStyle w:val="Lienhypertexte"/>
                <w:noProof/>
              </w:rPr>
              <w:t>Alinéa 6.2 – Conduite</w:t>
            </w:r>
            <w:r w:rsidR="00CD19A2" w:rsidRPr="00A86898">
              <w:rPr>
                <w:rStyle w:val="Lienhypertexte"/>
                <w:noProof/>
                <w:spacing w:val="-2"/>
              </w:rPr>
              <w:t xml:space="preserve"> </w:t>
            </w:r>
            <w:r w:rsidR="00CD19A2" w:rsidRPr="00A86898">
              <w:rPr>
                <w:rStyle w:val="Lienhypertexte"/>
                <w:noProof/>
              </w:rPr>
              <w:t>des</w:t>
            </w:r>
            <w:r w:rsidR="00CD19A2" w:rsidRPr="00A86898">
              <w:rPr>
                <w:rStyle w:val="Lienhypertexte"/>
                <w:noProof/>
                <w:spacing w:val="-2"/>
              </w:rPr>
              <w:t xml:space="preserve"> </w:t>
            </w:r>
            <w:r w:rsidR="00CD19A2" w:rsidRPr="00A86898">
              <w:rPr>
                <w:rStyle w:val="Lienhypertexte"/>
                <w:noProof/>
              </w:rPr>
              <w:t>prestations</w:t>
            </w:r>
            <w:r w:rsidR="00CD19A2">
              <w:rPr>
                <w:noProof/>
                <w:webHidden/>
              </w:rPr>
              <w:tab/>
            </w:r>
            <w:r w:rsidR="00CD19A2">
              <w:rPr>
                <w:noProof/>
                <w:webHidden/>
              </w:rPr>
              <w:fldChar w:fldCharType="begin"/>
            </w:r>
            <w:r w:rsidR="00CD19A2">
              <w:rPr>
                <w:noProof/>
                <w:webHidden/>
              </w:rPr>
              <w:instrText xml:space="preserve"> PAGEREF _Toc207015257 \h </w:instrText>
            </w:r>
            <w:r w:rsidR="00CD19A2">
              <w:rPr>
                <w:noProof/>
                <w:webHidden/>
              </w:rPr>
            </w:r>
            <w:r w:rsidR="00CD19A2">
              <w:rPr>
                <w:noProof/>
                <w:webHidden/>
              </w:rPr>
              <w:fldChar w:fldCharType="separate"/>
            </w:r>
            <w:r w:rsidR="00CD19A2">
              <w:rPr>
                <w:noProof/>
                <w:webHidden/>
              </w:rPr>
              <w:t>9</w:t>
            </w:r>
            <w:r w:rsidR="00CD19A2">
              <w:rPr>
                <w:noProof/>
                <w:webHidden/>
              </w:rPr>
              <w:fldChar w:fldCharType="end"/>
            </w:r>
          </w:hyperlink>
        </w:p>
        <w:p w14:paraId="6ED3FC5F" w14:textId="509B1078"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8" w:history="1">
            <w:r w:rsidR="00CD19A2" w:rsidRPr="00A86898">
              <w:rPr>
                <w:rStyle w:val="Lienhypertexte"/>
                <w:noProof/>
              </w:rPr>
              <w:t>6.2.1</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Conduite des prestations au sein de l’équipe du titulaire et/ou du groupement</w:t>
            </w:r>
            <w:r w:rsidR="00CD19A2">
              <w:rPr>
                <w:noProof/>
                <w:webHidden/>
              </w:rPr>
              <w:tab/>
            </w:r>
            <w:r w:rsidR="00CD19A2">
              <w:rPr>
                <w:noProof/>
                <w:webHidden/>
              </w:rPr>
              <w:fldChar w:fldCharType="begin"/>
            </w:r>
            <w:r w:rsidR="00CD19A2">
              <w:rPr>
                <w:noProof/>
                <w:webHidden/>
              </w:rPr>
              <w:instrText xml:space="preserve"> PAGEREF _Toc207015258 \h </w:instrText>
            </w:r>
            <w:r w:rsidR="00CD19A2">
              <w:rPr>
                <w:noProof/>
                <w:webHidden/>
              </w:rPr>
            </w:r>
            <w:r w:rsidR="00CD19A2">
              <w:rPr>
                <w:noProof/>
                <w:webHidden/>
              </w:rPr>
              <w:fldChar w:fldCharType="separate"/>
            </w:r>
            <w:r w:rsidR="00CD19A2">
              <w:rPr>
                <w:noProof/>
                <w:webHidden/>
              </w:rPr>
              <w:t>9</w:t>
            </w:r>
            <w:r w:rsidR="00CD19A2">
              <w:rPr>
                <w:noProof/>
                <w:webHidden/>
              </w:rPr>
              <w:fldChar w:fldCharType="end"/>
            </w:r>
          </w:hyperlink>
        </w:p>
        <w:p w14:paraId="5585C138" w14:textId="442C848A"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59" w:history="1">
            <w:r w:rsidR="00CD19A2" w:rsidRPr="00A86898">
              <w:rPr>
                <w:rStyle w:val="Lienhypertexte"/>
                <w:noProof/>
              </w:rPr>
              <w:t>6.2.2</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Présence du Titulaire</w:t>
            </w:r>
            <w:r w:rsidR="00CD19A2">
              <w:rPr>
                <w:noProof/>
                <w:webHidden/>
              </w:rPr>
              <w:tab/>
            </w:r>
            <w:r w:rsidR="00CD19A2">
              <w:rPr>
                <w:noProof/>
                <w:webHidden/>
              </w:rPr>
              <w:fldChar w:fldCharType="begin"/>
            </w:r>
            <w:r w:rsidR="00CD19A2">
              <w:rPr>
                <w:noProof/>
                <w:webHidden/>
              </w:rPr>
              <w:instrText xml:space="preserve"> PAGEREF _Toc207015259 \h </w:instrText>
            </w:r>
            <w:r w:rsidR="00CD19A2">
              <w:rPr>
                <w:noProof/>
                <w:webHidden/>
              </w:rPr>
            </w:r>
            <w:r w:rsidR="00CD19A2">
              <w:rPr>
                <w:noProof/>
                <w:webHidden/>
              </w:rPr>
              <w:fldChar w:fldCharType="separate"/>
            </w:r>
            <w:r w:rsidR="00CD19A2">
              <w:rPr>
                <w:noProof/>
                <w:webHidden/>
              </w:rPr>
              <w:t>9</w:t>
            </w:r>
            <w:r w:rsidR="00CD19A2">
              <w:rPr>
                <w:noProof/>
                <w:webHidden/>
              </w:rPr>
              <w:fldChar w:fldCharType="end"/>
            </w:r>
          </w:hyperlink>
        </w:p>
        <w:p w14:paraId="0752732A" w14:textId="7D46E5E5"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0" w:history="1">
            <w:r w:rsidR="00CD19A2" w:rsidRPr="00A86898">
              <w:rPr>
                <w:rStyle w:val="Lienhypertexte"/>
                <w:noProof/>
              </w:rPr>
              <w:t>Alinéa 6.3 – Assurance</w:t>
            </w:r>
            <w:r w:rsidR="00CD19A2">
              <w:rPr>
                <w:noProof/>
                <w:webHidden/>
              </w:rPr>
              <w:tab/>
            </w:r>
            <w:r w:rsidR="00CD19A2">
              <w:rPr>
                <w:noProof/>
                <w:webHidden/>
              </w:rPr>
              <w:fldChar w:fldCharType="begin"/>
            </w:r>
            <w:r w:rsidR="00CD19A2">
              <w:rPr>
                <w:noProof/>
                <w:webHidden/>
              </w:rPr>
              <w:instrText xml:space="preserve"> PAGEREF _Toc207015260 \h </w:instrText>
            </w:r>
            <w:r w:rsidR="00CD19A2">
              <w:rPr>
                <w:noProof/>
                <w:webHidden/>
              </w:rPr>
            </w:r>
            <w:r w:rsidR="00CD19A2">
              <w:rPr>
                <w:noProof/>
                <w:webHidden/>
              </w:rPr>
              <w:fldChar w:fldCharType="separate"/>
            </w:r>
            <w:r w:rsidR="00CD19A2">
              <w:rPr>
                <w:noProof/>
                <w:webHidden/>
              </w:rPr>
              <w:t>9</w:t>
            </w:r>
            <w:r w:rsidR="00CD19A2">
              <w:rPr>
                <w:noProof/>
                <w:webHidden/>
              </w:rPr>
              <w:fldChar w:fldCharType="end"/>
            </w:r>
          </w:hyperlink>
        </w:p>
        <w:p w14:paraId="0118C25E" w14:textId="2E270CF4"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1" w:history="1">
            <w:r w:rsidR="00CD19A2" w:rsidRPr="00A86898">
              <w:rPr>
                <w:rStyle w:val="Lienhypertexte"/>
                <w:noProof/>
              </w:rPr>
              <w:t>Alinéa 6.4 – Discrétion</w:t>
            </w:r>
            <w:r w:rsidR="00CD19A2" w:rsidRPr="00A86898">
              <w:rPr>
                <w:rStyle w:val="Lienhypertexte"/>
                <w:noProof/>
                <w:spacing w:val="-2"/>
              </w:rPr>
              <w:t xml:space="preserve"> </w:t>
            </w:r>
            <w:r w:rsidR="00CD19A2" w:rsidRPr="00A86898">
              <w:rPr>
                <w:rStyle w:val="Lienhypertexte"/>
                <w:noProof/>
              </w:rPr>
              <w:t>et</w:t>
            </w:r>
            <w:r w:rsidR="00CD19A2" w:rsidRPr="00A86898">
              <w:rPr>
                <w:rStyle w:val="Lienhypertexte"/>
                <w:noProof/>
                <w:spacing w:val="-5"/>
              </w:rPr>
              <w:t xml:space="preserve"> </w:t>
            </w:r>
            <w:r w:rsidR="00CD19A2" w:rsidRPr="00A86898">
              <w:rPr>
                <w:rStyle w:val="Lienhypertexte"/>
                <w:noProof/>
              </w:rPr>
              <w:t>confidentialité</w:t>
            </w:r>
            <w:r w:rsidR="00CD19A2">
              <w:rPr>
                <w:noProof/>
                <w:webHidden/>
              </w:rPr>
              <w:tab/>
            </w:r>
            <w:r w:rsidR="00CD19A2">
              <w:rPr>
                <w:noProof/>
                <w:webHidden/>
              </w:rPr>
              <w:fldChar w:fldCharType="begin"/>
            </w:r>
            <w:r w:rsidR="00CD19A2">
              <w:rPr>
                <w:noProof/>
                <w:webHidden/>
              </w:rPr>
              <w:instrText xml:space="preserve"> PAGEREF _Toc207015261 \h </w:instrText>
            </w:r>
            <w:r w:rsidR="00CD19A2">
              <w:rPr>
                <w:noProof/>
                <w:webHidden/>
              </w:rPr>
            </w:r>
            <w:r w:rsidR="00CD19A2">
              <w:rPr>
                <w:noProof/>
                <w:webHidden/>
              </w:rPr>
              <w:fldChar w:fldCharType="separate"/>
            </w:r>
            <w:r w:rsidR="00CD19A2">
              <w:rPr>
                <w:noProof/>
                <w:webHidden/>
              </w:rPr>
              <w:t>10</w:t>
            </w:r>
            <w:r w:rsidR="00CD19A2">
              <w:rPr>
                <w:noProof/>
                <w:webHidden/>
              </w:rPr>
              <w:fldChar w:fldCharType="end"/>
            </w:r>
          </w:hyperlink>
        </w:p>
        <w:p w14:paraId="2DE534CA" w14:textId="3EC9F3A9"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2" w:history="1">
            <w:r w:rsidR="00CD19A2" w:rsidRPr="00A86898">
              <w:rPr>
                <w:rStyle w:val="Lienhypertexte"/>
                <w:noProof/>
              </w:rPr>
              <w:t>Alinéa 6.5 - Protection</w:t>
            </w:r>
            <w:r w:rsidR="00CD19A2" w:rsidRPr="00A86898">
              <w:rPr>
                <w:rStyle w:val="Lienhypertexte"/>
                <w:noProof/>
                <w:spacing w:val="1"/>
              </w:rPr>
              <w:t xml:space="preserve"> </w:t>
            </w:r>
            <w:r w:rsidR="00CD19A2" w:rsidRPr="00A86898">
              <w:rPr>
                <w:rStyle w:val="Lienhypertexte"/>
                <w:noProof/>
              </w:rPr>
              <w:t>de</w:t>
            </w:r>
            <w:r w:rsidR="00CD19A2" w:rsidRPr="00A86898">
              <w:rPr>
                <w:rStyle w:val="Lienhypertexte"/>
                <w:noProof/>
                <w:spacing w:val="-1"/>
              </w:rPr>
              <w:t xml:space="preserve"> </w:t>
            </w:r>
            <w:r w:rsidR="00CD19A2" w:rsidRPr="00A86898">
              <w:rPr>
                <w:rStyle w:val="Lienhypertexte"/>
                <w:noProof/>
              </w:rPr>
              <w:t>la</w:t>
            </w:r>
            <w:r w:rsidR="00CD19A2" w:rsidRPr="00A86898">
              <w:rPr>
                <w:rStyle w:val="Lienhypertexte"/>
                <w:noProof/>
                <w:spacing w:val="-2"/>
              </w:rPr>
              <w:t xml:space="preserve"> </w:t>
            </w:r>
            <w:r w:rsidR="00CD19A2" w:rsidRPr="00A86898">
              <w:rPr>
                <w:rStyle w:val="Lienhypertexte"/>
                <w:noProof/>
              </w:rPr>
              <w:t>main</w:t>
            </w:r>
            <w:r w:rsidR="00CD19A2" w:rsidRPr="00A86898">
              <w:rPr>
                <w:rStyle w:val="Lienhypertexte"/>
                <w:noProof/>
                <w:spacing w:val="-3"/>
              </w:rPr>
              <w:t xml:space="preserve"> </w:t>
            </w:r>
            <w:r w:rsidR="00CD19A2" w:rsidRPr="00A86898">
              <w:rPr>
                <w:rStyle w:val="Lienhypertexte"/>
                <w:noProof/>
              </w:rPr>
              <w:t>d’œuvre</w:t>
            </w:r>
            <w:r w:rsidR="00CD19A2" w:rsidRPr="00A86898">
              <w:rPr>
                <w:rStyle w:val="Lienhypertexte"/>
                <w:noProof/>
                <w:spacing w:val="-2"/>
              </w:rPr>
              <w:t xml:space="preserve"> </w:t>
            </w:r>
            <w:r w:rsidR="00CD19A2" w:rsidRPr="00A86898">
              <w:rPr>
                <w:rStyle w:val="Lienhypertexte"/>
                <w:noProof/>
              </w:rPr>
              <w:t>des</w:t>
            </w:r>
            <w:r w:rsidR="00CD19A2" w:rsidRPr="00A86898">
              <w:rPr>
                <w:rStyle w:val="Lienhypertexte"/>
                <w:noProof/>
                <w:spacing w:val="-3"/>
              </w:rPr>
              <w:t xml:space="preserve"> </w:t>
            </w:r>
            <w:r w:rsidR="00CD19A2" w:rsidRPr="00A86898">
              <w:rPr>
                <w:rStyle w:val="Lienhypertexte"/>
                <w:noProof/>
              </w:rPr>
              <w:t>conditions</w:t>
            </w:r>
            <w:r w:rsidR="00CD19A2" w:rsidRPr="00A86898">
              <w:rPr>
                <w:rStyle w:val="Lienhypertexte"/>
                <w:noProof/>
                <w:spacing w:val="-2"/>
              </w:rPr>
              <w:t xml:space="preserve"> </w:t>
            </w:r>
            <w:r w:rsidR="00CD19A2" w:rsidRPr="00A86898">
              <w:rPr>
                <w:rStyle w:val="Lienhypertexte"/>
                <w:noProof/>
              </w:rPr>
              <w:t>de</w:t>
            </w:r>
            <w:r w:rsidR="00CD19A2" w:rsidRPr="00A86898">
              <w:rPr>
                <w:rStyle w:val="Lienhypertexte"/>
                <w:noProof/>
                <w:spacing w:val="-3"/>
              </w:rPr>
              <w:t xml:space="preserve"> </w:t>
            </w:r>
            <w:r w:rsidR="00CD19A2" w:rsidRPr="00A86898">
              <w:rPr>
                <w:rStyle w:val="Lienhypertexte"/>
                <w:noProof/>
              </w:rPr>
              <w:t>travail</w:t>
            </w:r>
            <w:r w:rsidR="00CD19A2" w:rsidRPr="00A86898">
              <w:rPr>
                <w:rStyle w:val="Lienhypertexte"/>
                <w:noProof/>
                <w:spacing w:val="-3"/>
              </w:rPr>
              <w:t xml:space="preserve"> </w:t>
            </w:r>
            <w:r w:rsidR="00CD19A2" w:rsidRPr="00A86898">
              <w:rPr>
                <w:rStyle w:val="Lienhypertexte"/>
                <w:noProof/>
              </w:rPr>
              <w:t>et</w:t>
            </w:r>
            <w:r w:rsidR="00CD19A2" w:rsidRPr="00A86898">
              <w:rPr>
                <w:rStyle w:val="Lienhypertexte"/>
                <w:noProof/>
                <w:spacing w:val="-3"/>
              </w:rPr>
              <w:t xml:space="preserve"> </w:t>
            </w:r>
            <w:r w:rsidR="00CD19A2" w:rsidRPr="00A86898">
              <w:rPr>
                <w:rStyle w:val="Lienhypertexte"/>
                <w:noProof/>
              </w:rPr>
              <w:t>de l’environnement</w:t>
            </w:r>
            <w:r w:rsidR="00CD19A2">
              <w:rPr>
                <w:noProof/>
                <w:webHidden/>
              </w:rPr>
              <w:tab/>
            </w:r>
            <w:r w:rsidR="00CD19A2">
              <w:rPr>
                <w:noProof/>
                <w:webHidden/>
              </w:rPr>
              <w:fldChar w:fldCharType="begin"/>
            </w:r>
            <w:r w:rsidR="00CD19A2">
              <w:rPr>
                <w:noProof/>
                <w:webHidden/>
              </w:rPr>
              <w:instrText xml:space="preserve"> PAGEREF _Toc207015262 \h </w:instrText>
            </w:r>
            <w:r w:rsidR="00CD19A2">
              <w:rPr>
                <w:noProof/>
                <w:webHidden/>
              </w:rPr>
            </w:r>
            <w:r w:rsidR="00CD19A2">
              <w:rPr>
                <w:noProof/>
                <w:webHidden/>
              </w:rPr>
              <w:fldChar w:fldCharType="separate"/>
            </w:r>
            <w:r w:rsidR="00CD19A2">
              <w:rPr>
                <w:noProof/>
                <w:webHidden/>
              </w:rPr>
              <w:t>10</w:t>
            </w:r>
            <w:r w:rsidR="00CD19A2">
              <w:rPr>
                <w:noProof/>
                <w:webHidden/>
              </w:rPr>
              <w:fldChar w:fldCharType="end"/>
            </w:r>
          </w:hyperlink>
        </w:p>
        <w:p w14:paraId="4D26FC67" w14:textId="08F95508"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3" w:history="1">
            <w:r w:rsidR="00CD19A2" w:rsidRPr="00A86898">
              <w:rPr>
                <w:rStyle w:val="Lienhypertexte"/>
                <w:noProof/>
              </w:rPr>
              <w:t>6.5.1</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Protection de la main d’œuvre et des conditions de travail</w:t>
            </w:r>
            <w:r w:rsidR="00CD19A2">
              <w:rPr>
                <w:noProof/>
                <w:webHidden/>
              </w:rPr>
              <w:tab/>
            </w:r>
            <w:r w:rsidR="00CD19A2">
              <w:rPr>
                <w:noProof/>
                <w:webHidden/>
              </w:rPr>
              <w:fldChar w:fldCharType="begin"/>
            </w:r>
            <w:r w:rsidR="00CD19A2">
              <w:rPr>
                <w:noProof/>
                <w:webHidden/>
              </w:rPr>
              <w:instrText xml:space="preserve"> PAGEREF _Toc207015263 \h </w:instrText>
            </w:r>
            <w:r w:rsidR="00CD19A2">
              <w:rPr>
                <w:noProof/>
                <w:webHidden/>
              </w:rPr>
            </w:r>
            <w:r w:rsidR="00CD19A2">
              <w:rPr>
                <w:noProof/>
                <w:webHidden/>
              </w:rPr>
              <w:fldChar w:fldCharType="separate"/>
            </w:r>
            <w:r w:rsidR="00CD19A2">
              <w:rPr>
                <w:noProof/>
                <w:webHidden/>
              </w:rPr>
              <w:t>10</w:t>
            </w:r>
            <w:r w:rsidR="00CD19A2">
              <w:rPr>
                <w:noProof/>
                <w:webHidden/>
              </w:rPr>
              <w:fldChar w:fldCharType="end"/>
            </w:r>
          </w:hyperlink>
        </w:p>
        <w:p w14:paraId="6BADEAA6" w14:textId="69843B00"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4" w:history="1">
            <w:r w:rsidR="00CD19A2" w:rsidRPr="00A86898">
              <w:rPr>
                <w:rStyle w:val="Lienhypertexte"/>
                <w:noProof/>
              </w:rPr>
              <w:t>6.5.2</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Protection de l’environnement</w:t>
            </w:r>
            <w:r w:rsidR="00CD19A2">
              <w:rPr>
                <w:noProof/>
                <w:webHidden/>
              </w:rPr>
              <w:tab/>
            </w:r>
            <w:r w:rsidR="00CD19A2">
              <w:rPr>
                <w:noProof/>
                <w:webHidden/>
              </w:rPr>
              <w:fldChar w:fldCharType="begin"/>
            </w:r>
            <w:r w:rsidR="00CD19A2">
              <w:rPr>
                <w:noProof/>
                <w:webHidden/>
              </w:rPr>
              <w:instrText xml:space="preserve"> PAGEREF _Toc207015264 \h </w:instrText>
            </w:r>
            <w:r w:rsidR="00CD19A2">
              <w:rPr>
                <w:noProof/>
                <w:webHidden/>
              </w:rPr>
            </w:r>
            <w:r w:rsidR="00CD19A2">
              <w:rPr>
                <w:noProof/>
                <w:webHidden/>
              </w:rPr>
              <w:fldChar w:fldCharType="separate"/>
            </w:r>
            <w:r w:rsidR="00CD19A2">
              <w:rPr>
                <w:noProof/>
                <w:webHidden/>
              </w:rPr>
              <w:t>11</w:t>
            </w:r>
            <w:r w:rsidR="00CD19A2">
              <w:rPr>
                <w:noProof/>
                <w:webHidden/>
              </w:rPr>
              <w:fldChar w:fldCharType="end"/>
            </w:r>
          </w:hyperlink>
        </w:p>
        <w:p w14:paraId="0A0FC1C4" w14:textId="5A50D494"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5" w:history="1">
            <w:r w:rsidR="00CD19A2" w:rsidRPr="00A86898">
              <w:rPr>
                <w:rStyle w:val="Lienhypertexte"/>
                <w:noProof/>
              </w:rPr>
              <w:t>Alinéa 6.6 - Régularité</w:t>
            </w:r>
            <w:r w:rsidR="00CD19A2" w:rsidRPr="00A86898">
              <w:rPr>
                <w:rStyle w:val="Lienhypertexte"/>
                <w:noProof/>
                <w:spacing w:val="-1"/>
              </w:rPr>
              <w:t xml:space="preserve"> </w:t>
            </w:r>
            <w:r w:rsidR="00CD19A2" w:rsidRPr="00A86898">
              <w:rPr>
                <w:rStyle w:val="Lienhypertexte"/>
                <w:noProof/>
              </w:rPr>
              <w:t>de</w:t>
            </w:r>
            <w:r w:rsidR="00CD19A2" w:rsidRPr="00A86898">
              <w:rPr>
                <w:rStyle w:val="Lienhypertexte"/>
                <w:noProof/>
                <w:spacing w:val="-3"/>
              </w:rPr>
              <w:t xml:space="preserve"> </w:t>
            </w:r>
            <w:r w:rsidR="00CD19A2" w:rsidRPr="00A86898">
              <w:rPr>
                <w:rStyle w:val="Lienhypertexte"/>
                <w:noProof/>
              </w:rPr>
              <w:t>la</w:t>
            </w:r>
            <w:r w:rsidR="00CD19A2" w:rsidRPr="00A86898">
              <w:rPr>
                <w:rStyle w:val="Lienhypertexte"/>
                <w:noProof/>
                <w:spacing w:val="-3"/>
              </w:rPr>
              <w:t xml:space="preserve"> </w:t>
            </w:r>
            <w:r w:rsidR="00CD19A2" w:rsidRPr="00A86898">
              <w:rPr>
                <w:rStyle w:val="Lienhypertexte"/>
                <w:noProof/>
              </w:rPr>
              <w:t>situation</w:t>
            </w:r>
            <w:r w:rsidR="00CD19A2" w:rsidRPr="00A86898">
              <w:rPr>
                <w:rStyle w:val="Lienhypertexte"/>
                <w:noProof/>
                <w:spacing w:val="-3"/>
              </w:rPr>
              <w:t xml:space="preserve"> </w:t>
            </w:r>
            <w:r w:rsidR="00CD19A2" w:rsidRPr="00A86898">
              <w:rPr>
                <w:rStyle w:val="Lienhypertexte"/>
                <w:noProof/>
              </w:rPr>
              <w:t>fiscale</w:t>
            </w:r>
            <w:r w:rsidR="00CD19A2" w:rsidRPr="00A86898">
              <w:rPr>
                <w:rStyle w:val="Lienhypertexte"/>
                <w:noProof/>
                <w:spacing w:val="-3"/>
              </w:rPr>
              <w:t xml:space="preserve"> </w:t>
            </w:r>
            <w:r w:rsidR="00CD19A2" w:rsidRPr="00A86898">
              <w:rPr>
                <w:rStyle w:val="Lienhypertexte"/>
                <w:noProof/>
              </w:rPr>
              <w:t>et</w:t>
            </w:r>
            <w:r w:rsidR="00CD19A2" w:rsidRPr="00A86898">
              <w:rPr>
                <w:rStyle w:val="Lienhypertexte"/>
                <w:noProof/>
                <w:spacing w:val="-3"/>
              </w:rPr>
              <w:t xml:space="preserve"> </w:t>
            </w:r>
            <w:r w:rsidR="00CD19A2" w:rsidRPr="00A86898">
              <w:rPr>
                <w:rStyle w:val="Lienhypertexte"/>
                <w:noProof/>
              </w:rPr>
              <w:t>sociale</w:t>
            </w:r>
            <w:r w:rsidR="00CD19A2">
              <w:rPr>
                <w:noProof/>
                <w:webHidden/>
              </w:rPr>
              <w:tab/>
            </w:r>
            <w:r w:rsidR="00CD19A2">
              <w:rPr>
                <w:noProof/>
                <w:webHidden/>
              </w:rPr>
              <w:fldChar w:fldCharType="begin"/>
            </w:r>
            <w:r w:rsidR="00CD19A2">
              <w:rPr>
                <w:noProof/>
                <w:webHidden/>
              </w:rPr>
              <w:instrText xml:space="preserve"> PAGEREF _Toc207015265 \h </w:instrText>
            </w:r>
            <w:r w:rsidR="00CD19A2">
              <w:rPr>
                <w:noProof/>
                <w:webHidden/>
              </w:rPr>
            </w:r>
            <w:r w:rsidR="00CD19A2">
              <w:rPr>
                <w:noProof/>
                <w:webHidden/>
              </w:rPr>
              <w:fldChar w:fldCharType="separate"/>
            </w:r>
            <w:r w:rsidR="00CD19A2">
              <w:rPr>
                <w:noProof/>
                <w:webHidden/>
              </w:rPr>
              <w:t>11</w:t>
            </w:r>
            <w:r w:rsidR="00CD19A2">
              <w:rPr>
                <w:noProof/>
                <w:webHidden/>
              </w:rPr>
              <w:fldChar w:fldCharType="end"/>
            </w:r>
          </w:hyperlink>
        </w:p>
        <w:p w14:paraId="19893F91" w14:textId="5FBEFEFA"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6" w:history="1">
            <w:r w:rsidR="00CD19A2" w:rsidRPr="00A86898">
              <w:rPr>
                <w:rStyle w:val="Lienhypertexte"/>
                <w:noProof/>
              </w:rPr>
              <w:t>6.6.1</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Vérifications périodiques de la régularité de la situation du Titulaire</w:t>
            </w:r>
            <w:r w:rsidR="00CD19A2">
              <w:rPr>
                <w:noProof/>
                <w:webHidden/>
              </w:rPr>
              <w:tab/>
            </w:r>
            <w:r w:rsidR="00CD19A2">
              <w:rPr>
                <w:noProof/>
                <w:webHidden/>
              </w:rPr>
              <w:fldChar w:fldCharType="begin"/>
            </w:r>
            <w:r w:rsidR="00CD19A2">
              <w:rPr>
                <w:noProof/>
                <w:webHidden/>
              </w:rPr>
              <w:instrText xml:space="preserve"> PAGEREF _Toc207015266 \h </w:instrText>
            </w:r>
            <w:r w:rsidR="00CD19A2">
              <w:rPr>
                <w:noProof/>
                <w:webHidden/>
              </w:rPr>
            </w:r>
            <w:r w:rsidR="00CD19A2">
              <w:rPr>
                <w:noProof/>
                <w:webHidden/>
              </w:rPr>
              <w:fldChar w:fldCharType="separate"/>
            </w:r>
            <w:r w:rsidR="00CD19A2">
              <w:rPr>
                <w:noProof/>
                <w:webHidden/>
              </w:rPr>
              <w:t>11</w:t>
            </w:r>
            <w:r w:rsidR="00CD19A2">
              <w:rPr>
                <w:noProof/>
                <w:webHidden/>
              </w:rPr>
              <w:fldChar w:fldCharType="end"/>
            </w:r>
          </w:hyperlink>
        </w:p>
        <w:p w14:paraId="41585C77" w14:textId="145B3174"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7" w:history="1">
            <w:r w:rsidR="00CD19A2" w:rsidRPr="00A86898">
              <w:rPr>
                <w:rStyle w:val="Lienhypertexte"/>
                <w:noProof/>
              </w:rPr>
              <w:t>6.6.2</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Sanctions en cas d’irrégularités constatées</w:t>
            </w:r>
            <w:r w:rsidR="00CD19A2">
              <w:rPr>
                <w:noProof/>
                <w:webHidden/>
              </w:rPr>
              <w:tab/>
            </w:r>
            <w:r w:rsidR="00CD19A2">
              <w:rPr>
                <w:noProof/>
                <w:webHidden/>
              </w:rPr>
              <w:fldChar w:fldCharType="begin"/>
            </w:r>
            <w:r w:rsidR="00CD19A2">
              <w:rPr>
                <w:noProof/>
                <w:webHidden/>
              </w:rPr>
              <w:instrText xml:space="preserve"> PAGEREF _Toc207015267 \h </w:instrText>
            </w:r>
            <w:r w:rsidR="00CD19A2">
              <w:rPr>
                <w:noProof/>
                <w:webHidden/>
              </w:rPr>
            </w:r>
            <w:r w:rsidR="00CD19A2">
              <w:rPr>
                <w:noProof/>
                <w:webHidden/>
              </w:rPr>
              <w:fldChar w:fldCharType="separate"/>
            </w:r>
            <w:r w:rsidR="00CD19A2">
              <w:rPr>
                <w:noProof/>
                <w:webHidden/>
              </w:rPr>
              <w:t>11</w:t>
            </w:r>
            <w:r w:rsidR="00CD19A2">
              <w:rPr>
                <w:noProof/>
                <w:webHidden/>
              </w:rPr>
              <w:fldChar w:fldCharType="end"/>
            </w:r>
          </w:hyperlink>
        </w:p>
        <w:p w14:paraId="75E0234F" w14:textId="5B225C42" w:rsidR="00CD19A2" w:rsidRDefault="000134CC">
          <w:pPr>
            <w:pStyle w:val="TM2"/>
            <w:tabs>
              <w:tab w:val="left" w:pos="66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8" w:history="1">
            <w:r w:rsidR="00CD19A2" w:rsidRPr="00A86898">
              <w:rPr>
                <w:rStyle w:val="Lienhypertexte"/>
                <w:rFonts w:ascii="Symbol" w:eastAsia="Symbol" w:hAnsi="Symbol" w:cs="Symbol"/>
                <w:noProof/>
                <w:w w:val="99"/>
              </w:rPr>
              <w:t></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En cas</w:t>
            </w:r>
            <w:r w:rsidR="00CD19A2" w:rsidRPr="00A86898">
              <w:rPr>
                <w:rStyle w:val="Lienhypertexte"/>
                <w:noProof/>
                <w:spacing w:val="-3"/>
              </w:rPr>
              <w:t xml:space="preserve"> </w:t>
            </w:r>
            <w:r w:rsidR="00CD19A2" w:rsidRPr="00A86898">
              <w:rPr>
                <w:rStyle w:val="Lienhypertexte"/>
                <w:noProof/>
              </w:rPr>
              <w:t>de non remise</w:t>
            </w:r>
            <w:r w:rsidR="00CD19A2" w:rsidRPr="00A86898">
              <w:rPr>
                <w:rStyle w:val="Lienhypertexte"/>
                <w:noProof/>
                <w:spacing w:val="-2"/>
              </w:rPr>
              <w:t xml:space="preserve"> </w:t>
            </w:r>
            <w:r w:rsidR="00CD19A2" w:rsidRPr="00A86898">
              <w:rPr>
                <w:rStyle w:val="Lienhypertexte"/>
                <w:noProof/>
              </w:rPr>
              <w:t>des</w:t>
            </w:r>
            <w:r w:rsidR="00CD19A2" w:rsidRPr="00A86898">
              <w:rPr>
                <w:rStyle w:val="Lienhypertexte"/>
                <w:noProof/>
                <w:spacing w:val="-3"/>
              </w:rPr>
              <w:t xml:space="preserve"> </w:t>
            </w:r>
            <w:r w:rsidR="00CD19A2" w:rsidRPr="00A86898">
              <w:rPr>
                <w:rStyle w:val="Lienhypertexte"/>
                <w:noProof/>
              </w:rPr>
              <w:t>documents</w:t>
            </w:r>
            <w:r w:rsidR="00CD19A2" w:rsidRPr="00A86898">
              <w:rPr>
                <w:rStyle w:val="Lienhypertexte"/>
                <w:noProof/>
                <w:spacing w:val="-2"/>
              </w:rPr>
              <w:t xml:space="preserve"> </w:t>
            </w:r>
            <w:r w:rsidR="00CD19A2" w:rsidRPr="00A86898">
              <w:rPr>
                <w:rStyle w:val="Lienhypertexte"/>
                <w:noProof/>
              </w:rPr>
              <w:t>mentionnés</w:t>
            </w:r>
            <w:r w:rsidR="00CD19A2" w:rsidRPr="00A86898">
              <w:rPr>
                <w:rStyle w:val="Lienhypertexte"/>
                <w:noProof/>
                <w:spacing w:val="-3"/>
              </w:rPr>
              <w:t xml:space="preserve"> </w:t>
            </w:r>
            <w:r w:rsidR="00CD19A2" w:rsidRPr="00A86898">
              <w:rPr>
                <w:rStyle w:val="Lienhypertexte"/>
                <w:noProof/>
              </w:rPr>
              <w:t>à l’article</w:t>
            </w:r>
            <w:r w:rsidR="00CD19A2" w:rsidRPr="00A86898">
              <w:rPr>
                <w:rStyle w:val="Lienhypertexte"/>
                <w:noProof/>
                <w:spacing w:val="-3"/>
              </w:rPr>
              <w:t xml:space="preserve"> </w:t>
            </w:r>
            <w:r w:rsidR="00CD19A2" w:rsidRPr="00A86898">
              <w:rPr>
                <w:rStyle w:val="Lienhypertexte"/>
                <w:noProof/>
              </w:rPr>
              <w:t>ci-dessus</w:t>
            </w:r>
            <w:r w:rsidR="00CD19A2" w:rsidRPr="00A86898">
              <w:rPr>
                <w:rStyle w:val="Lienhypertexte"/>
                <w:noProof/>
                <w:spacing w:val="-2"/>
              </w:rPr>
              <w:t xml:space="preserve"> </w:t>
            </w:r>
            <w:r w:rsidR="00CD19A2" w:rsidRPr="00A86898">
              <w:rPr>
                <w:rStyle w:val="Lienhypertexte"/>
                <w:noProof/>
              </w:rPr>
              <w:t>;</w:t>
            </w:r>
            <w:r w:rsidR="00CD19A2">
              <w:rPr>
                <w:noProof/>
                <w:webHidden/>
              </w:rPr>
              <w:tab/>
            </w:r>
            <w:r w:rsidR="00CD19A2">
              <w:rPr>
                <w:noProof/>
                <w:webHidden/>
              </w:rPr>
              <w:fldChar w:fldCharType="begin"/>
            </w:r>
            <w:r w:rsidR="00CD19A2">
              <w:rPr>
                <w:noProof/>
                <w:webHidden/>
              </w:rPr>
              <w:instrText xml:space="preserve"> PAGEREF _Toc207015268 \h </w:instrText>
            </w:r>
            <w:r w:rsidR="00CD19A2">
              <w:rPr>
                <w:noProof/>
                <w:webHidden/>
              </w:rPr>
            </w:r>
            <w:r w:rsidR="00CD19A2">
              <w:rPr>
                <w:noProof/>
                <w:webHidden/>
              </w:rPr>
              <w:fldChar w:fldCharType="separate"/>
            </w:r>
            <w:r w:rsidR="00CD19A2">
              <w:rPr>
                <w:noProof/>
                <w:webHidden/>
              </w:rPr>
              <w:t>11</w:t>
            </w:r>
            <w:r w:rsidR="00CD19A2">
              <w:rPr>
                <w:noProof/>
                <w:webHidden/>
              </w:rPr>
              <w:fldChar w:fldCharType="end"/>
            </w:r>
          </w:hyperlink>
        </w:p>
        <w:p w14:paraId="32B784FC" w14:textId="298FBA93"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69" w:history="1">
            <w:r w:rsidR="00CD19A2" w:rsidRPr="00A86898">
              <w:rPr>
                <w:rStyle w:val="Lienhypertexte"/>
                <w:noProof/>
              </w:rPr>
              <w:t>Alinéa 6.7 - Protection des</w:t>
            </w:r>
            <w:r w:rsidR="00CD19A2" w:rsidRPr="00A86898">
              <w:rPr>
                <w:rStyle w:val="Lienhypertexte"/>
                <w:noProof/>
                <w:spacing w:val="-2"/>
              </w:rPr>
              <w:t xml:space="preserve"> </w:t>
            </w:r>
            <w:r w:rsidR="00CD19A2" w:rsidRPr="00A86898">
              <w:rPr>
                <w:rStyle w:val="Lienhypertexte"/>
                <w:noProof/>
              </w:rPr>
              <w:t>données</w:t>
            </w:r>
            <w:r w:rsidR="00CD19A2" w:rsidRPr="00A86898">
              <w:rPr>
                <w:rStyle w:val="Lienhypertexte"/>
                <w:noProof/>
                <w:spacing w:val="-3"/>
              </w:rPr>
              <w:t xml:space="preserve"> </w:t>
            </w:r>
            <w:r w:rsidR="00CD19A2" w:rsidRPr="00A86898">
              <w:rPr>
                <w:rStyle w:val="Lienhypertexte"/>
                <w:noProof/>
              </w:rPr>
              <w:t>à</w:t>
            </w:r>
            <w:r w:rsidR="00CD19A2" w:rsidRPr="00A86898">
              <w:rPr>
                <w:rStyle w:val="Lienhypertexte"/>
                <w:noProof/>
                <w:spacing w:val="-2"/>
              </w:rPr>
              <w:t xml:space="preserve"> </w:t>
            </w:r>
            <w:r w:rsidR="00CD19A2" w:rsidRPr="00A86898">
              <w:rPr>
                <w:rStyle w:val="Lienhypertexte"/>
                <w:noProof/>
              </w:rPr>
              <w:t>caractère</w:t>
            </w:r>
            <w:r w:rsidR="00CD19A2" w:rsidRPr="00A86898">
              <w:rPr>
                <w:rStyle w:val="Lienhypertexte"/>
                <w:noProof/>
                <w:spacing w:val="-1"/>
              </w:rPr>
              <w:t xml:space="preserve"> </w:t>
            </w:r>
            <w:r w:rsidR="00CD19A2" w:rsidRPr="00A86898">
              <w:rPr>
                <w:rStyle w:val="Lienhypertexte"/>
                <w:noProof/>
              </w:rPr>
              <w:t>personnel</w:t>
            </w:r>
            <w:r w:rsidR="00CD19A2">
              <w:rPr>
                <w:noProof/>
                <w:webHidden/>
              </w:rPr>
              <w:tab/>
            </w:r>
            <w:r w:rsidR="00CD19A2">
              <w:rPr>
                <w:noProof/>
                <w:webHidden/>
              </w:rPr>
              <w:fldChar w:fldCharType="begin"/>
            </w:r>
            <w:r w:rsidR="00CD19A2">
              <w:rPr>
                <w:noProof/>
                <w:webHidden/>
              </w:rPr>
              <w:instrText xml:space="preserve"> PAGEREF _Toc207015269 \h </w:instrText>
            </w:r>
            <w:r w:rsidR="00CD19A2">
              <w:rPr>
                <w:noProof/>
                <w:webHidden/>
              </w:rPr>
            </w:r>
            <w:r w:rsidR="00CD19A2">
              <w:rPr>
                <w:noProof/>
                <w:webHidden/>
              </w:rPr>
              <w:fldChar w:fldCharType="separate"/>
            </w:r>
            <w:r w:rsidR="00CD19A2">
              <w:rPr>
                <w:noProof/>
                <w:webHidden/>
              </w:rPr>
              <w:t>12</w:t>
            </w:r>
            <w:r w:rsidR="00CD19A2">
              <w:rPr>
                <w:noProof/>
                <w:webHidden/>
              </w:rPr>
              <w:fldChar w:fldCharType="end"/>
            </w:r>
          </w:hyperlink>
        </w:p>
        <w:p w14:paraId="457597FB" w14:textId="42E35B76"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70" w:history="1">
            <w:r w:rsidR="00CD19A2" w:rsidRPr="00A86898">
              <w:rPr>
                <w:rStyle w:val="Lienhypertexte"/>
                <w:noProof/>
              </w:rPr>
              <w:t>6.7.1</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Description du traitement</w:t>
            </w:r>
            <w:r w:rsidR="00CD19A2">
              <w:rPr>
                <w:noProof/>
                <w:webHidden/>
              </w:rPr>
              <w:tab/>
            </w:r>
            <w:r w:rsidR="00CD19A2">
              <w:rPr>
                <w:noProof/>
                <w:webHidden/>
              </w:rPr>
              <w:fldChar w:fldCharType="begin"/>
            </w:r>
            <w:r w:rsidR="00CD19A2">
              <w:rPr>
                <w:noProof/>
                <w:webHidden/>
              </w:rPr>
              <w:instrText xml:space="preserve"> PAGEREF _Toc207015270 \h </w:instrText>
            </w:r>
            <w:r w:rsidR="00CD19A2">
              <w:rPr>
                <w:noProof/>
                <w:webHidden/>
              </w:rPr>
            </w:r>
            <w:r w:rsidR="00CD19A2">
              <w:rPr>
                <w:noProof/>
                <w:webHidden/>
              </w:rPr>
              <w:fldChar w:fldCharType="separate"/>
            </w:r>
            <w:r w:rsidR="00CD19A2">
              <w:rPr>
                <w:noProof/>
                <w:webHidden/>
              </w:rPr>
              <w:t>12</w:t>
            </w:r>
            <w:r w:rsidR="00CD19A2">
              <w:rPr>
                <w:noProof/>
                <w:webHidden/>
              </w:rPr>
              <w:fldChar w:fldCharType="end"/>
            </w:r>
          </w:hyperlink>
        </w:p>
        <w:p w14:paraId="4B544941" w14:textId="14FF0E8B" w:rsidR="00CD19A2" w:rsidRDefault="000134CC">
          <w:pPr>
            <w:pStyle w:val="TM2"/>
            <w:tabs>
              <w:tab w:val="left" w:pos="1100"/>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71" w:history="1">
            <w:r w:rsidR="00CD19A2" w:rsidRPr="00A86898">
              <w:rPr>
                <w:rStyle w:val="Lienhypertexte"/>
                <w:noProof/>
              </w:rPr>
              <w:t>6.7.2</w:t>
            </w:r>
            <w:r w:rsidR="00CD19A2">
              <w:rPr>
                <w:rFonts w:asciiTheme="minorHAnsi" w:eastAsiaTheme="minorEastAsia" w:hAnsiTheme="minorHAnsi" w:cstheme="minorBidi"/>
                <w:noProof/>
                <w:kern w:val="2"/>
                <w:sz w:val="24"/>
                <w:szCs w:val="24"/>
                <w:lang w:eastAsia="fr-FR"/>
                <w14:ligatures w14:val="standardContextual"/>
              </w:rPr>
              <w:tab/>
            </w:r>
            <w:r w:rsidR="00CD19A2" w:rsidRPr="00A86898">
              <w:rPr>
                <w:rStyle w:val="Lienhypertexte"/>
                <w:noProof/>
              </w:rPr>
              <w:t>Obligation du sous-traitant</w:t>
            </w:r>
            <w:r w:rsidR="00CD19A2">
              <w:rPr>
                <w:noProof/>
                <w:webHidden/>
              </w:rPr>
              <w:tab/>
            </w:r>
            <w:r w:rsidR="00CD19A2">
              <w:rPr>
                <w:noProof/>
                <w:webHidden/>
              </w:rPr>
              <w:fldChar w:fldCharType="begin"/>
            </w:r>
            <w:r w:rsidR="00CD19A2">
              <w:rPr>
                <w:noProof/>
                <w:webHidden/>
              </w:rPr>
              <w:instrText xml:space="preserve"> PAGEREF _Toc207015271 \h </w:instrText>
            </w:r>
            <w:r w:rsidR="00CD19A2">
              <w:rPr>
                <w:noProof/>
                <w:webHidden/>
              </w:rPr>
            </w:r>
            <w:r w:rsidR="00CD19A2">
              <w:rPr>
                <w:noProof/>
                <w:webHidden/>
              </w:rPr>
              <w:fldChar w:fldCharType="separate"/>
            </w:r>
            <w:r w:rsidR="00CD19A2">
              <w:rPr>
                <w:noProof/>
                <w:webHidden/>
              </w:rPr>
              <w:t>12</w:t>
            </w:r>
            <w:r w:rsidR="00CD19A2">
              <w:rPr>
                <w:noProof/>
                <w:webHidden/>
              </w:rPr>
              <w:fldChar w:fldCharType="end"/>
            </w:r>
          </w:hyperlink>
        </w:p>
        <w:p w14:paraId="7B8B30FB" w14:textId="09857727"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72" w:history="1">
            <w:r w:rsidR="00CD19A2" w:rsidRPr="00A86898">
              <w:rPr>
                <w:rStyle w:val="Lienhypertexte"/>
                <w:noProof/>
              </w:rPr>
              <w:t>Alinéa 6.8 - Sous-traitance</w:t>
            </w:r>
            <w:r w:rsidR="00CD19A2">
              <w:rPr>
                <w:noProof/>
                <w:webHidden/>
              </w:rPr>
              <w:tab/>
            </w:r>
            <w:r w:rsidR="00CD19A2">
              <w:rPr>
                <w:noProof/>
                <w:webHidden/>
              </w:rPr>
              <w:fldChar w:fldCharType="begin"/>
            </w:r>
            <w:r w:rsidR="00CD19A2">
              <w:rPr>
                <w:noProof/>
                <w:webHidden/>
              </w:rPr>
              <w:instrText xml:space="preserve"> PAGEREF _Toc207015272 \h </w:instrText>
            </w:r>
            <w:r w:rsidR="00CD19A2">
              <w:rPr>
                <w:noProof/>
                <w:webHidden/>
              </w:rPr>
            </w:r>
            <w:r w:rsidR="00CD19A2">
              <w:rPr>
                <w:noProof/>
                <w:webHidden/>
              </w:rPr>
              <w:fldChar w:fldCharType="separate"/>
            </w:r>
            <w:r w:rsidR="00CD19A2">
              <w:rPr>
                <w:noProof/>
                <w:webHidden/>
              </w:rPr>
              <w:t>13</w:t>
            </w:r>
            <w:r w:rsidR="00CD19A2">
              <w:rPr>
                <w:noProof/>
                <w:webHidden/>
              </w:rPr>
              <w:fldChar w:fldCharType="end"/>
            </w:r>
          </w:hyperlink>
        </w:p>
        <w:p w14:paraId="3800B9E5" w14:textId="6899862F" w:rsidR="00CD19A2" w:rsidRDefault="000134CC">
          <w:pPr>
            <w:pStyle w:val="TM1"/>
            <w:tabs>
              <w:tab w:val="right" w:leader="dot" w:pos="10060"/>
            </w:tabs>
            <w:rPr>
              <w:noProof/>
              <w:kern w:val="2"/>
              <w:sz w:val="24"/>
              <w:szCs w:val="24"/>
              <w14:ligatures w14:val="standardContextual"/>
            </w:rPr>
          </w:pPr>
          <w:hyperlink w:anchor="_Toc207015278" w:history="1">
            <w:r w:rsidR="00CD19A2" w:rsidRPr="00A86898">
              <w:rPr>
                <w:rStyle w:val="Lienhypertexte"/>
                <w:noProof/>
              </w:rPr>
              <w:t>ARTICLE 7 - SUIVI D’EXECUTION</w:t>
            </w:r>
            <w:r w:rsidR="00CD19A2">
              <w:rPr>
                <w:noProof/>
                <w:webHidden/>
              </w:rPr>
              <w:tab/>
            </w:r>
            <w:r w:rsidR="00CD19A2">
              <w:rPr>
                <w:noProof/>
                <w:webHidden/>
              </w:rPr>
              <w:fldChar w:fldCharType="begin"/>
            </w:r>
            <w:r w:rsidR="00CD19A2">
              <w:rPr>
                <w:noProof/>
                <w:webHidden/>
              </w:rPr>
              <w:instrText xml:space="preserve"> PAGEREF _Toc207015278 \h </w:instrText>
            </w:r>
            <w:r w:rsidR="00CD19A2">
              <w:rPr>
                <w:noProof/>
                <w:webHidden/>
              </w:rPr>
            </w:r>
            <w:r w:rsidR="00CD19A2">
              <w:rPr>
                <w:noProof/>
                <w:webHidden/>
              </w:rPr>
              <w:fldChar w:fldCharType="separate"/>
            </w:r>
            <w:r w:rsidR="00CD19A2">
              <w:rPr>
                <w:noProof/>
                <w:webHidden/>
              </w:rPr>
              <w:t>14</w:t>
            </w:r>
            <w:r w:rsidR="00CD19A2">
              <w:rPr>
                <w:noProof/>
                <w:webHidden/>
              </w:rPr>
              <w:fldChar w:fldCharType="end"/>
            </w:r>
          </w:hyperlink>
        </w:p>
        <w:p w14:paraId="0EE863DB" w14:textId="49CD4EFE"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79" w:history="1">
            <w:r w:rsidR="00CD19A2" w:rsidRPr="00A86898">
              <w:rPr>
                <w:rStyle w:val="Lienhypertexte"/>
                <w:noProof/>
              </w:rPr>
              <w:t>Alinéa 7.1 -</w:t>
            </w:r>
            <w:r w:rsidR="00CD19A2" w:rsidRPr="00A86898">
              <w:rPr>
                <w:rStyle w:val="Lienhypertexte"/>
                <w:noProof/>
                <w:spacing w:val="44"/>
              </w:rPr>
              <w:t xml:space="preserve"> </w:t>
            </w:r>
            <w:r w:rsidR="00CD19A2" w:rsidRPr="00A86898">
              <w:rPr>
                <w:rStyle w:val="Lienhypertexte"/>
                <w:noProof/>
              </w:rPr>
              <w:t>Modalités</w:t>
            </w:r>
            <w:r w:rsidR="00CD19A2" w:rsidRPr="00A86898">
              <w:rPr>
                <w:rStyle w:val="Lienhypertexte"/>
                <w:noProof/>
                <w:spacing w:val="-4"/>
              </w:rPr>
              <w:t xml:space="preserve"> </w:t>
            </w:r>
            <w:r w:rsidR="00CD19A2" w:rsidRPr="00A86898">
              <w:rPr>
                <w:rStyle w:val="Lienhypertexte"/>
                <w:noProof/>
              </w:rPr>
              <w:t>d’exécution</w:t>
            </w:r>
            <w:r w:rsidR="00CD19A2" w:rsidRPr="00A86898">
              <w:rPr>
                <w:rStyle w:val="Lienhypertexte"/>
                <w:noProof/>
                <w:spacing w:val="1"/>
              </w:rPr>
              <w:t xml:space="preserve"> </w:t>
            </w:r>
            <w:r w:rsidR="00CD19A2" w:rsidRPr="00A86898">
              <w:rPr>
                <w:rStyle w:val="Lienhypertexte"/>
                <w:noProof/>
              </w:rPr>
              <w:t>et</w:t>
            </w:r>
            <w:r w:rsidR="00CD19A2" w:rsidRPr="00A86898">
              <w:rPr>
                <w:rStyle w:val="Lienhypertexte"/>
                <w:noProof/>
                <w:spacing w:val="-4"/>
              </w:rPr>
              <w:t xml:space="preserve"> </w:t>
            </w:r>
            <w:r w:rsidR="00CD19A2" w:rsidRPr="00A86898">
              <w:rPr>
                <w:rStyle w:val="Lienhypertexte"/>
                <w:noProof/>
              </w:rPr>
              <w:t>ordre de</w:t>
            </w:r>
            <w:r w:rsidR="00CD19A2" w:rsidRPr="00A86898">
              <w:rPr>
                <w:rStyle w:val="Lienhypertexte"/>
                <w:noProof/>
                <w:spacing w:val="-3"/>
              </w:rPr>
              <w:t xml:space="preserve"> </w:t>
            </w:r>
            <w:r w:rsidR="00CD19A2" w:rsidRPr="00A86898">
              <w:rPr>
                <w:rStyle w:val="Lienhypertexte"/>
                <w:noProof/>
              </w:rPr>
              <w:t>service</w:t>
            </w:r>
            <w:r w:rsidR="00CD19A2">
              <w:rPr>
                <w:noProof/>
                <w:webHidden/>
              </w:rPr>
              <w:tab/>
            </w:r>
            <w:r w:rsidR="00CD19A2">
              <w:rPr>
                <w:noProof/>
                <w:webHidden/>
              </w:rPr>
              <w:fldChar w:fldCharType="begin"/>
            </w:r>
            <w:r w:rsidR="00CD19A2">
              <w:rPr>
                <w:noProof/>
                <w:webHidden/>
              </w:rPr>
              <w:instrText xml:space="preserve"> PAGEREF _Toc207015279 \h </w:instrText>
            </w:r>
            <w:r w:rsidR="00CD19A2">
              <w:rPr>
                <w:noProof/>
                <w:webHidden/>
              </w:rPr>
            </w:r>
            <w:r w:rsidR="00CD19A2">
              <w:rPr>
                <w:noProof/>
                <w:webHidden/>
              </w:rPr>
              <w:fldChar w:fldCharType="separate"/>
            </w:r>
            <w:r w:rsidR="00CD19A2">
              <w:rPr>
                <w:noProof/>
                <w:webHidden/>
              </w:rPr>
              <w:t>14</w:t>
            </w:r>
            <w:r w:rsidR="00CD19A2">
              <w:rPr>
                <w:noProof/>
                <w:webHidden/>
              </w:rPr>
              <w:fldChar w:fldCharType="end"/>
            </w:r>
          </w:hyperlink>
        </w:p>
        <w:p w14:paraId="044B7DFD" w14:textId="72FB6F8C"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0" w:history="1">
            <w:r w:rsidR="00CD19A2" w:rsidRPr="00A86898">
              <w:rPr>
                <w:rStyle w:val="Lienhypertexte"/>
                <w:noProof/>
              </w:rPr>
              <w:t>Alinéa 7.2 - Délais</w:t>
            </w:r>
            <w:r w:rsidR="00CD19A2" w:rsidRPr="00A86898">
              <w:rPr>
                <w:rStyle w:val="Lienhypertexte"/>
                <w:noProof/>
                <w:spacing w:val="-4"/>
              </w:rPr>
              <w:t xml:space="preserve"> </w:t>
            </w:r>
            <w:r w:rsidR="00CD19A2" w:rsidRPr="00A86898">
              <w:rPr>
                <w:rStyle w:val="Lienhypertexte"/>
                <w:noProof/>
              </w:rPr>
              <w:t>d’exécution</w:t>
            </w:r>
            <w:r w:rsidR="00CD19A2">
              <w:rPr>
                <w:noProof/>
                <w:webHidden/>
              </w:rPr>
              <w:tab/>
            </w:r>
            <w:r w:rsidR="00CD19A2">
              <w:rPr>
                <w:noProof/>
                <w:webHidden/>
              </w:rPr>
              <w:fldChar w:fldCharType="begin"/>
            </w:r>
            <w:r w:rsidR="00CD19A2">
              <w:rPr>
                <w:noProof/>
                <w:webHidden/>
              </w:rPr>
              <w:instrText xml:space="preserve"> PAGEREF _Toc207015280 \h </w:instrText>
            </w:r>
            <w:r w:rsidR="00CD19A2">
              <w:rPr>
                <w:noProof/>
                <w:webHidden/>
              </w:rPr>
            </w:r>
            <w:r w:rsidR="00CD19A2">
              <w:rPr>
                <w:noProof/>
                <w:webHidden/>
              </w:rPr>
              <w:fldChar w:fldCharType="separate"/>
            </w:r>
            <w:r w:rsidR="00CD19A2">
              <w:rPr>
                <w:noProof/>
                <w:webHidden/>
              </w:rPr>
              <w:t>14</w:t>
            </w:r>
            <w:r w:rsidR="00CD19A2">
              <w:rPr>
                <w:noProof/>
                <w:webHidden/>
              </w:rPr>
              <w:fldChar w:fldCharType="end"/>
            </w:r>
          </w:hyperlink>
        </w:p>
        <w:p w14:paraId="5F2CF394" w14:textId="4A92F8A8"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1" w:history="1">
            <w:r w:rsidR="00CD19A2" w:rsidRPr="00A86898">
              <w:rPr>
                <w:rStyle w:val="Lienhypertexte"/>
                <w:noProof/>
              </w:rPr>
              <w:t>Alinéa 7.3 - Délais</w:t>
            </w:r>
            <w:r w:rsidR="00CD19A2" w:rsidRPr="00A86898">
              <w:rPr>
                <w:rStyle w:val="Lienhypertexte"/>
                <w:noProof/>
                <w:spacing w:val="-4"/>
              </w:rPr>
              <w:t xml:space="preserve"> </w:t>
            </w:r>
            <w:r w:rsidR="00CD19A2" w:rsidRPr="00A86898">
              <w:rPr>
                <w:rStyle w:val="Lienhypertexte"/>
                <w:noProof/>
              </w:rPr>
              <w:t>d'approbation</w:t>
            </w:r>
            <w:r w:rsidR="00CD19A2" w:rsidRPr="00A86898">
              <w:rPr>
                <w:rStyle w:val="Lienhypertexte"/>
                <w:noProof/>
                <w:spacing w:val="1"/>
              </w:rPr>
              <w:t xml:space="preserve"> </w:t>
            </w:r>
            <w:r w:rsidR="00CD19A2" w:rsidRPr="00A86898">
              <w:rPr>
                <w:rStyle w:val="Lienhypertexte"/>
                <w:noProof/>
              </w:rPr>
              <w:t>des</w:t>
            </w:r>
            <w:r w:rsidR="00CD19A2" w:rsidRPr="00A86898">
              <w:rPr>
                <w:rStyle w:val="Lienhypertexte"/>
                <w:noProof/>
                <w:spacing w:val="-2"/>
              </w:rPr>
              <w:t xml:space="preserve"> </w:t>
            </w:r>
            <w:r w:rsidR="00CD19A2" w:rsidRPr="00A86898">
              <w:rPr>
                <w:rStyle w:val="Lienhypertexte"/>
                <w:noProof/>
              </w:rPr>
              <w:t>documents</w:t>
            </w:r>
            <w:r w:rsidR="00CD19A2" w:rsidRPr="00A86898">
              <w:rPr>
                <w:rStyle w:val="Lienhypertexte"/>
                <w:noProof/>
                <w:spacing w:val="-4"/>
              </w:rPr>
              <w:t xml:space="preserve"> </w:t>
            </w:r>
            <w:r w:rsidR="00CD19A2" w:rsidRPr="00A86898">
              <w:rPr>
                <w:rStyle w:val="Lienhypertexte"/>
                <w:noProof/>
              </w:rPr>
              <w:t>par</w:t>
            </w:r>
            <w:r w:rsidR="00CD19A2" w:rsidRPr="00A86898">
              <w:rPr>
                <w:rStyle w:val="Lienhypertexte"/>
                <w:noProof/>
                <w:spacing w:val="-2"/>
              </w:rPr>
              <w:t xml:space="preserve"> </w:t>
            </w:r>
            <w:r w:rsidR="00CD19A2" w:rsidRPr="00A86898">
              <w:rPr>
                <w:rStyle w:val="Lienhypertexte"/>
                <w:noProof/>
              </w:rPr>
              <w:t>le maître</w:t>
            </w:r>
            <w:r w:rsidR="00CD19A2" w:rsidRPr="00A86898">
              <w:rPr>
                <w:rStyle w:val="Lienhypertexte"/>
                <w:noProof/>
                <w:spacing w:val="-4"/>
              </w:rPr>
              <w:t xml:space="preserve"> </w:t>
            </w:r>
            <w:r w:rsidR="00CD19A2" w:rsidRPr="00A86898">
              <w:rPr>
                <w:rStyle w:val="Lienhypertexte"/>
                <w:noProof/>
              </w:rPr>
              <w:t>d'ouvrage</w:t>
            </w:r>
            <w:r w:rsidR="00CD19A2">
              <w:rPr>
                <w:noProof/>
                <w:webHidden/>
              </w:rPr>
              <w:tab/>
            </w:r>
            <w:r w:rsidR="00CD19A2">
              <w:rPr>
                <w:noProof/>
                <w:webHidden/>
              </w:rPr>
              <w:fldChar w:fldCharType="begin"/>
            </w:r>
            <w:r w:rsidR="00CD19A2">
              <w:rPr>
                <w:noProof/>
                <w:webHidden/>
              </w:rPr>
              <w:instrText xml:space="preserve"> PAGEREF _Toc207015281 \h </w:instrText>
            </w:r>
            <w:r w:rsidR="00CD19A2">
              <w:rPr>
                <w:noProof/>
                <w:webHidden/>
              </w:rPr>
            </w:r>
            <w:r w:rsidR="00CD19A2">
              <w:rPr>
                <w:noProof/>
                <w:webHidden/>
              </w:rPr>
              <w:fldChar w:fldCharType="separate"/>
            </w:r>
            <w:r w:rsidR="00CD19A2">
              <w:rPr>
                <w:noProof/>
                <w:webHidden/>
              </w:rPr>
              <w:t>14</w:t>
            </w:r>
            <w:r w:rsidR="00CD19A2">
              <w:rPr>
                <w:noProof/>
                <w:webHidden/>
              </w:rPr>
              <w:fldChar w:fldCharType="end"/>
            </w:r>
          </w:hyperlink>
        </w:p>
        <w:p w14:paraId="5A895619" w14:textId="301F3761"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2" w:history="1">
            <w:r w:rsidR="00CD19A2" w:rsidRPr="00A86898">
              <w:rPr>
                <w:rStyle w:val="Lienhypertexte"/>
                <w:noProof/>
              </w:rPr>
              <w:t>Alinéa 7.4 - Propriété</w:t>
            </w:r>
            <w:r w:rsidR="00CD19A2" w:rsidRPr="00A86898">
              <w:rPr>
                <w:rStyle w:val="Lienhypertexte"/>
                <w:noProof/>
                <w:spacing w:val="-2"/>
              </w:rPr>
              <w:t xml:space="preserve"> </w:t>
            </w:r>
            <w:r w:rsidR="00CD19A2" w:rsidRPr="00A86898">
              <w:rPr>
                <w:rStyle w:val="Lienhypertexte"/>
                <w:noProof/>
              </w:rPr>
              <w:t>intellectuelle</w:t>
            </w:r>
            <w:r w:rsidR="00CD19A2">
              <w:rPr>
                <w:noProof/>
                <w:webHidden/>
              </w:rPr>
              <w:tab/>
            </w:r>
            <w:r w:rsidR="00CD19A2">
              <w:rPr>
                <w:noProof/>
                <w:webHidden/>
              </w:rPr>
              <w:fldChar w:fldCharType="begin"/>
            </w:r>
            <w:r w:rsidR="00CD19A2">
              <w:rPr>
                <w:noProof/>
                <w:webHidden/>
              </w:rPr>
              <w:instrText xml:space="preserve"> PAGEREF _Toc207015282 \h </w:instrText>
            </w:r>
            <w:r w:rsidR="00CD19A2">
              <w:rPr>
                <w:noProof/>
                <w:webHidden/>
              </w:rPr>
            </w:r>
            <w:r w:rsidR="00CD19A2">
              <w:rPr>
                <w:noProof/>
                <w:webHidden/>
              </w:rPr>
              <w:fldChar w:fldCharType="separate"/>
            </w:r>
            <w:r w:rsidR="00CD19A2">
              <w:rPr>
                <w:noProof/>
                <w:webHidden/>
              </w:rPr>
              <w:t>15</w:t>
            </w:r>
            <w:r w:rsidR="00CD19A2">
              <w:rPr>
                <w:noProof/>
                <w:webHidden/>
              </w:rPr>
              <w:fldChar w:fldCharType="end"/>
            </w:r>
          </w:hyperlink>
        </w:p>
        <w:p w14:paraId="61B8D50C" w14:textId="6E81758F"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3" w:history="1">
            <w:r w:rsidR="00CD19A2" w:rsidRPr="00A86898">
              <w:rPr>
                <w:rStyle w:val="Lienhypertexte"/>
                <w:noProof/>
              </w:rPr>
              <w:t xml:space="preserve">Alinéa 7.5 - </w:t>
            </w:r>
            <w:r w:rsidR="00CD19A2" w:rsidRPr="00A86898">
              <w:rPr>
                <w:rStyle w:val="Lienhypertexte"/>
                <w:noProof/>
                <w:spacing w:val="-4"/>
              </w:rPr>
              <w:t>Constatation</w:t>
            </w:r>
            <w:r w:rsidR="00CD19A2" w:rsidRPr="00A86898">
              <w:rPr>
                <w:rStyle w:val="Lienhypertexte"/>
                <w:noProof/>
                <w:spacing w:val="-2"/>
              </w:rPr>
              <w:t xml:space="preserve"> </w:t>
            </w:r>
            <w:r w:rsidR="00CD19A2" w:rsidRPr="00A86898">
              <w:rPr>
                <w:rStyle w:val="Lienhypertexte"/>
                <w:noProof/>
              </w:rPr>
              <w:t>de</w:t>
            </w:r>
            <w:r w:rsidR="00CD19A2" w:rsidRPr="00A86898">
              <w:rPr>
                <w:rStyle w:val="Lienhypertexte"/>
                <w:noProof/>
                <w:spacing w:val="-3"/>
              </w:rPr>
              <w:t xml:space="preserve"> </w:t>
            </w:r>
            <w:r w:rsidR="00CD19A2" w:rsidRPr="00A86898">
              <w:rPr>
                <w:rStyle w:val="Lienhypertexte"/>
                <w:noProof/>
              </w:rPr>
              <w:t>l’exécution</w:t>
            </w:r>
            <w:r w:rsidR="00CD19A2">
              <w:rPr>
                <w:noProof/>
                <w:webHidden/>
              </w:rPr>
              <w:tab/>
            </w:r>
            <w:r w:rsidR="00CD19A2">
              <w:rPr>
                <w:noProof/>
                <w:webHidden/>
              </w:rPr>
              <w:fldChar w:fldCharType="begin"/>
            </w:r>
            <w:r w:rsidR="00CD19A2">
              <w:rPr>
                <w:noProof/>
                <w:webHidden/>
              </w:rPr>
              <w:instrText xml:space="preserve"> PAGEREF _Toc207015283 \h </w:instrText>
            </w:r>
            <w:r w:rsidR="00CD19A2">
              <w:rPr>
                <w:noProof/>
                <w:webHidden/>
              </w:rPr>
            </w:r>
            <w:r w:rsidR="00CD19A2">
              <w:rPr>
                <w:noProof/>
                <w:webHidden/>
              </w:rPr>
              <w:fldChar w:fldCharType="separate"/>
            </w:r>
            <w:r w:rsidR="00CD19A2">
              <w:rPr>
                <w:noProof/>
                <w:webHidden/>
              </w:rPr>
              <w:t>15</w:t>
            </w:r>
            <w:r w:rsidR="00CD19A2">
              <w:rPr>
                <w:noProof/>
                <w:webHidden/>
              </w:rPr>
              <w:fldChar w:fldCharType="end"/>
            </w:r>
          </w:hyperlink>
        </w:p>
        <w:p w14:paraId="0AD210A5" w14:textId="15384350"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4" w:history="1">
            <w:r w:rsidR="00CD19A2" w:rsidRPr="00A86898">
              <w:rPr>
                <w:rStyle w:val="Lienhypertexte"/>
                <w:noProof/>
              </w:rPr>
              <w:t xml:space="preserve">Alinéa 7.6 - </w:t>
            </w:r>
            <w:r w:rsidR="00CD19A2" w:rsidRPr="00A86898">
              <w:rPr>
                <w:rStyle w:val="Lienhypertexte"/>
                <w:noProof/>
                <w:spacing w:val="-4"/>
              </w:rPr>
              <w:t>Garantie</w:t>
            </w:r>
            <w:r w:rsidR="00CD19A2" w:rsidRPr="00A86898">
              <w:rPr>
                <w:rStyle w:val="Lienhypertexte"/>
                <w:noProof/>
              </w:rPr>
              <w:t xml:space="preserve"> des prestations</w:t>
            </w:r>
            <w:r w:rsidR="00CD19A2">
              <w:rPr>
                <w:noProof/>
                <w:webHidden/>
              </w:rPr>
              <w:tab/>
            </w:r>
            <w:r w:rsidR="00CD19A2">
              <w:rPr>
                <w:noProof/>
                <w:webHidden/>
              </w:rPr>
              <w:fldChar w:fldCharType="begin"/>
            </w:r>
            <w:r w:rsidR="00CD19A2">
              <w:rPr>
                <w:noProof/>
                <w:webHidden/>
              </w:rPr>
              <w:instrText xml:space="preserve"> PAGEREF _Toc207015284 \h </w:instrText>
            </w:r>
            <w:r w:rsidR="00CD19A2">
              <w:rPr>
                <w:noProof/>
                <w:webHidden/>
              </w:rPr>
            </w:r>
            <w:r w:rsidR="00CD19A2">
              <w:rPr>
                <w:noProof/>
                <w:webHidden/>
              </w:rPr>
              <w:fldChar w:fldCharType="separate"/>
            </w:r>
            <w:r w:rsidR="00CD19A2">
              <w:rPr>
                <w:noProof/>
                <w:webHidden/>
              </w:rPr>
              <w:t>15</w:t>
            </w:r>
            <w:r w:rsidR="00CD19A2">
              <w:rPr>
                <w:noProof/>
                <w:webHidden/>
              </w:rPr>
              <w:fldChar w:fldCharType="end"/>
            </w:r>
          </w:hyperlink>
        </w:p>
        <w:p w14:paraId="08C1F925" w14:textId="7EC0F198" w:rsidR="00CD19A2" w:rsidRDefault="000134CC" w:rsidP="00CD19A2">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5" w:history="1">
            <w:r w:rsidR="00CD19A2" w:rsidRPr="00A86898">
              <w:rPr>
                <w:rStyle w:val="Lienhypertexte"/>
                <w:rFonts w:eastAsiaTheme="majorEastAsia" w:cstheme="majorBidi"/>
                <w:noProof/>
              </w:rPr>
              <w:t>Alinéa 7.7 - Pénalités</w:t>
            </w:r>
            <w:r w:rsidR="00CD19A2">
              <w:rPr>
                <w:noProof/>
                <w:webHidden/>
              </w:rPr>
              <w:tab/>
            </w:r>
            <w:r w:rsidR="00CD19A2">
              <w:rPr>
                <w:noProof/>
                <w:webHidden/>
              </w:rPr>
              <w:fldChar w:fldCharType="begin"/>
            </w:r>
            <w:r w:rsidR="00CD19A2">
              <w:rPr>
                <w:noProof/>
                <w:webHidden/>
              </w:rPr>
              <w:instrText xml:space="preserve"> PAGEREF _Toc207015285 \h </w:instrText>
            </w:r>
            <w:r w:rsidR="00CD19A2">
              <w:rPr>
                <w:noProof/>
                <w:webHidden/>
              </w:rPr>
            </w:r>
            <w:r w:rsidR="00CD19A2">
              <w:rPr>
                <w:noProof/>
                <w:webHidden/>
              </w:rPr>
              <w:fldChar w:fldCharType="separate"/>
            </w:r>
            <w:r w:rsidR="00CD19A2">
              <w:rPr>
                <w:noProof/>
                <w:webHidden/>
              </w:rPr>
              <w:t>16</w:t>
            </w:r>
            <w:r w:rsidR="00CD19A2">
              <w:rPr>
                <w:noProof/>
                <w:webHidden/>
              </w:rPr>
              <w:fldChar w:fldCharType="end"/>
            </w:r>
          </w:hyperlink>
        </w:p>
        <w:p w14:paraId="147FB126" w14:textId="6F017716" w:rsidR="00CD19A2" w:rsidRDefault="000134CC">
          <w:pPr>
            <w:pStyle w:val="TM1"/>
            <w:tabs>
              <w:tab w:val="right" w:leader="dot" w:pos="10060"/>
            </w:tabs>
            <w:rPr>
              <w:noProof/>
              <w:kern w:val="2"/>
              <w:sz w:val="24"/>
              <w:szCs w:val="24"/>
              <w14:ligatures w14:val="standardContextual"/>
            </w:rPr>
          </w:pPr>
          <w:hyperlink w:anchor="_Toc207015287" w:history="1">
            <w:r w:rsidR="00CD19A2" w:rsidRPr="00A86898">
              <w:rPr>
                <w:rStyle w:val="Lienhypertexte"/>
                <w:noProof/>
              </w:rPr>
              <w:t>ARTICLE 8 – RESILIATION DU MARCHE</w:t>
            </w:r>
            <w:r w:rsidR="00CD19A2">
              <w:rPr>
                <w:noProof/>
                <w:webHidden/>
              </w:rPr>
              <w:tab/>
            </w:r>
            <w:r w:rsidR="00CD19A2">
              <w:rPr>
                <w:noProof/>
                <w:webHidden/>
              </w:rPr>
              <w:fldChar w:fldCharType="begin"/>
            </w:r>
            <w:r w:rsidR="00CD19A2">
              <w:rPr>
                <w:noProof/>
                <w:webHidden/>
              </w:rPr>
              <w:instrText xml:space="preserve"> PAGEREF _Toc207015287 \h </w:instrText>
            </w:r>
            <w:r w:rsidR="00CD19A2">
              <w:rPr>
                <w:noProof/>
                <w:webHidden/>
              </w:rPr>
            </w:r>
            <w:r w:rsidR="00CD19A2">
              <w:rPr>
                <w:noProof/>
                <w:webHidden/>
              </w:rPr>
              <w:fldChar w:fldCharType="separate"/>
            </w:r>
            <w:r w:rsidR="00CD19A2">
              <w:rPr>
                <w:noProof/>
                <w:webHidden/>
              </w:rPr>
              <w:t>17</w:t>
            </w:r>
            <w:r w:rsidR="00CD19A2">
              <w:rPr>
                <w:noProof/>
                <w:webHidden/>
              </w:rPr>
              <w:fldChar w:fldCharType="end"/>
            </w:r>
          </w:hyperlink>
        </w:p>
        <w:p w14:paraId="01BBB4D5" w14:textId="1521CDBD"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8" w:history="1">
            <w:r w:rsidR="00CD19A2" w:rsidRPr="00A86898">
              <w:rPr>
                <w:rStyle w:val="Lienhypertexte"/>
                <w:rFonts w:eastAsiaTheme="majorEastAsia" w:cstheme="majorBidi"/>
                <w:noProof/>
              </w:rPr>
              <w:t>Alinéa 8.1 - Arrêt de l’exécution de la prestation</w:t>
            </w:r>
            <w:r w:rsidR="00CD19A2">
              <w:rPr>
                <w:noProof/>
                <w:webHidden/>
              </w:rPr>
              <w:tab/>
            </w:r>
            <w:r w:rsidR="00CD19A2">
              <w:rPr>
                <w:noProof/>
                <w:webHidden/>
              </w:rPr>
              <w:fldChar w:fldCharType="begin"/>
            </w:r>
            <w:r w:rsidR="00CD19A2">
              <w:rPr>
                <w:noProof/>
                <w:webHidden/>
              </w:rPr>
              <w:instrText xml:space="preserve"> PAGEREF _Toc207015288 \h </w:instrText>
            </w:r>
            <w:r w:rsidR="00CD19A2">
              <w:rPr>
                <w:noProof/>
                <w:webHidden/>
              </w:rPr>
            </w:r>
            <w:r w:rsidR="00CD19A2">
              <w:rPr>
                <w:noProof/>
                <w:webHidden/>
              </w:rPr>
              <w:fldChar w:fldCharType="separate"/>
            </w:r>
            <w:r w:rsidR="00CD19A2">
              <w:rPr>
                <w:noProof/>
                <w:webHidden/>
              </w:rPr>
              <w:t>17</w:t>
            </w:r>
            <w:r w:rsidR="00CD19A2">
              <w:rPr>
                <w:noProof/>
                <w:webHidden/>
              </w:rPr>
              <w:fldChar w:fldCharType="end"/>
            </w:r>
          </w:hyperlink>
        </w:p>
        <w:p w14:paraId="1915016F" w14:textId="123FCDA3"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89" w:history="1">
            <w:r w:rsidR="00CD19A2" w:rsidRPr="00A86898">
              <w:rPr>
                <w:rStyle w:val="Lienhypertexte"/>
                <w:rFonts w:eastAsiaTheme="majorEastAsia" w:cstheme="majorBidi"/>
                <w:noProof/>
              </w:rPr>
              <w:t>Alinéa 8.2 - Résiliation</w:t>
            </w:r>
            <w:r w:rsidR="00CD19A2">
              <w:rPr>
                <w:noProof/>
                <w:webHidden/>
              </w:rPr>
              <w:tab/>
            </w:r>
            <w:r w:rsidR="00CD19A2">
              <w:rPr>
                <w:noProof/>
                <w:webHidden/>
              </w:rPr>
              <w:fldChar w:fldCharType="begin"/>
            </w:r>
            <w:r w:rsidR="00CD19A2">
              <w:rPr>
                <w:noProof/>
                <w:webHidden/>
              </w:rPr>
              <w:instrText xml:space="preserve"> PAGEREF _Toc207015289 \h </w:instrText>
            </w:r>
            <w:r w:rsidR="00CD19A2">
              <w:rPr>
                <w:noProof/>
                <w:webHidden/>
              </w:rPr>
            </w:r>
            <w:r w:rsidR="00CD19A2">
              <w:rPr>
                <w:noProof/>
                <w:webHidden/>
              </w:rPr>
              <w:fldChar w:fldCharType="separate"/>
            </w:r>
            <w:r w:rsidR="00CD19A2">
              <w:rPr>
                <w:noProof/>
                <w:webHidden/>
              </w:rPr>
              <w:t>17</w:t>
            </w:r>
            <w:r w:rsidR="00CD19A2">
              <w:rPr>
                <w:noProof/>
                <w:webHidden/>
              </w:rPr>
              <w:fldChar w:fldCharType="end"/>
            </w:r>
          </w:hyperlink>
        </w:p>
        <w:p w14:paraId="55E4BFB0" w14:textId="3D838537"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0" w:history="1">
            <w:r w:rsidR="00CD19A2" w:rsidRPr="00A86898">
              <w:rPr>
                <w:rStyle w:val="Lienhypertexte"/>
                <w:rFonts w:eastAsiaTheme="majorEastAsia" w:cstheme="majorBidi"/>
                <w:noProof/>
              </w:rPr>
              <w:t>Alinéa 8.3 - Résiliation du fait de l’Etablissement</w:t>
            </w:r>
            <w:r w:rsidR="00CD19A2">
              <w:rPr>
                <w:noProof/>
                <w:webHidden/>
              </w:rPr>
              <w:tab/>
            </w:r>
            <w:r w:rsidR="00CD19A2">
              <w:rPr>
                <w:noProof/>
                <w:webHidden/>
              </w:rPr>
              <w:fldChar w:fldCharType="begin"/>
            </w:r>
            <w:r w:rsidR="00CD19A2">
              <w:rPr>
                <w:noProof/>
                <w:webHidden/>
              </w:rPr>
              <w:instrText xml:space="preserve"> PAGEREF _Toc207015290 \h </w:instrText>
            </w:r>
            <w:r w:rsidR="00CD19A2">
              <w:rPr>
                <w:noProof/>
                <w:webHidden/>
              </w:rPr>
            </w:r>
            <w:r w:rsidR="00CD19A2">
              <w:rPr>
                <w:noProof/>
                <w:webHidden/>
              </w:rPr>
              <w:fldChar w:fldCharType="separate"/>
            </w:r>
            <w:r w:rsidR="00CD19A2">
              <w:rPr>
                <w:noProof/>
                <w:webHidden/>
              </w:rPr>
              <w:t>17</w:t>
            </w:r>
            <w:r w:rsidR="00CD19A2">
              <w:rPr>
                <w:noProof/>
                <w:webHidden/>
              </w:rPr>
              <w:fldChar w:fldCharType="end"/>
            </w:r>
          </w:hyperlink>
        </w:p>
        <w:p w14:paraId="439AB4E7" w14:textId="168653A7"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1" w:history="1">
            <w:r w:rsidR="00CD19A2" w:rsidRPr="00A86898">
              <w:rPr>
                <w:rStyle w:val="Lienhypertexte"/>
                <w:rFonts w:eastAsiaTheme="majorEastAsia" w:cstheme="majorBidi"/>
                <w:noProof/>
              </w:rPr>
              <w:t>Alinéa 8.4 - Exécution aux frais et risques :</w:t>
            </w:r>
            <w:r w:rsidR="00CD19A2">
              <w:rPr>
                <w:noProof/>
                <w:webHidden/>
              </w:rPr>
              <w:tab/>
            </w:r>
            <w:r w:rsidR="00CD19A2">
              <w:rPr>
                <w:noProof/>
                <w:webHidden/>
              </w:rPr>
              <w:fldChar w:fldCharType="begin"/>
            </w:r>
            <w:r w:rsidR="00CD19A2">
              <w:rPr>
                <w:noProof/>
                <w:webHidden/>
              </w:rPr>
              <w:instrText xml:space="preserve"> PAGEREF _Toc207015291 \h </w:instrText>
            </w:r>
            <w:r w:rsidR="00CD19A2">
              <w:rPr>
                <w:noProof/>
                <w:webHidden/>
              </w:rPr>
            </w:r>
            <w:r w:rsidR="00CD19A2">
              <w:rPr>
                <w:noProof/>
                <w:webHidden/>
              </w:rPr>
              <w:fldChar w:fldCharType="separate"/>
            </w:r>
            <w:r w:rsidR="00CD19A2">
              <w:rPr>
                <w:noProof/>
                <w:webHidden/>
              </w:rPr>
              <w:t>17</w:t>
            </w:r>
            <w:r w:rsidR="00CD19A2">
              <w:rPr>
                <w:noProof/>
                <w:webHidden/>
              </w:rPr>
              <w:fldChar w:fldCharType="end"/>
            </w:r>
          </w:hyperlink>
        </w:p>
        <w:p w14:paraId="211AE653" w14:textId="3418354C"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2" w:history="1">
            <w:r w:rsidR="00CD19A2" w:rsidRPr="00A86898">
              <w:rPr>
                <w:rStyle w:val="Lienhypertexte"/>
                <w:rFonts w:eastAsiaTheme="majorEastAsia" w:cstheme="majorBidi"/>
                <w:noProof/>
              </w:rPr>
              <w:t>Alinéa 8.5 - Conséquences de la résiliation</w:t>
            </w:r>
            <w:r w:rsidR="00CD19A2">
              <w:rPr>
                <w:noProof/>
                <w:webHidden/>
              </w:rPr>
              <w:tab/>
            </w:r>
            <w:r w:rsidR="00CD19A2">
              <w:rPr>
                <w:noProof/>
                <w:webHidden/>
              </w:rPr>
              <w:fldChar w:fldCharType="begin"/>
            </w:r>
            <w:r w:rsidR="00CD19A2">
              <w:rPr>
                <w:noProof/>
                <w:webHidden/>
              </w:rPr>
              <w:instrText xml:space="preserve"> PAGEREF _Toc207015292 \h </w:instrText>
            </w:r>
            <w:r w:rsidR="00CD19A2">
              <w:rPr>
                <w:noProof/>
                <w:webHidden/>
              </w:rPr>
            </w:r>
            <w:r w:rsidR="00CD19A2">
              <w:rPr>
                <w:noProof/>
                <w:webHidden/>
              </w:rPr>
              <w:fldChar w:fldCharType="separate"/>
            </w:r>
            <w:r w:rsidR="00CD19A2">
              <w:rPr>
                <w:noProof/>
                <w:webHidden/>
              </w:rPr>
              <w:t>18</w:t>
            </w:r>
            <w:r w:rsidR="00CD19A2">
              <w:rPr>
                <w:noProof/>
                <w:webHidden/>
              </w:rPr>
              <w:fldChar w:fldCharType="end"/>
            </w:r>
          </w:hyperlink>
        </w:p>
        <w:p w14:paraId="2002C0EA" w14:textId="51821DEA" w:rsidR="00CD19A2" w:rsidRDefault="000134CC">
          <w:pPr>
            <w:pStyle w:val="TM1"/>
            <w:tabs>
              <w:tab w:val="right" w:leader="dot" w:pos="10060"/>
            </w:tabs>
            <w:rPr>
              <w:noProof/>
              <w:kern w:val="2"/>
              <w:sz w:val="24"/>
              <w:szCs w:val="24"/>
              <w14:ligatures w14:val="standardContextual"/>
            </w:rPr>
          </w:pPr>
          <w:hyperlink w:anchor="_Toc207015293" w:history="1">
            <w:r w:rsidR="00CD19A2" w:rsidRPr="00A86898">
              <w:rPr>
                <w:rStyle w:val="Lienhypertexte"/>
                <w:noProof/>
              </w:rPr>
              <w:t>ARTICLE 9 – MODALITES DE REGLEMENT DU MARCHE</w:t>
            </w:r>
            <w:r w:rsidR="00CD19A2">
              <w:rPr>
                <w:noProof/>
                <w:webHidden/>
              </w:rPr>
              <w:tab/>
            </w:r>
            <w:r w:rsidR="00CD19A2">
              <w:rPr>
                <w:noProof/>
                <w:webHidden/>
              </w:rPr>
              <w:fldChar w:fldCharType="begin"/>
            </w:r>
            <w:r w:rsidR="00CD19A2">
              <w:rPr>
                <w:noProof/>
                <w:webHidden/>
              </w:rPr>
              <w:instrText xml:space="preserve"> PAGEREF _Toc207015293 \h </w:instrText>
            </w:r>
            <w:r w:rsidR="00CD19A2">
              <w:rPr>
                <w:noProof/>
                <w:webHidden/>
              </w:rPr>
            </w:r>
            <w:r w:rsidR="00CD19A2">
              <w:rPr>
                <w:noProof/>
                <w:webHidden/>
              </w:rPr>
              <w:fldChar w:fldCharType="separate"/>
            </w:r>
            <w:r w:rsidR="00CD19A2">
              <w:rPr>
                <w:noProof/>
                <w:webHidden/>
              </w:rPr>
              <w:t>18</w:t>
            </w:r>
            <w:r w:rsidR="00CD19A2">
              <w:rPr>
                <w:noProof/>
                <w:webHidden/>
              </w:rPr>
              <w:fldChar w:fldCharType="end"/>
            </w:r>
          </w:hyperlink>
        </w:p>
        <w:p w14:paraId="24AFA4C8" w14:textId="7B204AF7"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4" w:history="1">
            <w:r w:rsidR="00CD19A2" w:rsidRPr="00A86898">
              <w:rPr>
                <w:rStyle w:val="Lienhypertexte"/>
                <w:rFonts w:eastAsiaTheme="majorEastAsia" w:cstheme="majorBidi"/>
                <w:noProof/>
              </w:rPr>
              <w:t>Alinéa 9.1 - Avance</w:t>
            </w:r>
            <w:r w:rsidR="00CD19A2">
              <w:rPr>
                <w:noProof/>
                <w:webHidden/>
              </w:rPr>
              <w:tab/>
            </w:r>
            <w:r w:rsidR="00CD19A2">
              <w:rPr>
                <w:noProof/>
                <w:webHidden/>
              </w:rPr>
              <w:fldChar w:fldCharType="begin"/>
            </w:r>
            <w:r w:rsidR="00CD19A2">
              <w:rPr>
                <w:noProof/>
                <w:webHidden/>
              </w:rPr>
              <w:instrText xml:space="preserve"> PAGEREF _Toc207015294 \h </w:instrText>
            </w:r>
            <w:r w:rsidR="00CD19A2">
              <w:rPr>
                <w:noProof/>
                <w:webHidden/>
              </w:rPr>
            </w:r>
            <w:r w:rsidR="00CD19A2">
              <w:rPr>
                <w:noProof/>
                <w:webHidden/>
              </w:rPr>
              <w:fldChar w:fldCharType="separate"/>
            </w:r>
            <w:r w:rsidR="00CD19A2">
              <w:rPr>
                <w:noProof/>
                <w:webHidden/>
              </w:rPr>
              <w:t>18</w:t>
            </w:r>
            <w:r w:rsidR="00CD19A2">
              <w:rPr>
                <w:noProof/>
                <w:webHidden/>
              </w:rPr>
              <w:fldChar w:fldCharType="end"/>
            </w:r>
          </w:hyperlink>
        </w:p>
        <w:p w14:paraId="015142FC" w14:textId="069BD5DC"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5" w:history="1">
            <w:r w:rsidR="00CD19A2" w:rsidRPr="00A86898">
              <w:rPr>
                <w:rStyle w:val="Lienhypertexte"/>
                <w:rFonts w:eastAsiaTheme="majorEastAsia" w:cstheme="majorBidi"/>
                <w:noProof/>
              </w:rPr>
              <w:t>Alinéa 9.2 - Modalités de paiement</w:t>
            </w:r>
            <w:r w:rsidR="00CD19A2">
              <w:rPr>
                <w:noProof/>
                <w:webHidden/>
              </w:rPr>
              <w:tab/>
            </w:r>
            <w:r w:rsidR="00CD19A2">
              <w:rPr>
                <w:noProof/>
                <w:webHidden/>
              </w:rPr>
              <w:fldChar w:fldCharType="begin"/>
            </w:r>
            <w:r w:rsidR="00CD19A2">
              <w:rPr>
                <w:noProof/>
                <w:webHidden/>
              </w:rPr>
              <w:instrText xml:space="preserve"> PAGEREF _Toc207015295 \h </w:instrText>
            </w:r>
            <w:r w:rsidR="00CD19A2">
              <w:rPr>
                <w:noProof/>
                <w:webHidden/>
              </w:rPr>
            </w:r>
            <w:r w:rsidR="00CD19A2">
              <w:rPr>
                <w:noProof/>
                <w:webHidden/>
              </w:rPr>
              <w:fldChar w:fldCharType="separate"/>
            </w:r>
            <w:r w:rsidR="00CD19A2">
              <w:rPr>
                <w:noProof/>
                <w:webHidden/>
              </w:rPr>
              <w:t>19</w:t>
            </w:r>
            <w:r w:rsidR="00CD19A2">
              <w:rPr>
                <w:noProof/>
                <w:webHidden/>
              </w:rPr>
              <w:fldChar w:fldCharType="end"/>
            </w:r>
          </w:hyperlink>
        </w:p>
        <w:p w14:paraId="2583651C" w14:textId="51AB3544"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6" w:history="1">
            <w:r w:rsidR="00CD19A2" w:rsidRPr="00A86898">
              <w:rPr>
                <w:rStyle w:val="Lienhypertexte"/>
                <w:rFonts w:eastAsiaTheme="majorEastAsia" w:cstheme="majorBidi"/>
                <w:noProof/>
              </w:rPr>
              <w:t>Alinéa 9.3 - Acomptes</w:t>
            </w:r>
            <w:r w:rsidR="00CD19A2">
              <w:rPr>
                <w:noProof/>
                <w:webHidden/>
              </w:rPr>
              <w:tab/>
            </w:r>
            <w:r w:rsidR="00CD19A2">
              <w:rPr>
                <w:noProof/>
                <w:webHidden/>
              </w:rPr>
              <w:fldChar w:fldCharType="begin"/>
            </w:r>
            <w:r w:rsidR="00CD19A2">
              <w:rPr>
                <w:noProof/>
                <w:webHidden/>
              </w:rPr>
              <w:instrText xml:space="preserve"> PAGEREF _Toc207015296 \h </w:instrText>
            </w:r>
            <w:r w:rsidR="00CD19A2">
              <w:rPr>
                <w:noProof/>
                <w:webHidden/>
              </w:rPr>
            </w:r>
            <w:r w:rsidR="00CD19A2">
              <w:rPr>
                <w:noProof/>
                <w:webHidden/>
              </w:rPr>
              <w:fldChar w:fldCharType="separate"/>
            </w:r>
            <w:r w:rsidR="00CD19A2">
              <w:rPr>
                <w:noProof/>
                <w:webHidden/>
              </w:rPr>
              <w:t>20</w:t>
            </w:r>
            <w:r w:rsidR="00CD19A2">
              <w:rPr>
                <w:noProof/>
                <w:webHidden/>
              </w:rPr>
              <w:fldChar w:fldCharType="end"/>
            </w:r>
          </w:hyperlink>
        </w:p>
        <w:p w14:paraId="3CCAB96B" w14:textId="2FA10686"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7" w:history="1">
            <w:r w:rsidR="00CD19A2" w:rsidRPr="00A86898">
              <w:rPr>
                <w:rStyle w:val="Lienhypertexte"/>
                <w:rFonts w:eastAsiaTheme="majorEastAsia" w:cstheme="majorBidi"/>
                <w:noProof/>
              </w:rPr>
              <w:t>Alinéa 9.4 - Nantissement et cession de créance</w:t>
            </w:r>
            <w:r w:rsidR="00CD19A2">
              <w:rPr>
                <w:noProof/>
                <w:webHidden/>
              </w:rPr>
              <w:tab/>
            </w:r>
            <w:r w:rsidR="00CD19A2">
              <w:rPr>
                <w:noProof/>
                <w:webHidden/>
              </w:rPr>
              <w:fldChar w:fldCharType="begin"/>
            </w:r>
            <w:r w:rsidR="00CD19A2">
              <w:rPr>
                <w:noProof/>
                <w:webHidden/>
              </w:rPr>
              <w:instrText xml:space="preserve"> PAGEREF _Toc207015297 \h </w:instrText>
            </w:r>
            <w:r w:rsidR="00CD19A2">
              <w:rPr>
                <w:noProof/>
                <w:webHidden/>
              </w:rPr>
            </w:r>
            <w:r w:rsidR="00CD19A2">
              <w:rPr>
                <w:noProof/>
                <w:webHidden/>
              </w:rPr>
              <w:fldChar w:fldCharType="separate"/>
            </w:r>
            <w:r w:rsidR="00CD19A2">
              <w:rPr>
                <w:noProof/>
                <w:webHidden/>
              </w:rPr>
              <w:t>20</w:t>
            </w:r>
            <w:r w:rsidR="00CD19A2">
              <w:rPr>
                <w:noProof/>
                <w:webHidden/>
              </w:rPr>
              <w:fldChar w:fldCharType="end"/>
            </w:r>
          </w:hyperlink>
        </w:p>
        <w:p w14:paraId="4837FF78" w14:textId="18EC559A"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8" w:history="1">
            <w:r w:rsidR="00CD19A2" w:rsidRPr="00A86898">
              <w:rPr>
                <w:rStyle w:val="Lienhypertexte"/>
                <w:rFonts w:eastAsiaTheme="majorEastAsia" w:cstheme="majorBidi"/>
                <w:noProof/>
              </w:rPr>
              <w:t>Alinéa 9.5- Paiement des cotraitants</w:t>
            </w:r>
            <w:r w:rsidR="00CD19A2">
              <w:rPr>
                <w:noProof/>
                <w:webHidden/>
              </w:rPr>
              <w:tab/>
            </w:r>
            <w:r w:rsidR="00CD19A2">
              <w:rPr>
                <w:noProof/>
                <w:webHidden/>
              </w:rPr>
              <w:fldChar w:fldCharType="begin"/>
            </w:r>
            <w:r w:rsidR="00CD19A2">
              <w:rPr>
                <w:noProof/>
                <w:webHidden/>
              </w:rPr>
              <w:instrText xml:space="preserve"> PAGEREF _Toc207015298 \h </w:instrText>
            </w:r>
            <w:r w:rsidR="00CD19A2">
              <w:rPr>
                <w:noProof/>
                <w:webHidden/>
              </w:rPr>
            </w:r>
            <w:r w:rsidR="00CD19A2">
              <w:rPr>
                <w:noProof/>
                <w:webHidden/>
              </w:rPr>
              <w:fldChar w:fldCharType="separate"/>
            </w:r>
            <w:r w:rsidR="00CD19A2">
              <w:rPr>
                <w:noProof/>
                <w:webHidden/>
              </w:rPr>
              <w:t>21</w:t>
            </w:r>
            <w:r w:rsidR="00CD19A2">
              <w:rPr>
                <w:noProof/>
                <w:webHidden/>
              </w:rPr>
              <w:fldChar w:fldCharType="end"/>
            </w:r>
          </w:hyperlink>
        </w:p>
        <w:p w14:paraId="27508C97" w14:textId="28D2892F" w:rsidR="00CD19A2" w:rsidRDefault="000134CC">
          <w:pPr>
            <w:pStyle w:val="TM2"/>
            <w:tabs>
              <w:tab w:val="right" w:leader="dot" w:pos="10060"/>
            </w:tabs>
            <w:rPr>
              <w:rFonts w:asciiTheme="minorHAnsi" w:eastAsiaTheme="minorEastAsia" w:hAnsiTheme="minorHAnsi" w:cstheme="minorBidi"/>
              <w:noProof/>
              <w:kern w:val="2"/>
              <w:sz w:val="24"/>
              <w:szCs w:val="24"/>
              <w:lang w:eastAsia="fr-FR"/>
              <w14:ligatures w14:val="standardContextual"/>
            </w:rPr>
          </w:pPr>
          <w:hyperlink w:anchor="_Toc207015299" w:history="1">
            <w:r w:rsidR="00CD19A2" w:rsidRPr="00A86898">
              <w:rPr>
                <w:rStyle w:val="Lienhypertexte"/>
                <w:rFonts w:eastAsiaTheme="majorEastAsia" w:cstheme="majorBidi"/>
                <w:noProof/>
              </w:rPr>
              <w:t>Alinéa 9.6 - Paiement des sous-traitants</w:t>
            </w:r>
            <w:r w:rsidR="00CD19A2">
              <w:rPr>
                <w:noProof/>
                <w:webHidden/>
              </w:rPr>
              <w:tab/>
            </w:r>
            <w:r w:rsidR="00CD19A2">
              <w:rPr>
                <w:noProof/>
                <w:webHidden/>
              </w:rPr>
              <w:fldChar w:fldCharType="begin"/>
            </w:r>
            <w:r w:rsidR="00CD19A2">
              <w:rPr>
                <w:noProof/>
                <w:webHidden/>
              </w:rPr>
              <w:instrText xml:space="preserve"> PAGEREF _Toc207015299 \h </w:instrText>
            </w:r>
            <w:r w:rsidR="00CD19A2">
              <w:rPr>
                <w:noProof/>
                <w:webHidden/>
              </w:rPr>
            </w:r>
            <w:r w:rsidR="00CD19A2">
              <w:rPr>
                <w:noProof/>
                <w:webHidden/>
              </w:rPr>
              <w:fldChar w:fldCharType="separate"/>
            </w:r>
            <w:r w:rsidR="00CD19A2">
              <w:rPr>
                <w:noProof/>
                <w:webHidden/>
              </w:rPr>
              <w:t>21</w:t>
            </w:r>
            <w:r w:rsidR="00CD19A2">
              <w:rPr>
                <w:noProof/>
                <w:webHidden/>
              </w:rPr>
              <w:fldChar w:fldCharType="end"/>
            </w:r>
          </w:hyperlink>
        </w:p>
        <w:p w14:paraId="582E4935" w14:textId="3DBA7421" w:rsidR="00CD19A2" w:rsidRDefault="000134CC">
          <w:pPr>
            <w:pStyle w:val="TM1"/>
            <w:tabs>
              <w:tab w:val="right" w:leader="dot" w:pos="10060"/>
            </w:tabs>
            <w:rPr>
              <w:noProof/>
              <w:kern w:val="2"/>
              <w:sz w:val="24"/>
              <w:szCs w:val="24"/>
              <w14:ligatures w14:val="standardContextual"/>
            </w:rPr>
          </w:pPr>
          <w:hyperlink w:anchor="_Toc207015300" w:history="1">
            <w:r w:rsidR="00CD19A2" w:rsidRPr="00A86898">
              <w:rPr>
                <w:rStyle w:val="Lienhypertexte"/>
                <w:noProof/>
              </w:rPr>
              <w:t>ARTICLE 10 – DISPOSITIONS APPLICABLES EN CAS DE TITULAIRE ETRANGER</w:t>
            </w:r>
            <w:r w:rsidR="00CD19A2">
              <w:rPr>
                <w:noProof/>
                <w:webHidden/>
              </w:rPr>
              <w:tab/>
            </w:r>
            <w:r w:rsidR="00CD19A2">
              <w:rPr>
                <w:noProof/>
                <w:webHidden/>
              </w:rPr>
              <w:fldChar w:fldCharType="begin"/>
            </w:r>
            <w:r w:rsidR="00CD19A2">
              <w:rPr>
                <w:noProof/>
                <w:webHidden/>
              </w:rPr>
              <w:instrText xml:space="preserve"> PAGEREF _Toc207015300 \h </w:instrText>
            </w:r>
            <w:r w:rsidR="00CD19A2">
              <w:rPr>
                <w:noProof/>
                <w:webHidden/>
              </w:rPr>
            </w:r>
            <w:r w:rsidR="00CD19A2">
              <w:rPr>
                <w:noProof/>
                <w:webHidden/>
              </w:rPr>
              <w:fldChar w:fldCharType="separate"/>
            </w:r>
            <w:r w:rsidR="00CD19A2">
              <w:rPr>
                <w:noProof/>
                <w:webHidden/>
              </w:rPr>
              <w:t>21</w:t>
            </w:r>
            <w:r w:rsidR="00CD19A2">
              <w:rPr>
                <w:noProof/>
                <w:webHidden/>
              </w:rPr>
              <w:fldChar w:fldCharType="end"/>
            </w:r>
          </w:hyperlink>
        </w:p>
        <w:p w14:paraId="02BB539E" w14:textId="35A5B7F0" w:rsidR="00CD19A2" w:rsidRDefault="000134CC">
          <w:pPr>
            <w:pStyle w:val="TM1"/>
            <w:tabs>
              <w:tab w:val="right" w:leader="dot" w:pos="10060"/>
            </w:tabs>
            <w:rPr>
              <w:noProof/>
              <w:kern w:val="2"/>
              <w:sz w:val="24"/>
              <w:szCs w:val="24"/>
              <w14:ligatures w14:val="standardContextual"/>
            </w:rPr>
          </w:pPr>
          <w:hyperlink w:anchor="_Toc207015301" w:history="1">
            <w:r w:rsidR="00CD19A2" w:rsidRPr="00A86898">
              <w:rPr>
                <w:rStyle w:val="Lienhypertexte"/>
                <w:noProof/>
              </w:rPr>
              <w:t>ARTICLE 11 – DIFFERENDS ET LITIGES</w:t>
            </w:r>
            <w:r w:rsidR="00CD19A2">
              <w:rPr>
                <w:noProof/>
                <w:webHidden/>
              </w:rPr>
              <w:tab/>
            </w:r>
            <w:r w:rsidR="00CD19A2">
              <w:rPr>
                <w:noProof/>
                <w:webHidden/>
              </w:rPr>
              <w:fldChar w:fldCharType="begin"/>
            </w:r>
            <w:r w:rsidR="00CD19A2">
              <w:rPr>
                <w:noProof/>
                <w:webHidden/>
              </w:rPr>
              <w:instrText xml:space="preserve"> PAGEREF _Toc207015301 \h </w:instrText>
            </w:r>
            <w:r w:rsidR="00CD19A2">
              <w:rPr>
                <w:noProof/>
                <w:webHidden/>
              </w:rPr>
            </w:r>
            <w:r w:rsidR="00CD19A2">
              <w:rPr>
                <w:noProof/>
                <w:webHidden/>
              </w:rPr>
              <w:fldChar w:fldCharType="separate"/>
            </w:r>
            <w:r w:rsidR="00CD19A2">
              <w:rPr>
                <w:noProof/>
                <w:webHidden/>
              </w:rPr>
              <w:t>21</w:t>
            </w:r>
            <w:r w:rsidR="00CD19A2">
              <w:rPr>
                <w:noProof/>
                <w:webHidden/>
              </w:rPr>
              <w:fldChar w:fldCharType="end"/>
            </w:r>
          </w:hyperlink>
        </w:p>
        <w:p w14:paraId="6783944F" w14:textId="50E40C5B" w:rsidR="00CD19A2" w:rsidRDefault="000134CC">
          <w:pPr>
            <w:pStyle w:val="TM1"/>
            <w:tabs>
              <w:tab w:val="right" w:leader="dot" w:pos="10060"/>
            </w:tabs>
            <w:rPr>
              <w:noProof/>
              <w:kern w:val="2"/>
              <w:sz w:val="24"/>
              <w:szCs w:val="24"/>
              <w14:ligatures w14:val="standardContextual"/>
            </w:rPr>
          </w:pPr>
          <w:hyperlink w:anchor="_Toc207015302" w:history="1">
            <w:r w:rsidR="00CD19A2" w:rsidRPr="00A86898">
              <w:rPr>
                <w:rStyle w:val="Lienhypertexte"/>
                <w:noProof/>
              </w:rPr>
              <w:t>ARTICLE 12 – DEROGATIONS AU CCAG</w:t>
            </w:r>
            <w:r w:rsidR="00CD19A2">
              <w:rPr>
                <w:noProof/>
                <w:webHidden/>
              </w:rPr>
              <w:tab/>
            </w:r>
            <w:r w:rsidR="00CD19A2">
              <w:rPr>
                <w:noProof/>
                <w:webHidden/>
              </w:rPr>
              <w:fldChar w:fldCharType="begin"/>
            </w:r>
            <w:r w:rsidR="00CD19A2">
              <w:rPr>
                <w:noProof/>
                <w:webHidden/>
              </w:rPr>
              <w:instrText xml:space="preserve"> PAGEREF _Toc207015302 \h </w:instrText>
            </w:r>
            <w:r w:rsidR="00CD19A2">
              <w:rPr>
                <w:noProof/>
                <w:webHidden/>
              </w:rPr>
            </w:r>
            <w:r w:rsidR="00CD19A2">
              <w:rPr>
                <w:noProof/>
                <w:webHidden/>
              </w:rPr>
              <w:fldChar w:fldCharType="separate"/>
            </w:r>
            <w:r w:rsidR="00CD19A2">
              <w:rPr>
                <w:noProof/>
                <w:webHidden/>
              </w:rPr>
              <w:t>22</w:t>
            </w:r>
            <w:r w:rsidR="00CD19A2">
              <w:rPr>
                <w:noProof/>
                <w:webHidden/>
              </w:rPr>
              <w:fldChar w:fldCharType="end"/>
            </w:r>
          </w:hyperlink>
        </w:p>
        <w:p w14:paraId="60F43A93" w14:textId="3DDD9895" w:rsidR="00610196" w:rsidRDefault="006530B6">
          <w:r>
            <w:fldChar w:fldCharType="end"/>
          </w:r>
        </w:p>
      </w:sdtContent>
    </w:sdt>
    <w:p w14:paraId="14780A9F" w14:textId="77777777" w:rsidR="00610196" w:rsidRDefault="00610196">
      <w:pPr>
        <w:sectPr w:rsidR="00610196" w:rsidSect="00F92D7F">
          <w:headerReference w:type="default" r:id="rId10"/>
          <w:footerReference w:type="default" r:id="rId11"/>
          <w:type w:val="continuous"/>
          <w:pgSz w:w="11910" w:h="16840"/>
          <w:pgMar w:top="819" w:right="900" w:bottom="1349" w:left="940" w:header="567" w:footer="720" w:gutter="0"/>
          <w:cols w:space="720"/>
          <w:titlePg/>
          <w:docGrid w:linePitch="299"/>
        </w:sectPr>
      </w:pPr>
    </w:p>
    <w:p w14:paraId="5C3C3AD8" w14:textId="77777777" w:rsidR="00A660E0" w:rsidRDefault="00A660E0" w:rsidP="00E019ED">
      <w:pPr>
        <w:pStyle w:val="Corpsdetexte"/>
      </w:pPr>
    </w:p>
    <w:p w14:paraId="0DAA5C72" w14:textId="77777777" w:rsidR="00E019ED" w:rsidRDefault="00E019ED" w:rsidP="006F2F70">
      <w:pPr>
        <w:pStyle w:val="Corpsdetexte"/>
        <w:spacing w:line="276" w:lineRule="auto"/>
        <w:jc w:val="both"/>
      </w:pPr>
      <w:r w:rsidRPr="00E019ED">
        <w:t>Le présent CCAP a pour objet de fixer les dispositions administratives applicables au marché et de déterminer les conditions de son exécution.</w:t>
      </w:r>
    </w:p>
    <w:p w14:paraId="51885DF8" w14:textId="77777777" w:rsidR="003F4C55" w:rsidRPr="00E019ED" w:rsidRDefault="003F4C55" w:rsidP="006F2F70">
      <w:pPr>
        <w:pStyle w:val="Corpsdetexte"/>
        <w:spacing w:line="276" w:lineRule="auto"/>
        <w:jc w:val="both"/>
      </w:pPr>
    </w:p>
    <w:p w14:paraId="5BA92B13" w14:textId="07A3889A" w:rsidR="00A26FA8" w:rsidRDefault="00BA2E53" w:rsidP="006F2F70">
      <w:pPr>
        <w:pStyle w:val="Titre1"/>
        <w:spacing w:before="0" w:line="276" w:lineRule="auto"/>
        <w:jc w:val="both"/>
        <w:rPr>
          <w:sz w:val="17"/>
        </w:rPr>
      </w:pPr>
      <w:bookmarkStart w:id="3" w:name="_Toc207015237"/>
      <w:r>
        <w:t>ARTICLE</w:t>
      </w:r>
      <w:r w:rsidR="00A660E0">
        <w:t xml:space="preserve"> </w:t>
      </w:r>
      <w:r w:rsidR="008F764C">
        <w:t>1</w:t>
      </w:r>
      <w:r w:rsidR="00A660E0">
        <w:t xml:space="preserve"> – OBJET ET</w:t>
      </w:r>
      <w:r w:rsidR="00C54B68">
        <w:rPr>
          <w:sz w:val="17"/>
        </w:rPr>
        <w:t xml:space="preserve"> </w:t>
      </w:r>
      <w:r w:rsidR="00A660E0">
        <w:t>FORME</w:t>
      </w:r>
      <w:r w:rsidR="00547FDA">
        <w:t xml:space="preserve"> DU MARCHE</w:t>
      </w:r>
      <w:bookmarkEnd w:id="3"/>
    </w:p>
    <w:p w14:paraId="03E65172" w14:textId="77777777" w:rsidR="00A26FA8" w:rsidRPr="009805B8" w:rsidRDefault="00A660E0" w:rsidP="006F2F70">
      <w:pPr>
        <w:pStyle w:val="Titre2"/>
        <w:spacing w:before="0" w:line="276" w:lineRule="auto"/>
        <w:jc w:val="both"/>
      </w:pPr>
      <w:bookmarkStart w:id="4" w:name="_Toc207015238"/>
      <w:r w:rsidRPr="00C54B68">
        <w:t>A</w:t>
      </w:r>
      <w:r w:rsidR="00BA2E53">
        <w:t>linéa</w:t>
      </w:r>
      <w:r w:rsidRPr="00C54B68">
        <w:t xml:space="preserve"> </w:t>
      </w:r>
      <w:r w:rsidR="009805B8">
        <w:t>1.</w:t>
      </w:r>
      <w:r w:rsidRPr="00C54B68">
        <w:t>1 – Objet du marché</w:t>
      </w:r>
      <w:bookmarkEnd w:id="4"/>
    </w:p>
    <w:p w14:paraId="0ECD40C5" w14:textId="77777777" w:rsidR="006B309D" w:rsidRDefault="006B309D" w:rsidP="006B309D">
      <w:pPr>
        <w:pStyle w:val="Corpsdetexte"/>
        <w:spacing w:line="276" w:lineRule="auto"/>
        <w:ind w:right="-1"/>
        <w:jc w:val="both"/>
        <w:rPr>
          <w:rFonts w:asciiTheme="minorHAnsi" w:hAnsiTheme="minorHAnsi" w:cstheme="minorHAnsi"/>
        </w:rPr>
      </w:pPr>
      <w:bookmarkStart w:id="5" w:name="_Hlk207009363"/>
      <w:r w:rsidRPr="00811B8D">
        <w:rPr>
          <w:rFonts w:asciiTheme="minorHAnsi" w:hAnsiTheme="minorHAnsi" w:cstheme="minorHAnsi"/>
        </w:rPr>
        <w:t xml:space="preserve">Le Centre Hospitalier de l’Agglomération Montargoise (CHAM) est un établissement public de santé d’importance régionale, rattaché au Groupement Hospitalier de Territoire (GHT) du Loiret. Il regroupe plusieurs sites, dont le principal à Amilly, ainsi que des structures à Montargis et Châlette-sur-Loing. L’ensemble représente environ 874 lits et places, avec des activités diversifiées (Médecine, Chirurgie, Obstétrique, Psychiatrie, SSR, longs séjours) et plus de 2 000 professionnels, dont 200 médecins. </w:t>
      </w:r>
    </w:p>
    <w:p w14:paraId="733A6C74" w14:textId="77777777" w:rsidR="006B309D" w:rsidRDefault="006B309D" w:rsidP="006B309D">
      <w:pPr>
        <w:pStyle w:val="Corpsdetexte"/>
        <w:spacing w:line="276" w:lineRule="auto"/>
        <w:ind w:right="-1"/>
        <w:jc w:val="both"/>
        <w:rPr>
          <w:rFonts w:asciiTheme="minorHAnsi" w:hAnsiTheme="minorHAnsi" w:cstheme="minorHAnsi"/>
        </w:rPr>
      </w:pPr>
    </w:p>
    <w:p w14:paraId="235F8266" w14:textId="77777777" w:rsidR="006B309D" w:rsidRDefault="006B309D" w:rsidP="006B309D">
      <w:pPr>
        <w:pStyle w:val="Corpsdetexte"/>
        <w:spacing w:line="276" w:lineRule="auto"/>
        <w:ind w:right="-1"/>
        <w:jc w:val="both"/>
        <w:rPr>
          <w:rFonts w:asciiTheme="minorHAnsi" w:hAnsiTheme="minorHAnsi" w:cstheme="minorHAnsi"/>
        </w:rPr>
      </w:pPr>
      <w:r>
        <w:rPr>
          <w:rFonts w:asciiTheme="minorHAnsi" w:hAnsiTheme="minorHAnsi" w:cstheme="minorHAnsi"/>
        </w:rPr>
        <w:t>L</w:t>
      </w:r>
      <w:r w:rsidRPr="00811B8D">
        <w:rPr>
          <w:rFonts w:asciiTheme="minorHAnsi" w:hAnsiTheme="minorHAnsi" w:cstheme="minorHAnsi"/>
        </w:rPr>
        <w:t>es bâtiments concernés par la présente mission comprennent notamment :</w:t>
      </w:r>
    </w:p>
    <w:p w14:paraId="221A3808" w14:textId="77777777" w:rsidR="006B309D" w:rsidRDefault="006B309D" w:rsidP="006B309D">
      <w:pPr>
        <w:pStyle w:val="Corpsdetexte"/>
        <w:numPr>
          <w:ilvl w:val="0"/>
          <w:numId w:val="22"/>
        </w:numPr>
        <w:spacing w:line="276" w:lineRule="auto"/>
        <w:ind w:right="-1"/>
        <w:jc w:val="both"/>
        <w:rPr>
          <w:b/>
          <w:bCs/>
        </w:rPr>
      </w:pPr>
      <w:r w:rsidRPr="00811B8D">
        <w:rPr>
          <w:rFonts w:cstheme="minorHAnsi"/>
          <w:b/>
          <w:bCs/>
        </w:rPr>
        <w:t xml:space="preserve">Site d’Amilly : Hôpital principal (bâtiments 101, 108, 111 – Type U, 2ᵉ cat.), La Clairière (Type </w:t>
      </w:r>
      <w:r w:rsidRPr="00811B8D">
        <w:rPr>
          <w:b/>
          <w:bCs/>
        </w:rPr>
        <w:t>J), La Gérontologie, La Cerisaie.</w:t>
      </w:r>
    </w:p>
    <w:p w14:paraId="62E44E7D" w14:textId="77777777" w:rsidR="006B309D" w:rsidRPr="00811B8D" w:rsidRDefault="006B309D" w:rsidP="006B309D">
      <w:pPr>
        <w:pStyle w:val="Corpsdetexte"/>
        <w:numPr>
          <w:ilvl w:val="0"/>
          <w:numId w:val="22"/>
        </w:numPr>
        <w:spacing w:line="276" w:lineRule="auto"/>
        <w:ind w:right="-1"/>
        <w:jc w:val="both"/>
        <w:rPr>
          <w:rFonts w:asciiTheme="minorHAnsi" w:hAnsiTheme="minorHAnsi" w:cstheme="minorHAnsi"/>
        </w:rPr>
      </w:pPr>
      <w:r w:rsidRPr="00811B8D">
        <w:rPr>
          <w:b/>
          <w:bCs/>
        </w:rPr>
        <w:t>Site de Montargis : Fil de l’Eau (bâtiment 201 – Type J, 4ᵉ cat.).</w:t>
      </w:r>
    </w:p>
    <w:p w14:paraId="6BA40B77" w14:textId="77777777" w:rsidR="006B309D" w:rsidRDefault="006B309D" w:rsidP="006B309D">
      <w:pPr>
        <w:pStyle w:val="Corpsdetexte"/>
        <w:spacing w:line="276" w:lineRule="auto"/>
        <w:ind w:right="-1"/>
        <w:jc w:val="both"/>
        <w:rPr>
          <w:rFonts w:asciiTheme="minorHAnsi" w:hAnsiTheme="minorHAnsi" w:cstheme="minorHAnsi"/>
        </w:rPr>
      </w:pPr>
    </w:p>
    <w:p w14:paraId="0F58D051" w14:textId="77777777" w:rsidR="006B309D" w:rsidRDefault="006B309D" w:rsidP="006B309D">
      <w:pPr>
        <w:pStyle w:val="Corpsdetexte"/>
        <w:spacing w:line="276" w:lineRule="auto"/>
        <w:ind w:right="-1"/>
        <w:jc w:val="both"/>
        <w:rPr>
          <w:rFonts w:asciiTheme="minorHAnsi" w:hAnsiTheme="minorHAnsi" w:cstheme="minorHAnsi"/>
        </w:rPr>
      </w:pPr>
      <w:r w:rsidRPr="00811B8D">
        <w:rPr>
          <w:rFonts w:asciiTheme="minorHAnsi" w:hAnsiTheme="minorHAnsi" w:cstheme="minorHAnsi"/>
        </w:rPr>
        <w:t>Ces infrastructures, construites entre 1990 et 2010, accueillent des patients vulnérables, souvent en hospitalisation complète, et sont classées en ERP (Établissement Recevant du Public), principalement en types U et J. À ce titre, elles sont soumises à une réglementation stricte en matière de sécurité incendie, notamment pour la protection des personnes, la continuité des soins et la conformité aux prescriptions réglementaires.</w:t>
      </w:r>
    </w:p>
    <w:p w14:paraId="5D3C5F1C" w14:textId="77777777" w:rsidR="006B309D" w:rsidRDefault="006B309D" w:rsidP="006B309D">
      <w:pPr>
        <w:pStyle w:val="Corpsdetexte"/>
        <w:spacing w:line="276" w:lineRule="auto"/>
        <w:ind w:right="-1"/>
        <w:jc w:val="both"/>
        <w:rPr>
          <w:rFonts w:asciiTheme="minorHAnsi" w:hAnsiTheme="minorHAnsi" w:cstheme="minorHAnsi"/>
        </w:rPr>
      </w:pPr>
    </w:p>
    <w:p w14:paraId="70198B09" w14:textId="77777777" w:rsidR="006B309D" w:rsidRPr="00811B8D" w:rsidRDefault="006B309D" w:rsidP="006B309D">
      <w:pPr>
        <w:pStyle w:val="Corpsdetexte"/>
        <w:spacing w:line="276" w:lineRule="auto"/>
        <w:ind w:right="-1"/>
        <w:jc w:val="both"/>
        <w:rPr>
          <w:rFonts w:asciiTheme="minorHAnsi" w:hAnsiTheme="minorHAnsi" w:cstheme="minorHAnsi"/>
          <w:b/>
          <w:bCs/>
        </w:rPr>
      </w:pPr>
      <w:r w:rsidRPr="00811B8D">
        <w:rPr>
          <w:rFonts w:asciiTheme="minorHAnsi" w:hAnsiTheme="minorHAnsi" w:cstheme="minorHAnsi"/>
          <w:b/>
          <w:bCs/>
        </w:rPr>
        <w:t>Sites &amp; structures associées</w:t>
      </w:r>
    </w:p>
    <w:p w14:paraId="1EF7DE9E" w14:textId="77777777" w:rsidR="006B309D" w:rsidRPr="00811B8D" w:rsidRDefault="006B309D" w:rsidP="006B309D">
      <w:pPr>
        <w:pStyle w:val="Corpsdetexte"/>
        <w:spacing w:line="276" w:lineRule="auto"/>
        <w:ind w:right="-1"/>
        <w:jc w:val="both"/>
        <w:rPr>
          <w:rFonts w:asciiTheme="minorHAnsi" w:hAnsiTheme="minorHAnsi" w:cstheme="minorHAnsi"/>
        </w:rPr>
      </w:pPr>
      <w:r w:rsidRPr="00811B8D">
        <w:rPr>
          <w:rFonts w:asciiTheme="minorHAnsi" w:hAnsiTheme="minorHAnsi" w:cstheme="minorHAnsi"/>
        </w:rPr>
        <w:t>EHPAD et USLD :</w:t>
      </w:r>
    </w:p>
    <w:p w14:paraId="2624211A" w14:textId="77777777" w:rsidR="006B309D" w:rsidRPr="00811B8D" w:rsidRDefault="006B309D" w:rsidP="006B309D">
      <w:pPr>
        <w:pStyle w:val="Corpsdetexte"/>
        <w:numPr>
          <w:ilvl w:val="0"/>
          <w:numId w:val="24"/>
        </w:numPr>
        <w:spacing w:line="276" w:lineRule="auto"/>
        <w:ind w:right="-1"/>
        <w:jc w:val="both"/>
        <w:rPr>
          <w:rFonts w:asciiTheme="minorHAnsi" w:hAnsiTheme="minorHAnsi" w:cstheme="minorHAnsi"/>
        </w:rPr>
      </w:pPr>
      <w:r w:rsidRPr="00811B8D">
        <w:rPr>
          <w:rFonts w:asciiTheme="minorHAnsi" w:hAnsiTheme="minorHAnsi" w:cstheme="minorHAnsi"/>
        </w:rPr>
        <w:t>La Cerisaie (≈180 lits), La Clairière (≈104 lits), Au fil de l’eau (≈60 lits), accueil de jour Alzheimer (≈15 places).</w:t>
      </w:r>
    </w:p>
    <w:p w14:paraId="5316A3C8" w14:textId="77777777" w:rsidR="006B309D" w:rsidRPr="00811B8D" w:rsidRDefault="006B309D" w:rsidP="006B309D">
      <w:pPr>
        <w:pStyle w:val="Corpsdetexte"/>
        <w:numPr>
          <w:ilvl w:val="0"/>
          <w:numId w:val="24"/>
        </w:numPr>
        <w:spacing w:line="276" w:lineRule="auto"/>
        <w:ind w:right="-1"/>
        <w:jc w:val="both"/>
        <w:rPr>
          <w:rFonts w:asciiTheme="minorHAnsi" w:hAnsiTheme="minorHAnsi" w:cstheme="minorHAnsi"/>
        </w:rPr>
      </w:pPr>
      <w:r w:rsidRPr="00811B8D">
        <w:rPr>
          <w:rFonts w:asciiTheme="minorHAnsi" w:hAnsiTheme="minorHAnsi" w:cstheme="minorHAnsi"/>
        </w:rPr>
        <w:t>IFPS à Châlette-sur-Loing</w:t>
      </w:r>
    </w:p>
    <w:p w14:paraId="2696187C" w14:textId="77777777" w:rsidR="006B309D" w:rsidRPr="00811B8D" w:rsidRDefault="006B309D" w:rsidP="006B309D">
      <w:pPr>
        <w:pStyle w:val="Corpsdetexte"/>
        <w:spacing w:line="276" w:lineRule="auto"/>
        <w:ind w:right="-1"/>
        <w:jc w:val="both"/>
        <w:rPr>
          <w:rFonts w:asciiTheme="minorHAnsi" w:hAnsiTheme="minorHAnsi" w:cstheme="minorHAnsi"/>
          <w:b/>
          <w:bCs/>
        </w:rPr>
      </w:pPr>
      <w:r w:rsidRPr="00811B8D">
        <w:rPr>
          <w:rFonts w:asciiTheme="minorHAnsi" w:hAnsiTheme="minorHAnsi" w:cstheme="minorHAnsi"/>
          <w:b/>
          <w:bCs/>
        </w:rPr>
        <w:t>Le CHAM est constitué de trois sites principaux :</w:t>
      </w:r>
    </w:p>
    <w:p w14:paraId="673604F1" w14:textId="77777777" w:rsidR="006B309D" w:rsidRPr="00811B8D" w:rsidRDefault="006B309D" w:rsidP="006B309D">
      <w:pPr>
        <w:pStyle w:val="Corpsdetexte"/>
        <w:numPr>
          <w:ilvl w:val="0"/>
          <w:numId w:val="23"/>
        </w:numPr>
        <w:spacing w:line="276" w:lineRule="auto"/>
        <w:ind w:left="709" w:right="-1" w:hanging="349"/>
        <w:jc w:val="both"/>
        <w:rPr>
          <w:rFonts w:asciiTheme="minorHAnsi" w:hAnsiTheme="minorHAnsi" w:cstheme="minorHAnsi"/>
        </w:rPr>
      </w:pPr>
      <w:r w:rsidRPr="00811B8D">
        <w:rPr>
          <w:rFonts w:asciiTheme="minorHAnsi" w:hAnsiTheme="minorHAnsi" w:cstheme="minorHAnsi"/>
        </w:rPr>
        <w:t>Site d'Amilly : regroupe l'hôpital principal, les bâtiments de gérontologie, maison de retraite, UHP, etc.</w:t>
      </w:r>
    </w:p>
    <w:p w14:paraId="1E687EB9" w14:textId="77777777" w:rsidR="006B309D" w:rsidRPr="00811B8D" w:rsidRDefault="006B309D" w:rsidP="006B309D">
      <w:pPr>
        <w:pStyle w:val="Corpsdetexte"/>
        <w:numPr>
          <w:ilvl w:val="0"/>
          <w:numId w:val="23"/>
        </w:numPr>
        <w:spacing w:line="276" w:lineRule="auto"/>
        <w:ind w:left="709" w:right="-1" w:hanging="349"/>
        <w:jc w:val="both"/>
        <w:rPr>
          <w:rFonts w:asciiTheme="minorHAnsi" w:hAnsiTheme="minorHAnsi" w:cstheme="minorHAnsi"/>
        </w:rPr>
      </w:pPr>
      <w:r w:rsidRPr="00811B8D">
        <w:rPr>
          <w:rFonts w:asciiTheme="minorHAnsi" w:hAnsiTheme="minorHAnsi" w:cstheme="minorHAnsi"/>
        </w:rPr>
        <w:t>Site de Montargis : comprend plusieurs maisons de retraite et des structures psychiatriques.</w:t>
      </w:r>
    </w:p>
    <w:p w14:paraId="29D24BA3" w14:textId="77777777" w:rsidR="006B309D" w:rsidRPr="00811B8D" w:rsidRDefault="006B309D" w:rsidP="006B309D">
      <w:pPr>
        <w:pStyle w:val="Corpsdetexte"/>
        <w:numPr>
          <w:ilvl w:val="0"/>
          <w:numId w:val="23"/>
        </w:numPr>
        <w:spacing w:line="276" w:lineRule="auto"/>
        <w:ind w:left="709" w:right="-1" w:hanging="349"/>
        <w:jc w:val="both"/>
        <w:rPr>
          <w:rFonts w:asciiTheme="minorHAnsi" w:hAnsiTheme="minorHAnsi" w:cstheme="minorHAnsi"/>
        </w:rPr>
      </w:pPr>
      <w:r w:rsidRPr="00811B8D">
        <w:rPr>
          <w:rFonts w:asciiTheme="minorHAnsi" w:hAnsiTheme="minorHAnsi" w:cstheme="minorHAnsi"/>
        </w:rPr>
        <w:t>Site de Ch</w:t>
      </w:r>
      <w:r>
        <w:rPr>
          <w:rFonts w:asciiTheme="minorHAnsi" w:hAnsiTheme="minorHAnsi" w:cstheme="minorHAnsi"/>
        </w:rPr>
        <w:t>â</w:t>
      </w:r>
      <w:r w:rsidRPr="00811B8D">
        <w:rPr>
          <w:rFonts w:asciiTheme="minorHAnsi" w:hAnsiTheme="minorHAnsi" w:cstheme="minorHAnsi"/>
        </w:rPr>
        <w:t>lette : héberge l'IFSI ainsi que d'anciens bâtiments de maison de retraite.</w:t>
      </w:r>
    </w:p>
    <w:bookmarkEnd w:id="5"/>
    <w:p w14:paraId="7EB57A44" w14:textId="77777777" w:rsidR="00FB4A8A" w:rsidRDefault="00FB4A8A" w:rsidP="006F2F70">
      <w:pPr>
        <w:widowControl/>
        <w:autoSpaceDE/>
        <w:autoSpaceDN/>
        <w:spacing w:line="276" w:lineRule="auto"/>
        <w:ind w:left="720"/>
        <w:jc w:val="both"/>
      </w:pPr>
    </w:p>
    <w:p w14:paraId="59CAAD24" w14:textId="77777777" w:rsidR="00FB4A8A" w:rsidRDefault="00FB4A8A" w:rsidP="006F2F70">
      <w:pPr>
        <w:pStyle w:val="Titre2"/>
        <w:spacing w:before="0" w:line="276" w:lineRule="auto"/>
        <w:ind w:left="0"/>
        <w:jc w:val="both"/>
        <w:rPr>
          <w:rFonts w:ascii="Calibri" w:eastAsia="Calibri" w:hAnsi="Calibri" w:cs="Calibri"/>
          <w:b w:val="0"/>
          <w:bCs w:val="0"/>
          <w:sz w:val="22"/>
          <w:szCs w:val="22"/>
        </w:rPr>
      </w:pPr>
      <w:bookmarkStart w:id="6" w:name="_Toc207015239"/>
      <w:r w:rsidRPr="00FB4A8A">
        <w:rPr>
          <w:rFonts w:ascii="Calibri" w:eastAsia="Calibri" w:hAnsi="Calibri" w:cs="Calibri"/>
          <w:b w:val="0"/>
          <w:bCs w:val="0"/>
          <w:sz w:val="22"/>
          <w:szCs w:val="22"/>
        </w:rPr>
        <w:t>La description détaillée des prestations attendues figure dans le Cahier des Clauses Techniques Particulières (CCTP), document contractuel auquel le présent CCAP se réfère.</w:t>
      </w:r>
      <w:bookmarkEnd w:id="6"/>
    </w:p>
    <w:p w14:paraId="5F40719B" w14:textId="77777777" w:rsidR="00FB4A8A" w:rsidRPr="00FB4A8A" w:rsidRDefault="00FB4A8A" w:rsidP="006F2F70">
      <w:pPr>
        <w:jc w:val="both"/>
      </w:pPr>
    </w:p>
    <w:p w14:paraId="1EAE220C" w14:textId="23825384" w:rsidR="00A26FA8" w:rsidRPr="009805B8" w:rsidRDefault="00BA2E53" w:rsidP="006F2F70">
      <w:pPr>
        <w:pStyle w:val="Titre2"/>
        <w:spacing w:before="0" w:line="276" w:lineRule="auto"/>
        <w:jc w:val="both"/>
      </w:pPr>
      <w:bookmarkStart w:id="7" w:name="_Toc207015240"/>
      <w:r>
        <w:rPr>
          <w:u w:color="000060"/>
        </w:rPr>
        <w:t>Alinéa</w:t>
      </w:r>
      <w:r w:rsidR="00C54B68" w:rsidRPr="00C54B68">
        <w:rPr>
          <w:u w:color="000060"/>
        </w:rPr>
        <w:t xml:space="preserve"> </w:t>
      </w:r>
      <w:r w:rsidR="009805B8">
        <w:rPr>
          <w:u w:color="000060"/>
        </w:rPr>
        <w:t>1.</w:t>
      </w:r>
      <w:r w:rsidR="00C54B68" w:rsidRPr="00C54B68">
        <w:rPr>
          <w:u w:color="000060"/>
        </w:rPr>
        <w:t xml:space="preserve">2 - </w:t>
      </w:r>
      <w:r w:rsidR="00547FDA">
        <w:rPr>
          <w:u w:color="000060"/>
        </w:rPr>
        <w:t>Allotissement</w:t>
      </w:r>
      <w:bookmarkEnd w:id="7"/>
    </w:p>
    <w:p w14:paraId="52DAE5AE" w14:textId="77777777" w:rsidR="00547FDA" w:rsidRDefault="00547FDA" w:rsidP="006F2F70">
      <w:pPr>
        <w:pStyle w:val="Corpsdetexte"/>
        <w:spacing w:line="276" w:lineRule="auto"/>
        <w:jc w:val="both"/>
      </w:pPr>
      <w:r w:rsidRPr="00536B2C">
        <w:t>En vertu de</w:t>
      </w:r>
      <w:r>
        <w:t>s</w:t>
      </w:r>
      <w:r w:rsidRPr="00536B2C">
        <w:t xml:space="preserve"> article</w:t>
      </w:r>
      <w:r>
        <w:t>s</w:t>
      </w:r>
      <w:r w:rsidRPr="00536B2C">
        <w:t xml:space="preserve"> L</w:t>
      </w:r>
      <w:r>
        <w:t xml:space="preserve"> </w:t>
      </w:r>
      <w:r w:rsidRPr="00536B2C">
        <w:t>2113-10 et L</w:t>
      </w:r>
      <w:r>
        <w:t xml:space="preserve"> </w:t>
      </w:r>
      <w:r w:rsidRPr="00536B2C">
        <w:t>2113-11 du Code de la Commande Publique,</w:t>
      </w:r>
      <w:r>
        <w:t xml:space="preserve"> le non-allotissement est justifié par la nécessité d’assurer une cohérence globale de la mission, tant sur le plan technique que méthodologique. Une décomposition en lots aurait pour effet :</w:t>
      </w:r>
    </w:p>
    <w:p w14:paraId="32AA17AF" w14:textId="77777777" w:rsidR="00547FDA" w:rsidRDefault="00547FDA" w:rsidP="006B309D">
      <w:pPr>
        <w:pStyle w:val="Corpsdetexte"/>
        <w:numPr>
          <w:ilvl w:val="0"/>
          <w:numId w:val="15"/>
        </w:numPr>
        <w:spacing w:line="276" w:lineRule="auto"/>
        <w:jc w:val="both"/>
      </w:pPr>
      <w:r>
        <w:t>de complexifier significativement la coordination des prestations,</w:t>
      </w:r>
    </w:p>
    <w:p w14:paraId="425B5563" w14:textId="77777777" w:rsidR="00547FDA" w:rsidRDefault="00547FDA" w:rsidP="006B309D">
      <w:pPr>
        <w:pStyle w:val="Corpsdetexte"/>
        <w:numPr>
          <w:ilvl w:val="0"/>
          <w:numId w:val="15"/>
        </w:numPr>
        <w:spacing w:line="276" w:lineRule="auto"/>
        <w:jc w:val="both"/>
      </w:pPr>
      <w:r>
        <w:t>de diluer la responsabilité de l’AMO,</w:t>
      </w:r>
    </w:p>
    <w:p w14:paraId="44E79560" w14:textId="77777777" w:rsidR="00547FDA" w:rsidRDefault="00547FDA" w:rsidP="006B309D">
      <w:pPr>
        <w:pStyle w:val="Corpsdetexte"/>
        <w:numPr>
          <w:ilvl w:val="0"/>
          <w:numId w:val="15"/>
        </w:numPr>
        <w:spacing w:line="276" w:lineRule="auto"/>
        <w:jc w:val="both"/>
      </w:pPr>
      <w:r>
        <w:t>de compromettre l’harmonisation des exigences réglementaires en matière de sécurité,</w:t>
      </w:r>
    </w:p>
    <w:p w14:paraId="035A589F" w14:textId="77777777" w:rsidR="00547FDA" w:rsidRDefault="00547FDA" w:rsidP="006B309D">
      <w:pPr>
        <w:pStyle w:val="Corpsdetexte"/>
        <w:numPr>
          <w:ilvl w:val="0"/>
          <w:numId w:val="15"/>
        </w:numPr>
        <w:spacing w:line="276" w:lineRule="auto"/>
        <w:jc w:val="both"/>
      </w:pPr>
      <w:r>
        <w:t>et de générer des surcoûts de gestion pour le pouvoir adjudicateur.</w:t>
      </w:r>
    </w:p>
    <w:p w14:paraId="3C068FF2" w14:textId="77777777" w:rsidR="00547FDA" w:rsidRDefault="00547FDA" w:rsidP="006F2F70">
      <w:pPr>
        <w:pStyle w:val="Corpsdetexte"/>
        <w:spacing w:line="276" w:lineRule="auto"/>
        <w:jc w:val="both"/>
      </w:pPr>
    </w:p>
    <w:p w14:paraId="62CD1BFE" w14:textId="77777777" w:rsidR="00547FDA" w:rsidRDefault="00547FDA" w:rsidP="006F2F70">
      <w:pPr>
        <w:pStyle w:val="Corpsdetexte"/>
        <w:spacing w:line="276" w:lineRule="auto"/>
        <w:jc w:val="both"/>
      </w:pPr>
      <w:r>
        <w:t>Le marché ainsi défini reste accessible à un large éventail d’opérateurs économiques, notamment les bureaux d’études spécialisés en assistance à maîtrise d’ouvrage, y compris les PME, et ne constitue donc pas une entrave à l’accès à la commande publique.</w:t>
      </w:r>
    </w:p>
    <w:p w14:paraId="0EA5E3AD" w14:textId="77777777" w:rsidR="002F1B79" w:rsidRPr="00076B36" w:rsidRDefault="002F1B79" w:rsidP="006F2F70">
      <w:pPr>
        <w:pStyle w:val="Corpsdetexte"/>
        <w:spacing w:line="276" w:lineRule="auto"/>
        <w:jc w:val="both"/>
        <w:rPr>
          <w:sz w:val="19"/>
        </w:rPr>
      </w:pPr>
    </w:p>
    <w:p w14:paraId="16629AD1" w14:textId="6A0958B8" w:rsidR="00A26FA8" w:rsidRPr="009805B8" w:rsidRDefault="00BA2E53" w:rsidP="006F2F70">
      <w:pPr>
        <w:pStyle w:val="Titre2"/>
        <w:spacing w:before="0" w:line="276" w:lineRule="auto"/>
        <w:jc w:val="both"/>
      </w:pPr>
      <w:bookmarkStart w:id="8" w:name="_Toc207015241"/>
      <w:r>
        <w:rPr>
          <w:u w:color="000060"/>
        </w:rPr>
        <w:lastRenderedPageBreak/>
        <w:t>Alinéa</w:t>
      </w:r>
      <w:r w:rsidR="00C54B68">
        <w:rPr>
          <w:u w:color="001F60"/>
        </w:rPr>
        <w:t xml:space="preserve"> </w:t>
      </w:r>
      <w:r w:rsidR="009805B8">
        <w:rPr>
          <w:u w:color="001F60"/>
        </w:rPr>
        <w:t>1.</w:t>
      </w:r>
      <w:r w:rsidR="00C54B68">
        <w:rPr>
          <w:u w:color="001F60"/>
        </w:rPr>
        <w:t xml:space="preserve">3 – </w:t>
      </w:r>
      <w:r w:rsidR="00251DCD">
        <w:rPr>
          <w:u w:color="001F60"/>
        </w:rPr>
        <w:t>Type de procédure</w:t>
      </w:r>
      <w:bookmarkEnd w:id="8"/>
    </w:p>
    <w:p w14:paraId="03815D63" w14:textId="77777777" w:rsidR="00547FDA" w:rsidRDefault="00547FDA" w:rsidP="006F2F70">
      <w:pPr>
        <w:pStyle w:val="Corpsdetexte"/>
        <w:spacing w:line="276" w:lineRule="auto"/>
        <w:jc w:val="both"/>
      </w:pPr>
      <w:r w:rsidRPr="002F1B79">
        <w:t>La procédure de passation retenue est une procédure adaptée (MAPA), régie par les dispositions des articles L 2123-1 ainsi que R 2123-1 à R 2123-7 du Code de la Commande Publique.</w:t>
      </w:r>
    </w:p>
    <w:p w14:paraId="78EECF1A" w14:textId="77777777" w:rsidR="00E83AFB" w:rsidRDefault="00E83AFB" w:rsidP="006F2F70">
      <w:pPr>
        <w:pStyle w:val="Corpsdetexte"/>
        <w:spacing w:line="276" w:lineRule="auto"/>
        <w:jc w:val="both"/>
      </w:pPr>
    </w:p>
    <w:p w14:paraId="1A10E88F" w14:textId="77777777" w:rsidR="00E83AFB" w:rsidRDefault="00E83AFB" w:rsidP="00E83AFB">
      <w:pPr>
        <w:pStyle w:val="Corpsdetexte"/>
        <w:spacing w:line="276" w:lineRule="auto"/>
        <w:rPr>
          <w:rFonts w:asciiTheme="minorHAnsi" w:hAnsiTheme="minorHAnsi" w:cstheme="minorHAnsi"/>
          <w:szCs w:val="22"/>
        </w:rPr>
      </w:pPr>
      <w:r w:rsidRPr="009C0C3D">
        <w:rPr>
          <w:rFonts w:asciiTheme="minorHAnsi" w:hAnsiTheme="minorHAnsi" w:cstheme="minorHAnsi"/>
          <w:szCs w:val="22"/>
        </w:rPr>
        <w:t>Ce marché porte sur la réalisation de prestations intellectuelles.</w:t>
      </w:r>
    </w:p>
    <w:p w14:paraId="26C1E336" w14:textId="77777777" w:rsidR="00E83AFB" w:rsidRDefault="00E83AFB" w:rsidP="00E83AFB">
      <w:pPr>
        <w:pStyle w:val="Corpsdetexte"/>
        <w:spacing w:line="276" w:lineRule="auto"/>
        <w:rPr>
          <w:rFonts w:asciiTheme="minorHAnsi" w:hAnsiTheme="minorHAnsi" w:cstheme="minorHAnsi"/>
          <w:szCs w:val="22"/>
        </w:rPr>
      </w:pPr>
    </w:p>
    <w:p w14:paraId="2E9FD73B" w14:textId="77777777" w:rsidR="00A26FA8" w:rsidRPr="009805B8" w:rsidRDefault="00BA2E53" w:rsidP="006F2F70">
      <w:pPr>
        <w:pStyle w:val="Titre2"/>
        <w:spacing w:before="0" w:line="276" w:lineRule="auto"/>
        <w:jc w:val="both"/>
      </w:pPr>
      <w:bookmarkStart w:id="9" w:name="_Toc207015242"/>
      <w:r>
        <w:rPr>
          <w:u w:color="000060"/>
        </w:rPr>
        <w:t>Alinéa</w:t>
      </w:r>
      <w:r w:rsidR="00C54B68">
        <w:rPr>
          <w:u w:color="001F60"/>
        </w:rPr>
        <w:t xml:space="preserve"> </w:t>
      </w:r>
      <w:r w:rsidR="009805B8">
        <w:rPr>
          <w:u w:color="001F60"/>
        </w:rPr>
        <w:t>1.</w:t>
      </w:r>
      <w:r w:rsidR="00C54B68">
        <w:rPr>
          <w:u w:color="001F60"/>
        </w:rPr>
        <w:t xml:space="preserve">4 - </w:t>
      </w:r>
      <w:r w:rsidR="00980EF8" w:rsidRPr="00076B36">
        <w:rPr>
          <w:u w:color="001F60"/>
        </w:rPr>
        <w:t>Décomposition</w:t>
      </w:r>
      <w:r w:rsidR="00980EF8" w:rsidRPr="00076B36">
        <w:rPr>
          <w:spacing w:val="-2"/>
          <w:u w:color="001F60"/>
        </w:rPr>
        <w:t xml:space="preserve"> </w:t>
      </w:r>
      <w:r w:rsidR="00980EF8" w:rsidRPr="00076B36">
        <w:rPr>
          <w:u w:color="001F60"/>
        </w:rPr>
        <w:t>en</w:t>
      </w:r>
      <w:r w:rsidR="00980EF8" w:rsidRPr="00076B36">
        <w:rPr>
          <w:spacing w:val="-1"/>
          <w:u w:color="001F60"/>
        </w:rPr>
        <w:t xml:space="preserve"> </w:t>
      </w:r>
      <w:r w:rsidR="00980EF8" w:rsidRPr="00076B36">
        <w:rPr>
          <w:u w:color="001F60"/>
        </w:rPr>
        <w:t>tranches</w:t>
      </w:r>
      <w:bookmarkEnd w:id="9"/>
    </w:p>
    <w:p w14:paraId="4510C382" w14:textId="1E04E537" w:rsidR="006D1D54" w:rsidRPr="00FC3288" w:rsidRDefault="006D1D54" w:rsidP="006F2F70">
      <w:pPr>
        <w:pStyle w:val="Corpsdetexte"/>
        <w:spacing w:line="276" w:lineRule="auto"/>
        <w:jc w:val="both"/>
        <w:rPr>
          <w:rFonts w:asciiTheme="minorHAnsi" w:hAnsiTheme="minorHAnsi" w:cstheme="minorHAnsi"/>
          <w:szCs w:val="22"/>
        </w:rPr>
      </w:pPr>
      <w:r w:rsidRPr="00FC3288">
        <w:rPr>
          <w:rFonts w:asciiTheme="minorHAnsi" w:hAnsiTheme="minorHAnsi" w:cstheme="minorHAnsi"/>
          <w:szCs w:val="22"/>
        </w:rPr>
        <w:t>Le</w:t>
      </w:r>
      <w:r w:rsidRPr="00FC3288">
        <w:rPr>
          <w:rFonts w:asciiTheme="minorHAnsi" w:hAnsiTheme="minorHAnsi" w:cstheme="minorHAnsi"/>
          <w:spacing w:val="-2"/>
          <w:szCs w:val="22"/>
        </w:rPr>
        <w:t xml:space="preserve"> </w:t>
      </w:r>
      <w:r w:rsidRPr="00FC3288">
        <w:rPr>
          <w:rFonts w:asciiTheme="minorHAnsi" w:hAnsiTheme="minorHAnsi" w:cstheme="minorHAnsi"/>
          <w:szCs w:val="22"/>
        </w:rPr>
        <w:t>marché</w:t>
      </w:r>
      <w:r w:rsidRPr="00FC3288">
        <w:rPr>
          <w:rFonts w:asciiTheme="minorHAnsi" w:hAnsiTheme="minorHAnsi" w:cstheme="minorHAnsi"/>
          <w:spacing w:val="-1"/>
          <w:szCs w:val="22"/>
        </w:rPr>
        <w:t xml:space="preserve"> </w:t>
      </w:r>
      <w:r w:rsidRPr="00FC3288">
        <w:rPr>
          <w:rFonts w:asciiTheme="minorHAnsi" w:hAnsiTheme="minorHAnsi" w:cstheme="minorHAnsi"/>
          <w:szCs w:val="22"/>
        </w:rPr>
        <w:t>comporte</w:t>
      </w:r>
      <w:r w:rsidRPr="00FC3288">
        <w:rPr>
          <w:rFonts w:asciiTheme="minorHAnsi" w:hAnsiTheme="minorHAnsi" w:cstheme="minorHAnsi"/>
          <w:spacing w:val="-3"/>
          <w:szCs w:val="22"/>
        </w:rPr>
        <w:t xml:space="preserve"> </w:t>
      </w:r>
      <w:r w:rsidRPr="00FC3288">
        <w:rPr>
          <w:rFonts w:asciiTheme="minorHAnsi" w:hAnsiTheme="minorHAnsi" w:cstheme="minorHAnsi"/>
          <w:szCs w:val="22"/>
        </w:rPr>
        <w:t>une</w:t>
      </w:r>
      <w:r w:rsidRPr="00FC3288">
        <w:rPr>
          <w:rFonts w:asciiTheme="minorHAnsi" w:hAnsiTheme="minorHAnsi" w:cstheme="minorHAnsi"/>
          <w:spacing w:val="-2"/>
          <w:szCs w:val="22"/>
        </w:rPr>
        <w:t xml:space="preserve"> </w:t>
      </w:r>
      <w:r w:rsidRPr="00FC3288">
        <w:rPr>
          <w:rFonts w:asciiTheme="minorHAnsi" w:hAnsiTheme="minorHAnsi" w:cstheme="minorHAnsi"/>
          <w:szCs w:val="22"/>
        </w:rPr>
        <w:t>tranche</w:t>
      </w:r>
      <w:r w:rsidRPr="00FC3288">
        <w:rPr>
          <w:rFonts w:asciiTheme="minorHAnsi" w:hAnsiTheme="minorHAnsi" w:cstheme="minorHAnsi"/>
          <w:spacing w:val="-2"/>
          <w:szCs w:val="22"/>
        </w:rPr>
        <w:t xml:space="preserve"> </w:t>
      </w:r>
      <w:r w:rsidRPr="00FC3288">
        <w:rPr>
          <w:rFonts w:asciiTheme="minorHAnsi" w:hAnsiTheme="minorHAnsi" w:cstheme="minorHAnsi"/>
          <w:szCs w:val="22"/>
        </w:rPr>
        <w:t xml:space="preserve">ferme et </w:t>
      </w:r>
      <w:r w:rsidR="006B309D">
        <w:rPr>
          <w:rFonts w:asciiTheme="minorHAnsi" w:hAnsiTheme="minorHAnsi" w:cstheme="minorHAnsi"/>
          <w:szCs w:val="22"/>
        </w:rPr>
        <w:t>cinq</w:t>
      </w:r>
      <w:r w:rsidRPr="00FC3288">
        <w:rPr>
          <w:rFonts w:asciiTheme="minorHAnsi" w:hAnsiTheme="minorHAnsi" w:cstheme="minorHAnsi"/>
          <w:spacing w:val="1"/>
          <w:szCs w:val="22"/>
        </w:rPr>
        <w:t xml:space="preserve"> </w:t>
      </w:r>
      <w:r w:rsidRPr="00FC3288">
        <w:rPr>
          <w:rFonts w:asciiTheme="minorHAnsi" w:hAnsiTheme="minorHAnsi" w:cstheme="minorHAnsi"/>
          <w:szCs w:val="22"/>
        </w:rPr>
        <w:t>tranches</w:t>
      </w:r>
      <w:r w:rsidRPr="00FC3288">
        <w:rPr>
          <w:rFonts w:asciiTheme="minorHAnsi" w:hAnsiTheme="minorHAnsi" w:cstheme="minorHAnsi"/>
          <w:spacing w:val="-2"/>
          <w:szCs w:val="22"/>
        </w:rPr>
        <w:t xml:space="preserve"> </w:t>
      </w:r>
      <w:r w:rsidRPr="00FC3288">
        <w:rPr>
          <w:rFonts w:asciiTheme="minorHAnsi" w:hAnsiTheme="minorHAnsi" w:cstheme="minorHAnsi"/>
          <w:szCs w:val="22"/>
        </w:rPr>
        <w:t>optionnelles</w:t>
      </w:r>
      <w:r w:rsidR="006B309D">
        <w:rPr>
          <w:rFonts w:asciiTheme="minorHAnsi" w:hAnsiTheme="minorHAnsi" w:cstheme="minorHAnsi"/>
          <w:szCs w:val="22"/>
        </w:rPr>
        <w:t> :</w:t>
      </w:r>
    </w:p>
    <w:p w14:paraId="77575579" w14:textId="77777777"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ferme :</w:t>
      </w:r>
      <w:r w:rsidRPr="00855F0E">
        <w:rPr>
          <w:rFonts w:asciiTheme="minorHAnsi" w:hAnsiTheme="minorHAnsi" w:cstheme="minorHAnsi"/>
          <w:bCs/>
        </w:rPr>
        <w:t xml:space="preserve"> ETAPE 1 : Consolidation du scénario / phasage des travaux</w:t>
      </w:r>
    </w:p>
    <w:p w14:paraId="6C76F884" w14:textId="77777777"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n°1 :</w:t>
      </w:r>
      <w:r w:rsidRPr="00855F0E">
        <w:rPr>
          <w:rFonts w:asciiTheme="minorHAnsi" w:hAnsiTheme="minorHAnsi" w:cstheme="minorHAnsi"/>
          <w:bCs/>
        </w:rPr>
        <w:t xml:space="preserve"> ETAPE 2 : Rédaction des éléments et suivi des prestations intellectuelles de contrôleur technique, de coordinateur SSI, …</w:t>
      </w:r>
    </w:p>
    <w:p w14:paraId="2B28E002" w14:textId="17660987"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n°2 :</w:t>
      </w:r>
      <w:r w:rsidRPr="00855F0E">
        <w:rPr>
          <w:rFonts w:asciiTheme="minorHAnsi" w:hAnsiTheme="minorHAnsi" w:cstheme="minorHAnsi"/>
          <w:bCs/>
        </w:rPr>
        <w:t xml:space="preserve"> ETAPE 3 : Définition des ouvrages / Programme Technique Détaillé</w:t>
      </w:r>
    </w:p>
    <w:p w14:paraId="5A267089" w14:textId="77777777"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n°3 :</w:t>
      </w:r>
      <w:r w:rsidRPr="00855F0E">
        <w:rPr>
          <w:rFonts w:asciiTheme="minorHAnsi" w:hAnsiTheme="minorHAnsi" w:cstheme="minorHAnsi"/>
          <w:bCs/>
        </w:rPr>
        <w:t xml:space="preserve"> ETAPE 4 : Désignation de la Maîtrise d’œuvre et des prestataires associés</w:t>
      </w:r>
    </w:p>
    <w:p w14:paraId="0FB8205F" w14:textId="77777777"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n°4 :</w:t>
      </w:r>
      <w:r w:rsidRPr="00855F0E">
        <w:rPr>
          <w:rFonts w:asciiTheme="minorHAnsi" w:hAnsiTheme="minorHAnsi" w:cstheme="minorHAnsi"/>
          <w:bCs/>
        </w:rPr>
        <w:t xml:space="preserve"> ETAPE 5 : Assistance en phase de conception</w:t>
      </w:r>
    </w:p>
    <w:p w14:paraId="25BEA5DE" w14:textId="43E2C718" w:rsidR="006B309D" w:rsidRPr="00855F0E" w:rsidRDefault="006B309D" w:rsidP="006B309D">
      <w:pPr>
        <w:pStyle w:val="Paragraphedeliste"/>
        <w:numPr>
          <w:ilvl w:val="0"/>
          <w:numId w:val="25"/>
        </w:numPr>
        <w:tabs>
          <w:tab w:val="left" w:pos="1081"/>
        </w:tabs>
        <w:spacing w:line="276" w:lineRule="auto"/>
        <w:ind w:right="255"/>
        <w:jc w:val="both"/>
        <w:rPr>
          <w:rFonts w:asciiTheme="minorHAnsi" w:hAnsiTheme="minorHAnsi" w:cstheme="minorHAnsi"/>
          <w:bCs/>
        </w:rPr>
      </w:pPr>
      <w:r w:rsidRPr="00855F0E">
        <w:rPr>
          <w:rFonts w:asciiTheme="minorHAnsi" w:hAnsiTheme="minorHAnsi" w:cstheme="minorHAnsi"/>
          <w:b/>
        </w:rPr>
        <w:t>Tranche optionnelle n°5 :</w:t>
      </w:r>
      <w:r w:rsidRPr="00855F0E">
        <w:rPr>
          <w:rFonts w:asciiTheme="minorHAnsi" w:hAnsiTheme="minorHAnsi" w:cstheme="minorHAnsi"/>
          <w:bCs/>
        </w:rPr>
        <w:t xml:space="preserve"> ETAPE 6</w:t>
      </w:r>
      <w:r w:rsidR="00223711">
        <w:rPr>
          <w:rFonts w:asciiTheme="minorHAnsi" w:hAnsiTheme="minorHAnsi" w:cstheme="minorHAnsi"/>
          <w:bCs/>
        </w:rPr>
        <w:t>a</w:t>
      </w:r>
      <w:r w:rsidRPr="00855F0E">
        <w:rPr>
          <w:rFonts w:asciiTheme="minorHAnsi" w:hAnsiTheme="minorHAnsi" w:cstheme="minorHAnsi"/>
          <w:bCs/>
        </w:rPr>
        <w:t xml:space="preserve"> : Assurance – Assistance à la désignation/suivi des Entrepreneurs</w:t>
      </w:r>
    </w:p>
    <w:p w14:paraId="1DEE08D2" w14:textId="77777777" w:rsidR="006B309D" w:rsidRPr="00855F0E" w:rsidRDefault="006B309D" w:rsidP="006B309D">
      <w:pPr>
        <w:tabs>
          <w:tab w:val="left" w:pos="1081"/>
        </w:tabs>
        <w:spacing w:line="276" w:lineRule="auto"/>
        <w:ind w:left="1440" w:right="255"/>
        <w:jc w:val="both"/>
        <w:rPr>
          <w:rFonts w:asciiTheme="minorHAnsi" w:hAnsiTheme="minorHAnsi" w:cstheme="minorHAnsi"/>
          <w:bCs/>
        </w:rPr>
      </w:pPr>
      <w:r>
        <w:rPr>
          <w:rFonts w:asciiTheme="minorHAnsi" w:hAnsiTheme="minorHAnsi" w:cstheme="minorHAnsi"/>
          <w:bCs/>
        </w:rPr>
        <w:t xml:space="preserve">  </w:t>
      </w:r>
      <w:r>
        <w:rPr>
          <w:rFonts w:asciiTheme="minorHAnsi" w:hAnsiTheme="minorHAnsi" w:cstheme="minorHAnsi"/>
          <w:bCs/>
        </w:rPr>
        <w:tab/>
      </w:r>
      <w:r>
        <w:rPr>
          <w:rFonts w:asciiTheme="minorHAnsi" w:hAnsiTheme="minorHAnsi" w:cstheme="minorHAnsi"/>
          <w:bCs/>
        </w:rPr>
        <w:tab/>
        <w:t xml:space="preserve">    </w:t>
      </w:r>
      <w:r w:rsidRPr="00855F0E">
        <w:rPr>
          <w:rFonts w:asciiTheme="minorHAnsi" w:hAnsiTheme="minorHAnsi" w:cstheme="minorHAnsi"/>
          <w:bCs/>
        </w:rPr>
        <w:t>ETAPE 6b : Suivi de travaux, réception et GPA</w:t>
      </w:r>
    </w:p>
    <w:p w14:paraId="0B72C2C6" w14:textId="77777777" w:rsidR="00FC3288" w:rsidRDefault="00FC3288" w:rsidP="006F2F70">
      <w:pPr>
        <w:tabs>
          <w:tab w:val="left" w:pos="1081"/>
        </w:tabs>
        <w:spacing w:line="276" w:lineRule="auto"/>
        <w:ind w:right="255"/>
        <w:jc w:val="both"/>
        <w:rPr>
          <w:b/>
          <w:sz w:val="20"/>
        </w:rPr>
      </w:pPr>
    </w:p>
    <w:p w14:paraId="24BD1C5F" w14:textId="1FCFC51E" w:rsidR="003F4C55" w:rsidRPr="003F4C55" w:rsidRDefault="003F4C55" w:rsidP="006F2F70">
      <w:pPr>
        <w:pStyle w:val="Corpsdetexte"/>
        <w:spacing w:line="276" w:lineRule="auto"/>
        <w:ind w:right="253"/>
        <w:jc w:val="both"/>
      </w:pPr>
      <w:r w:rsidRPr="003F4C55">
        <w:t>Le délai maximal d’affermissement de chaque tranche optionnelle est fixé à douze (12) mois à compter de la date de validation de la tranche précédente.</w:t>
      </w:r>
    </w:p>
    <w:p w14:paraId="5B050142" w14:textId="77777777" w:rsidR="003F4C55" w:rsidRPr="003F4C55" w:rsidRDefault="003F4C55" w:rsidP="006F2F70">
      <w:pPr>
        <w:tabs>
          <w:tab w:val="left" w:pos="1081"/>
        </w:tabs>
        <w:spacing w:line="276" w:lineRule="auto"/>
        <w:ind w:right="255"/>
        <w:jc w:val="both"/>
        <w:rPr>
          <w:b/>
          <w:sz w:val="20"/>
        </w:rPr>
      </w:pPr>
    </w:p>
    <w:p w14:paraId="22F33503" w14:textId="77777777" w:rsidR="006D1D54" w:rsidRPr="002A3172" w:rsidRDefault="006D1D54" w:rsidP="006F2F70">
      <w:pPr>
        <w:pStyle w:val="Corpsdetexte"/>
        <w:spacing w:line="276" w:lineRule="auto"/>
        <w:ind w:right="253"/>
        <w:jc w:val="both"/>
      </w:pPr>
      <w:r w:rsidRPr="002A3172">
        <w:t>La décision d’affermissement pourra prendre la forme d'une lettre recommandée avec accusé de réception ou d'un ordre de</w:t>
      </w:r>
      <w:r w:rsidRPr="002A3172">
        <w:rPr>
          <w:spacing w:val="1"/>
        </w:rPr>
        <w:t xml:space="preserve"> </w:t>
      </w:r>
      <w:r w:rsidRPr="002A3172">
        <w:t xml:space="preserve">service dûment notifié signé par le représentant du pouvoir adjudicateur. </w:t>
      </w:r>
    </w:p>
    <w:p w14:paraId="67458490" w14:textId="77777777" w:rsidR="006D1D54" w:rsidRDefault="006D1D54" w:rsidP="006F2F70">
      <w:pPr>
        <w:pStyle w:val="Corpsdetexte"/>
        <w:spacing w:line="276" w:lineRule="auto"/>
        <w:ind w:right="253"/>
        <w:jc w:val="both"/>
      </w:pPr>
      <w:r w:rsidRPr="002A3172">
        <w:t>Le titulaire du marché n'obtiendra pas</w:t>
      </w:r>
      <w:r w:rsidRPr="002A3172">
        <w:rPr>
          <w:spacing w:val="1"/>
        </w:rPr>
        <w:t xml:space="preserve"> </w:t>
      </w:r>
      <w:r w:rsidRPr="002A3172">
        <w:t>d'indemnité</w:t>
      </w:r>
      <w:r w:rsidRPr="002A3172">
        <w:rPr>
          <w:spacing w:val="-3"/>
        </w:rPr>
        <w:t xml:space="preserve"> </w:t>
      </w:r>
      <w:r w:rsidRPr="002A3172">
        <w:t>de</w:t>
      </w:r>
      <w:r w:rsidRPr="002A3172">
        <w:rPr>
          <w:spacing w:val="-2"/>
        </w:rPr>
        <w:t xml:space="preserve"> </w:t>
      </w:r>
      <w:r w:rsidRPr="002A3172">
        <w:t>dédit ou</w:t>
      </w:r>
      <w:r w:rsidRPr="002A3172">
        <w:rPr>
          <w:spacing w:val="1"/>
        </w:rPr>
        <w:t xml:space="preserve"> </w:t>
      </w:r>
      <w:r w:rsidRPr="002A3172">
        <w:t>de</w:t>
      </w:r>
      <w:r w:rsidRPr="002A3172">
        <w:rPr>
          <w:spacing w:val="-2"/>
        </w:rPr>
        <w:t xml:space="preserve"> </w:t>
      </w:r>
      <w:r w:rsidRPr="002A3172">
        <w:t>retard</w:t>
      </w:r>
      <w:r w:rsidRPr="002A3172">
        <w:rPr>
          <w:spacing w:val="2"/>
        </w:rPr>
        <w:t xml:space="preserve"> </w:t>
      </w:r>
      <w:r w:rsidRPr="002A3172">
        <w:t>en</w:t>
      </w:r>
      <w:r w:rsidRPr="002A3172">
        <w:rPr>
          <w:spacing w:val="-2"/>
        </w:rPr>
        <w:t xml:space="preserve"> </w:t>
      </w:r>
      <w:r w:rsidRPr="002A3172">
        <w:t>cas</w:t>
      </w:r>
      <w:r w:rsidRPr="002A3172">
        <w:rPr>
          <w:spacing w:val="-2"/>
        </w:rPr>
        <w:t xml:space="preserve"> </w:t>
      </w:r>
      <w:r w:rsidRPr="002A3172">
        <w:t>de</w:t>
      </w:r>
      <w:r w:rsidRPr="002A3172">
        <w:rPr>
          <w:spacing w:val="-3"/>
        </w:rPr>
        <w:t xml:space="preserve"> </w:t>
      </w:r>
      <w:r w:rsidRPr="002A3172">
        <w:t>non-affermissement</w:t>
      </w:r>
      <w:r w:rsidRPr="002A3172">
        <w:rPr>
          <w:spacing w:val="-1"/>
        </w:rPr>
        <w:t xml:space="preserve"> </w:t>
      </w:r>
      <w:r w:rsidRPr="002A3172">
        <w:t>d’une</w:t>
      </w:r>
      <w:r w:rsidRPr="002A3172">
        <w:rPr>
          <w:spacing w:val="-1"/>
        </w:rPr>
        <w:t xml:space="preserve"> </w:t>
      </w:r>
      <w:r w:rsidRPr="002A3172">
        <w:t>quelconque</w:t>
      </w:r>
      <w:r w:rsidRPr="002A3172">
        <w:rPr>
          <w:spacing w:val="-3"/>
        </w:rPr>
        <w:t xml:space="preserve"> </w:t>
      </w:r>
      <w:r w:rsidRPr="002A3172">
        <w:t>des</w:t>
      </w:r>
      <w:r w:rsidRPr="002A3172">
        <w:rPr>
          <w:spacing w:val="-3"/>
        </w:rPr>
        <w:t xml:space="preserve"> </w:t>
      </w:r>
      <w:r w:rsidRPr="002A3172">
        <w:t>tranches</w:t>
      </w:r>
      <w:r w:rsidRPr="002A3172">
        <w:rPr>
          <w:spacing w:val="-2"/>
        </w:rPr>
        <w:t xml:space="preserve"> </w:t>
      </w:r>
      <w:r w:rsidRPr="002A3172">
        <w:t>optionnelles.</w:t>
      </w:r>
    </w:p>
    <w:p w14:paraId="235C9BB1" w14:textId="77777777" w:rsidR="006063A2" w:rsidRDefault="006063A2" w:rsidP="006F2F70">
      <w:pPr>
        <w:pStyle w:val="Corpsdetexte"/>
        <w:spacing w:line="276" w:lineRule="auto"/>
        <w:ind w:right="253"/>
        <w:jc w:val="both"/>
      </w:pPr>
    </w:p>
    <w:p w14:paraId="11B46A25" w14:textId="56285393" w:rsidR="006063A2" w:rsidRPr="00076B36" w:rsidRDefault="006063A2" w:rsidP="006F2F70">
      <w:pPr>
        <w:pStyle w:val="Titre2"/>
        <w:spacing w:before="0" w:line="276" w:lineRule="auto"/>
        <w:jc w:val="both"/>
      </w:pPr>
      <w:bookmarkStart w:id="10" w:name="_Toc207015243"/>
      <w:r>
        <w:rPr>
          <w:u w:color="000060"/>
        </w:rPr>
        <w:t>Alinéa</w:t>
      </w:r>
      <w:r>
        <w:rPr>
          <w:u w:color="001F60"/>
        </w:rPr>
        <w:t xml:space="preserve"> 1.5 - </w:t>
      </w:r>
      <w:r w:rsidRPr="00076B36">
        <w:rPr>
          <w:u w:color="001F60"/>
        </w:rPr>
        <w:t>Prestations</w:t>
      </w:r>
      <w:r w:rsidRPr="00076B36">
        <w:rPr>
          <w:spacing w:val="-4"/>
          <w:u w:color="001F60"/>
        </w:rPr>
        <w:t xml:space="preserve"> </w:t>
      </w:r>
      <w:r w:rsidRPr="00076B36">
        <w:rPr>
          <w:u w:color="001F60"/>
        </w:rPr>
        <w:t>similaires</w:t>
      </w:r>
      <w:bookmarkEnd w:id="10"/>
    </w:p>
    <w:p w14:paraId="5158C3C4" w14:textId="7947ABD3" w:rsidR="006063A2" w:rsidRPr="00076B36" w:rsidRDefault="006063A2" w:rsidP="006F2F70">
      <w:pPr>
        <w:pStyle w:val="Corpsdetexte"/>
        <w:spacing w:line="276" w:lineRule="auto"/>
        <w:ind w:right="5"/>
        <w:jc w:val="both"/>
      </w:pPr>
      <w:r w:rsidRPr="00F6701D">
        <w:t>Conform</w:t>
      </w:r>
      <w:r>
        <w:t>é</w:t>
      </w:r>
      <w:r w:rsidRPr="00F6701D">
        <w:t xml:space="preserve">ment à l’article </w:t>
      </w:r>
      <w:r w:rsidRPr="00076B36">
        <w:t>R 2122-7 du code de la commande</w:t>
      </w:r>
      <w:r w:rsidRPr="00F6701D">
        <w:t xml:space="preserve"> </w:t>
      </w:r>
      <w:r>
        <w:t xml:space="preserve">publique, le pouvoir adjudicateur </w:t>
      </w:r>
      <w:r w:rsidRPr="00F6701D">
        <w:t>peut passer un marché sans publicité ni mise en concurrence préalables ayant pour objet la réalisation de prestations similaires à celles qui ont été confiées au titulaire d’un marché précédent passé après mise en concurrence.</w:t>
      </w:r>
    </w:p>
    <w:p w14:paraId="35B95D47" w14:textId="77777777" w:rsidR="003F4C55" w:rsidRPr="00076B36" w:rsidRDefault="003F4C55" w:rsidP="006F2F70">
      <w:pPr>
        <w:pStyle w:val="Corpsdetexte"/>
        <w:spacing w:line="276" w:lineRule="auto"/>
        <w:ind w:right="5"/>
        <w:jc w:val="both"/>
      </w:pPr>
    </w:p>
    <w:p w14:paraId="7769FE68" w14:textId="77777777" w:rsidR="009805B8" w:rsidRDefault="009805B8" w:rsidP="006F2F70">
      <w:pPr>
        <w:pStyle w:val="Titre1"/>
        <w:spacing w:before="0" w:line="276" w:lineRule="auto"/>
        <w:ind w:right="5"/>
        <w:jc w:val="both"/>
      </w:pPr>
      <w:bookmarkStart w:id="11" w:name="_Toc207015244"/>
      <w:r>
        <w:t xml:space="preserve">ARTICLE </w:t>
      </w:r>
      <w:r w:rsidR="009868DD">
        <w:t>2</w:t>
      </w:r>
      <w:r>
        <w:t xml:space="preserve"> – PARTIES EN PRESENCE</w:t>
      </w:r>
      <w:bookmarkEnd w:id="11"/>
    </w:p>
    <w:p w14:paraId="3851C7E7" w14:textId="77777777" w:rsidR="009805B8" w:rsidRDefault="009805B8" w:rsidP="006F2F70">
      <w:pPr>
        <w:pStyle w:val="Titre2"/>
        <w:spacing w:before="0" w:line="276" w:lineRule="auto"/>
        <w:ind w:right="5"/>
        <w:jc w:val="both"/>
      </w:pPr>
      <w:bookmarkStart w:id="12" w:name="_Toc207015245"/>
      <w:r>
        <w:t xml:space="preserve">Alinéa </w:t>
      </w:r>
      <w:r w:rsidR="009868DD">
        <w:t>2</w:t>
      </w:r>
      <w:r>
        <w:t>.1 – Autorité contractante</w:t>
      </w:r>
      <w:bookmarkEnd w:id="12"/>
    </w:p>
    <w:p w14:paraId="346EC6F4" w14:textId="2C2A2456" w:rsidR="009805B8" w:rsidRPr="0028081F" w:rsidRDefault="009805B8" w:rsidP="006F2F70">
      <w:pPr>
        <w:spacing w:line="276" w:lineRule="auto"/>
        <w:ind w:right="5"/>
        <w:jc w:val="both"/>
      </w:pPr>
      <w:r w:rsidRPr="0028081F">
        <w:t>Le march</w:t>
      </w:r>
      <w:r w:rsidR="00405E35" w:rsidRPr="0028081F">
        <w:t xml:space="preserve">é </w:t>
      </w:r>
      <w:r w:rsidRPr="0028081F">
        <w:t xml:space="preserve">est signé par le Directeur du CH </w:t>
      </w:r>
      <w:r w:rsidR="003F1EBD" w:rsidRPr="0028081F">
        <w:t xml:space="preserve">de l’Agglomération Montargoise </w:t>
      </w:r>
      <w:r w:rsidRPr="0028081F">
        <w:t>ou par son rep</w:t>
      </w:r>
      <w:r w:rsidR="003F1EBD" w:rsidRPr="0028081F">
        <w:t>résentant légal</w:t>
      </w:r>
      <w:r w:rsidRPr="0028081F">
        <w:t xml:space="preserve">. Dans l’exécution du marché, il est représenté par le </w:t>
      </w:r>
      <w:r w:rsidR="003F4C55" w:rsidRPr="0028081F">
        <w:t>Responsable de la Direction</w:t>
      </w:r>
      <w:r w:rsidRPr="0028081F">
        <w:t xml:space="preserve"> </w:t>
      </w:r>
      <w:r w:rsidR="00296F04">
        <w:t>des Services Economiques et Logistiques</w:t>
      </w:r>
      <w:r w:rsidR="003F1EBD" w:rsidRPr="0028081F">
        <w:t xml:space="preserve"> </w:t>
      </w:r>
      <w:r w:rsidRPr="0028081F">
        <w:t>du Centre Hospitalier de l’Agglomération Montargoise</w:t>
      </w:r>
      <w:r w:rsidR="006D1D54" w:rsidRPr="0028081F">
        <w:t>.</w:t>
      </w:r>
    </w:p>
    <w:p w14:paraId="18D356E9" w14:textId="77777777" w:rsidR="00A36450" w:rsidRDefault="00A36450" w:rsidP="006F2F70">
      <w:pPr>
        <w:spacing w:line="276" w:lineRule="auto"/>
        <w:ind w:right="5"/>
        <w:jc w:val="both"/>
        <w:rPr>
          <w:sz w:val="20"/>
          <w:szCs w:val="20"/>
        </w:rPr>
      </w:pPr>
    </w:p>
    <w:p w14:paraId="7EB9DB11" w14:textId="77777777" w:rsidR="00405E35" w:rsidRPr="006D1D54" w:rsidRDefault="00405E35" w:rsidP="006F2F70">
      <w:pPr>
        <w:pStyle w:val="Titre2"/>
        <w:spacing w:before="0" w:line="276" w:lineRule="auto"/>
        <w:ind w:right="5"/>
        <w:jc w:val="both"/>
      </w:pPr>
      <w:bookmarkStart w:id="13" w:name="_Toc207015246"/>
      <w:r w:rsidRPr="006D1D54">
        <w:t xml:space="preserve">Alinéa </w:t>
      </w:r>
      <w:r w:rsidR="009868DD" w:rsidRPr="006D1D54">
        <w:t>2</w:t>
      </w:r>
      <w:r w:rsidRPr="006D1D54">
        <w:t>.2 – Titulaire du marché</w:t>
      </w:r>
      <w:bookmarkEnd w:id="13"/>
    </w:p>
    <w:p w14:paraId="3B1624BF" w14:textId="77777777" w:rsidR="00405E35" w:rsidRPr="0028081F" w:rsidRDefault="00405E35" w:rsidP="006F2F70">
      <w:pPr>
        <w:spacing w:line="276" w:lineRule="auto"/>
        <w:ind w:right="5"/>
        <w:jc w:val="both"/>
      </w:pPr>
      <w:r w:rsidRPr="0028081F">
        <w:t xml:space="preserve">Le titulaire du marché est le fournisseur </w:t>
      </w:r>
      <w:r w:rsidR="0089757F" w:rsidRPr="0028081F">
        <w:t xml:space="preserve">qui conclut le marché avec le </w:t>
      </w:r>
      <w:r w:rsidR="003F1EBD" w:rsidRPr="0028081F">
        <w:t xml:space="preserve">CH de l’Agglomération Montargoise </w:t>
      </w:r>
      <w:r w:rsidR="0089757F" w:rsidRPr="0028081F">
        <w:t xml:space="preserve">représenté par </w:t>
      </w:r>
      <w:r w:rsidR="003F1EBD" w:rsidRPr="0028081F">
        <w:t>son</w:t>
      </w:r>
      <w:r w:rsidR="0089757F" w:rsidRPr="0028081F">
        <w:t xml:space="preserve"> Directeur</w:t>
      </w:r>
      <w:r w:rsidR="003F1EBD" w:rsidRPr="0028081F">
        <w:t>.</w:t>
      </w:r>
    </w:p>
    <w:p w14:paraId="5B8C79BE" w14:textId="77777777" w:rsidR="00405E35" w:rsidRDefault="00405E35" w:rsidP="006F2F70">
      <w:pPr>
        <w:spacing w:line="276" w:lineRule="auto"/>
        <w:ind w:right="5"/>
        <w:jc w:val="both"/>
        <w:rPr>
          <w:sz w:val="20"/>
          <w:szCs w:val="20"/>
        </w:rPr>
      </w:pPr>
    </w:p>
    <w:p w14:paraId="37275D5E" w14:textId="77777777" w:rsidR="0089757F" w:rsidRDefault="0089757F" w:rsidP="006F2F70">
      <w:pPr>
        <w:pStyle w:val="Titre2"/>
        <w:spacing w:before="0" w:line="276" w:lineRule="auto"/>
        <w:ind w:right="5"/>
        <w:jc w:val="both"/>
      </w:pPr>
      <w:bookmarkStart w:id="14" w:name="_Toc207015247"/>
      <w:r>
        <w:t xml:space="preserve">Alinéa </w:t>
      </w:r>
      <w:r w:rsidR="009868DD">
        <w:t>2</w:t>
      </w:r>
      <w:r>
        <w:t>.3 – Comptable assignataire</w:t>
      </w:r>
      <w:bookmarkEnd w:id="14"/>
    </w:p>
    <w:p w14:paraId="7C35B5D6" w14:textId="77777777" w:rsidR="0089757F" w:rsidRPr="0028081F" w:rsidRDefault="0089757F" w:rsidP="006F2F70">
      <w:pPr>
        <w:spacing w:line="276" w:lineRule="auto"/>
        <w:ind w:right="5"/>
        <w:jc w:val="both"/>
      </w:pPr>
      <w:r w:rsidRPr="0028081F">
        <w:t>Service de gestion comptable (SGC) de Montargis</w:t>
      </w:r>
    </w:p>
    <w:p w14:paraId="338DD904" w14:textId="77777777" w:rsidR="0089757F" w:rsidRPr="0028081F" w:rsidRDefault="0089757F" w:rsidP="006F2F70">
      <w:pPr>
        <w:spacing w:line="276" w:lineRule="auto"/>
        <w:ind w:right="5"/>
        <w:jc w:val="both"/>
      </w:pPr>
      <w:r w:rsidRPr="0028081F">
        <w:t xml:space="preserve">33 rue des Déportés-et-des-Internés </w:t>
      </w:r>
    </w:p>
    <w:p w14:paraId="63CB351C" w14:textId="77777777" w:rsidR="0089757F" w:rsidRPr="0028081F" w:rsidRDefault="0089757F" w:rsidP="006F2F70">
      <w:pPr>
        <w:spacing w:line="276" w:lineRule="auto"/>
        <w:ind w:right="5"/>
        <w:jc w:val="both"/>
      </w:pPr>
      <w:r w:rsidRPr="0028081F">
        <w:t>CS 50214</w:t>
      </w:r>
    </w:p>
    <w:p w14:paraId="05C15807" w14:textId="77777777" w:rsidR="0089757F" w:rsidRPr="0028081F" w:rsidRDefault="0089757F" w:rsidP="006F2F70">
      <w:pPr>
        <w:spacing w:line="276" w:lineRule="auto"/>
        <w:ind w:right="5"/>
        <w:jc w:val="both"/>
      </w:pPr>
      <w:r w:rsidRPr="0028081F">
        <w:t>45214 Montargis Cedex</w:t>
      </w:r>
    </w:p>
    <w:p w14:paraId="566974D2" w14:textId="77777777" w:rsidR="003F4C55" w:rsidRPr="00405E35" w:rsidRDefault="003F4C55" w:rsidP="006F2F70">
      <w:pPr>
        <w:spacing w:line="276" w:lineRule="auto"/>
        <w:ind w:right="5"/>
        <w:jc w:val="both"/>
        <w:rPr>
          <w:sz w:val="20"/>
          <w:szCs w:val="20"/>
        </w:rPr>
      </w:pPr>
    </w:p>
    <w:p w14:paraId="655ACAC0" w14:textId="0497ACB1" w:rsidR="00BA2E53" w:rsidRPr="00076B36" w:rsidRDefault="00BA2E53" w:rsidP="006F2F70">
      <w:pPr>
        <w:pStyle w:val="Titre1"/>
        <w:spacing w:before="0" w:line="276" w:lineRule="auto"/>
        <w:ind w:right="5"/>
        <w:jc w:val="both"/>
      </w:pPr>
      <w:bookmarkStart w:id="15" w:name="_Toc207015248"/>
      <w:r>
        <w:lastRenderedPageBreak/>
        <w:t xml:space="preserve">ARTICLE </w:t>
      </w:r>
      <w:r w:rsidR="009868DD">
        <w:t>3</w:t>
      </w:r>
      <w:r>
        <w:t xml:space="preserve"> </w:t>
      </w:r>
      <w:r w:rsidR="006B5E55">
        <w:t>- PIECES</w:t>
      </w:r>
      <w:r w:rsidR="00854EA1">
        <w:t xml:space="preserve"> C</w:t>
      </w:r>
      <w:r w:rsidR="00D4799F">
        <w:t>ONSTITUTIVES</w:t>
      </w:r>
      <w:r w:rsidR="00854EA1">
        <w:t xml:space="preserve"> DU MARCHE</w:t>
      </w:r>
      <w:bookmarkEnd w:id="15"/>
    </w:p>
    <w:p w14:paraId="79692276" w14:textId="77777777" w:rsidR="00A26FA8" w:rsidRPr="00076B36" w:rsidRDefault="00980EF8" w:rsidP="006F2F70">
      <w:pPr>
        <w:pStyle w:val="Corpsdetexte"/>
        <w:spacing w:line="276" w:lineRule="auto"/>
        <w:ind w:right="5"/>
        <w:jc w:val="both"/>
      </w:pPr>
      <w:r w:rsidRPr="00076B36">
        <w:t>Par</w:t>
      </w:r>
      <w:r w:rsidRPr="00D927FE">
        <w:t xml:space="preserve"> </w:t>
      </w:r>
      <w:r w:rsidRPr="00076B36">
        <w:t>dérogation</w:t>
      </w:r>
      <w:r w:rsidRPr="00D927FE">
        <w:t xml:space="preserve"> </w:t>
      </w:r>
      <w:r w:rsidRPr="00076B36">
        <w:t>à</w:t>
      </w:r>
      <w:r w:rsidRPr="00D927FE">
        <w:t xml:space="preserve"> </w:t>
      </w:r>
      <w:r w:rsidRPr="00076B36">
        <w:t>l’article</w:t>
      </w:r>
      <w:r w:rsidRPr="00D927FE">
        <w:t xml:space="preserve"> </w:t>
      </w:r>
      <w:r w:rsidRPr="00076B36">
        <w:t>4.1</w:t>
      </w:r>
      <w:r w:rsidRPr="00D927FE">
        <w:t xml:space="preserve"> </w:t>
      </w:r>
      <w:r w:rsidRPr="00076B36">
        <w:t>du</w:t>
      </w:r>
      <w:r w:rsidRPr="00D927FE">
        <w:t xml:space="preserve"> </w:t>
      </w:r>
      <w:r w:rsidRPr="00076B36">
        <w:t>Cahier</w:t>
      </w:r>
      <w:r w:rsidRPr="00D927FE">
        <w:t xml:space="preserve"> </w:t>
      </w:r>
      <w:r w:rsidRPr="00076B36">
        <w:t>des</w:t>
      </w:r>
      <w:r w:rsidRPr="00D927FE">
        <w:t xml:space="preserve"> </w:t>
      </w:r>
      <w:r w:rsidRPr="00076B36">
        <w:t>Clauses</w:t>
      </w:r>
      <w:r w:rsidRPr="00D927FE">
        <w:t xml:space="preserve"> </w:t>
      </w:r>
      <w:r w:rsidRPr="00076B36">
        <w:t>Administratives</w:t>
      </w:r>
      <w:r w:rsidRPr="00D927FE">
        <w:t xml:space="preserve"> </w:t>
      </w:r>
      <w:r w:rsidRPr="00076B36">
        <w:t>Générales</w:t>
      </w:r>
      <w:r w:rsidRPr="00D927FE">
        <w:t xml:space="preserve"> </w:t>
      </w:r>
      <w:r w:rsidRPr="00076B36">
        <w:t>applicables</w:t>
      </w:r>
      <w:r w:rsidRPr="00D927FE">
        <w:t xml:space="preserve"> </w:t>
      </w:r>
      <w:r w:rsidRPr="00076B36">
        <w:t>aux</w:t>
      </w:r>
      <w:r w:rsidRPr="00D927FE">
        <w:t xml:space="preserve"> </w:t>
      </w:r>
      <w:r w:rsidRPr="00076B36">
        <w:t>marchés</w:t>
      </w:r>
      <w:r w:rsidRPr="00D927FE">
        <w:t xml:space="preserve"> </w:t>
      </w:r>
      <w:r w:rsidRPr="00076B36">
        <w:t>de</w:t>
      </w:r>
      <w:r w:rsidRPr="00D927FE">
        <w:t xml:space="preserve"> </w:t>
      </w:r>
      <w:r w:rsidRPr="00076B36">
        <w:t>prestations</w:t>
      </w:r>
      <w:r w:rsidRPr="00D927FE">
        <w:t xml:space="preserve"> intellectuelles (CCAG/PI), les documents contractuels qui régissent le présent marché public sont, par ordre de priorité </w:t>
      </w:r>
      <w:r w:rsidRPr="00076B36">
        <w:t>décroissant</w:t>
      </w:r>
      <w:r w:rsidRPr="00D927FE">
        <w:t xml:space="preserve"> </w:t>
      </w:r>
      <w:r w:rsidRPr="00076B36">
        <w:t>:</w:t>
      </w:r>
    </w:p>
    <w:p w14:paraId="138C8FE7" w14:textId="77777777" w:rsidR="006B5E55" w:rsidRDefault="006B5E55" w:rsidP="006F2F70">
      <w:pPr>
        <w:pStyle w:val="Corpsdetexte"/>
        <w:spacing w:line="276" w:lineRule="auto"/>
        <w:ind w:right="5"/>
        <w:jc w:val="both"/>
      </w:pPr>
    </w:p>
    <w:p w14:paraId="0CD91049" w14:textId="76348E7F" w:rsidR="006B5E55" w:rsidRPr="00D4799F" w:rsidRDefault="00D4799F" w:rsidP="006F2F70">
      <w:pPr>
        <w:pStyle w:val="Corpsdetexte"/>
        <w:spacing w:line="276" w:lineRule="auto"/>
        <w:ind w:right="5" w:firstLine="720"/>
        <w:jc w:val="both"/>
        <w:rPr>
          <w:rFonts w:asciiTheme="minorHAnsi" w:eastAsiaTheme="majorEastAsia" w:hAnsiTheme="minorHAnsi" w:cstheme="majorBidi"/>
          <w:b/>
          <w:bCs/>
          <w:sz w:val="26"/>
          <w:szCs w:val="26"/>
          <w:u w:color="001F60"/>
        </w:rPr>
      </w:pPr>
      <w:r w:rsidRPr="00D4799F">
        <w:rPr>
          <w:rFonts w:asciiTheme="minorHAnsi" w:eastAsiaTheme="majorEastAsia" w:hAnsiTheme="minorHAnsi" w:cstheme="majorBidi"/>
          <w:b/>
          <w:bCs/>
          <w:sz w:val="26"/>
          <w:szCs w:val="26"/>
          <w:u w:color="001F60"/>
        </w:rPr>
        <w:t xml:space="preserve">Alinéa 3.1 - </w:t>
      </w:r>
      <w:r w:rsidR="006B5E55" w:rsidRPr="00D4799F">
        <w:rPr>
          <w:rFonts w:asciiTheme="minorHAnsi" w:eastAsiaTheme="majorEastAsia" w:hAnsiTheme="minorHAnsi" w:cstheme="majorBidi"/>
          <w:b/>
          <w:bCs/>
          <w:sz w:val="26"/>
          <w:szCs w:val="26"/>
          <w:u w:color="001F60"/>
        </w:rPr>
        <w:t>Pièces particulières</w:t>
      </w:r>
    </w:p>
    <w:p w14:paraId="36B39079" w14:textId="5889A34F" w:rsidR="006B5E55" w:rsidRDefault="006B5E55" w:rsidP="006B309D">
      <w:pPr>
        <w:pStyle w:val="Corpsdetexte"/>
        <w:numPr>
          <w:ilvl w:val="0"/>
          <w:numId w:val="16"/>
        </w:numPr>
        <w:spacing w:line="276" w:lineRule="auto"/>
        <w:ind w:right="5"/>
        <w:jc w:val="both"/>
      </w:pPr>
      <w:r>
        <w:t xml:space="preserve">L’acte d’engagement et son annexe financière. </w:t>
      </w:r>
    </w:p>
    <w:p w14:paraId="21BA4415" w14:textId="5D98742C" w:rsidR="006B5E55" w:rsidRDefault="006B5E55" w:rsidP="006B309D">
      <w:pPr>
        <w:pStyle w:val="Corpsdetexte"/>
        <w:numPr>
          <w:ilvl w:val="0"/>
          <w:numId w:val="16"/>
        </w:numPr>
        <w:spacing w:line="276" w:lineRule="auto"/>
        <w:ind w:right="5"/>
        <w:jc w:val="both"/>
      </w:pPr>
      <w:r>
        <w:t>Le présent Cahier des Clauses Administratives Particulières et ses annexes éventuelles</w:t>
      </w:r>
    </w:p>
    <w:p w14:paraId="01D2901B" w14:textId="6B7064C7" w:rsidR="006B5E55" w:rsidRDefault="006B5E55" w:rsidP="006B309D">
      <w:pPr>
        <w:pStyle w:val="Corpsdetexte"/>
        <w:numPr>
          <w:ilvl w:val="0"/>
          <w:numId w:val="16"/>
        </w:numPr>
        <w:spacing w:line="276" w:lineRule="auto"/>
        <w:ind w:right="5"/>
        <w:jc w:val="both"/>
      </w:pPr>
      <w:r>
        <w:t>Le Cahier des Clauses Techniques Particulières et ses annexes éventuelles</w:t>
      </w:r>
    </w:p>
    <w:p w14:paraId="72B4B43B" w14:textId="4689F257" w:rsidR="006B5E55" w:rsidRDefault="006B5E55" w:rsidP="006B309D">
      <w:pPr>
        <w:pStyle w:val="Corpsdetexte"/>
        <w:numPr>
          <w:ilvl w:val="0"/>
          <w:numId w:val="16"/>
        </w:numPr>
        <w:spacing w:line="276" w:lineRule="auto"/>
        <w:ind w:right="5"/>
        <w:jc w:val="both"/>
      </w:pPr>
      <w:r>
        <w:t>La réponse technique du Titulaire remise lors de la consultation ainsi que ses éventuelles réponses aux demandes de précision en phase d’analyse, en tant qu’elles complètent sans remettre en cause le présent contrat et uniquement pour les engagements unilatéraux du Titulaire.</w:t>
      </w:r>
    </w:p>
    <w:p w14:paraId="7E3E57D4" w14:textId="77777777" w:rsidR="00D80D0E" w:rsidRDefault="00D80D0E" w:rsidP="006F2F70">
      <w:pPr>
        <w:pStyle w:val="Corpsdetexte"/>
        <w:spacing w:line="276" w:lineRule="auto"/>
        <w:ind w:right="5"/>
        <w:jc w:val="both"/>
      </w:pPr>
    </w:p>
    <w:p w14:paraId="7FE8CAC9" w14:textId="38BC6D55" w:rsidR="006B5E55" w:rsidRDefault="006B5E55" w:rsidP="006F2F70">
      <w:pPr>
        <w:pStyle w:val="Corpsdetexte"/>
        <w:spacing w:line="276" w:lineRule="auto"/>
        <w:ind w:right="5"/>
        <w:jc w:val="both"/>
      </w:pPr>
      <w:r>
        <w:t>Les exemplaires des documents particuliers énumérés ci-dessus et conservés dans les archives du Pouvoir Adjudicateur, font seuls foi.</w:t>
      </w:r>
    </w:p>
    <w:p w14:paraId="7AD7B73E" w14:textId="77777777" w:rsidR="00973EBF" w:rsidRDefault="00973EBF" w:rsidP="006F2F70">
      <w:pPr>
        <w:pStyle w:val="Corpsdetexte"/>
        <w:spacing w:line="276" w:lineRule="auto"/>
        <w:ind w:right="5"/>
        <w:jc w:val="both"/>
      </w:pPr>
    </w:p>
    <w:p w14:paraId="6A22B5B0" w14:textId="175AE401" w:rsidR="006B5E55" w:rsidRDefault="006B5E55" w:rsidP="006F2F70">
      <w:pPr>
        <w:pStyle w:val="Corpsdetexte"/>
        <w:spacing w:line="276" w:lineRule="auto"/>
        <w:ind w:right="5"/>
        <w:jc w:val="both"/>
      </w:pPr>
      <w:r>
        <w:t>Toute clause figurant sur la proposition du titulaire (fiche technique ou documentation générale) et contraire aux autres pièces du marché est réputée non écrite. Les conditions générales de vente du titulaire sont également concernées par cette disposition.</w:t>
      </w:r>
    </w:p>
    <w:p w14:paraId="505E0537" w14:textId="77777777" w:rsidR="006B5E55" w:rsidRDefault="006B5E55" w:rsidP="006F2F70">
      <w:pPr>
        <w:pStyle w:val="Corpsdetexte"/>
        <w:spacing w:line="276" w:lineRule="auto"/>
        <w:ind w:right="254"/>
        <w:jc w:val="both"/>
      </w:pPr>
    </w:p>
    <w:p w14:paraId="50A11693" w14:textId="273EC7AF" w:rsidR="006B5E55" w:rsidRPr="00D4799F" w:rsidRDefault="00D4799F" w:rsidP="006F2F70">
      <w:pPr>
        <w:pStyle w:val="Corpsdetexte"/>
        <w:spacing w:line="276" w:lineRule="auto"/>
        <w:ind w:right="254" w:firstLine="720"/>
        <w:jc w:val="both"/>
        <w:rPr>
          <w:rFonts w:asciiTheme="minorHAnsi" w:eastAsiaTheme="majorEastAsia" w:hAnsiTheme="minorHAnsi" w:cstheme="majorBidi"/>
          <w:b/>
          <w:bCs/>
          <w:sz w:val="26"/>
          <w:szCs w:val="26"/>
          <w:u w:color="001F60"/>
        </w:rPr>
      </w:pPr>
      <w:r w:rsidRPr="00D4799F">
        <w:rPr>
          <w:rFonts w:asciiTheme="minorHAnsi" w:eastAsiaTheme="majorEastAsia" w:hAnsiTheme="minorHAnsi" w:cstheme="majorBidi"/>
          <w:b/>
          <w:bCs/>
          <w:sz w:val="26"/>
          <w:szCs w:val="26"/>
          <w:u w:color="001F60"/>
        </w:rPr>
        <w:t>Alinéa 3.</w:t>
      </w:r>
      <w:r>
        <w:rPr>
          <w:rFonts w:asciiTheme="minorHAnsi" w:eastAsiaTheme="majorEastAsia" w:hAnsiTheme="minorHAnsi" w:cstheme="majorBidi"/>
          <w:b/>
          <w:bCs/>
          <w:sz w:val="26"/>
          <w:szCs w:val="26"/>
          <w:u w:color="001F60"/>
        </w:rPr>
        <w:t>2</w:t>
      </w:r>
      <w:r w:rsidRPr="00D4799F">
        <w:rPr>
          <w:rFonts w:asciiTheme="minorHAnsi" w:eastAsiaTheme="majorEastAsia" w:hAnsiTheme="minorHAnsi" w:cstheme="majorBidi"/>
          <w:b/>
          <w:bCs/>
          <w:sz w:val="26"/>
          <w:szCs w:val="26"/>
          <w:u w:color="001F60"/>
        </w:rPr>
        <w:t xml:space="preserve"> - </w:t>
      </w:r>
      <w:r w:rsidR="006B5E55" w:rsidRPr="00D4799F">
        <w:rPr>
          <w:rFonts w:asciiTheme="minorHAnsi" w:eastAsiaTheme="majorEastAsia" w:hAnsiTheme="minorHAnsi" w:cstheme="majorBidi"/>
          <w:b/>
          <w:bCs/>
          <w:sz w:val="26"/>
          <w:szCs w:val="26"/>
          <w:u w:color="001F60"/>
        </w:rPr>
        <w:t>Pièce générale</w:t>
      </w:r>
    </w:p>
    <w:p w14:paraId="4AE2D38E" w14:textId="52B56F70" w:rsidR="006B5E55" w:rsidRDefault="006B5E55" w:rsidP="006F2F70">
      <w:pPr>
        <w:pStyle w:val="Corpsdetexte"/>
        <w:spacing w:line="276" w:lineRule="auto"/>
        <w:ind w:right="254"/>
        <w:jc w:val="both"/>
      </w:pPr>
      <w:r>
        <w:t>Le Cahier des Clauses Administratives Générales applicables aux marchés publics de prestations intellectuelles (CCAGPI)</w:t>
      </w:r>
      <w:r w:rsidR="0028081F">
        <w:t xml:space="preserve"> </w:t>
      </w:r>
      <w:r>
        <w:t>approuvé par l’arrêté du 30 mars 2021 (</w:t>
      </w:r>
      <w:hyperlink r:id="rId12" w:history="1">
        <w:r w:rsidR="0028081F" w:rsidRPr="00DD5C8A">
          <w:rPr>
            <w:rStyle w:val="Lienhypertexte"/>
          </w:rPr>
          <w:t>https://www.legifrance.gouv.fr/jorf/jo/2021/04/01/0078</w:t>
        </w:r>
      </w:hyperlink>
      <w:r>
        <w:t>)</w:t>
      </w:r>
    </w:p>
    <w:p w14:paraId="2DA9EC9F" w14:textId="77777777" w:rsidR="0028081F" w:rsidRDefault="0028081F" w:rsidP="006F2F70">
      <w:pPr>
        <w:pStyle w:val="Corpsdetexte"/>
        <w:spacing w:line="276" w:lineRule="auto"/>
        <w:ind w:right="254"/>
        <w:jc w:val="both"/>
      </w:pPr>
    </w:p>
    <w:p w14:paraId="381F3A10" w14:textId="3308DB2B" w:rsidR="006B5E55" w:rsidRDefault="006B5E55" w:rsidP="006F2F70">
      <w:pPr>
        <w:pStyle w:val="Corpsdetexte"/>
        <w:spacing w:line="276" w:lineRule="auto"/>
        <w:ind w:right="254"/>
        <w:jc w:val="both"/>
      </w:pPr>
      <w:r>
        <w:t>Les pièces générales sont contractuelles bien qu'elles ne soient pas matériellement annexées au dossier de marché ;</w:t>
      </w:r>
      <w:r w:rsidR="0028081F">
        <w:t xml:space="preserve"> </w:t>
      </w:r>
      <w:r>
        <w:t>ces documents sont réputés connus des parties contractantes qui en reconnaissent le caractère contractuel.</w:t>
      </w:r>
    </w:p>
    <w:p w14:paraId="4AC3E221" w14:textId="77777777" w:rsidR="0028081F" w:rsidRDefault="0028081F" w:rsidP="006F2F70">
      <w:pPr>
        <w:pStyle w:val="Corpsdetexte"/>
        <w:spacing w:line="276" w:lineRule="auto"/>
        <w:ind w:right="254"/>
        <w:jc w:val="both"/>
      </w:pPr>
    </w:p>
    <w:p w14:paraId="6DB8BE3C" w14:textId="09D8E359" w:rsidR="00A36450" w:rsidRDefault="006B5E55" w:rsidP="006F2F70">
      <w:pPr>
        <w:pStyle w:val="Corpsdetexte"/>
        <w:spacing w:line="276" w:lineRule="auto"/>
        <w:ind w:right="254"/>
        <w:jc w:val="both"/>
      </w:pPr>
      <w:r>
        <w:t>Le Titulaire ne peut se prévaloir dans l’exercice de sa mission d’une quelconque ignorance des textes énumérés ci</w:t>
      </w:r>
      <w:r w:rsidR="0028081F">
        <w:t>-</w:t>
      </w:r>
      <w:r>
        <w:t>dessus,</w:t>
      </w:r>
      <w:r w:rsidR="0028081F">
        <w:t xml:space="preserve"> </w:t>
      </w:r>
      <w:r>
        <w:t>des lois, décrets, arrêtés, règlements, circulaires, de tous textes administratifs nationaux et d’une manière</w:t>
      </w:r>
      <w:r w:rsidR="0028081F">
        <w:t xml:space="preserve"> </w:t>
      </w:r>
      <w:r>
        <w:t>générale, de tout texte et de toute la réglementation intéressant son activité pour l’exécution du présent marché</w:t>
      </w:r>
      <w:r w:rsidR="0028081F">
        <w:t xml:space="preserve"> </w:t>
      </w:r>
      <w:r>
        <w:t>public.</w:t>
      </w:r>
    </w:p>
    <w:p w14:paraId="6044385C" w14:textId="77777777" w:rsidR="00A26FA8" w:rsidRPr="00076B36" w:rsidRDefault="00A26FA8" w:rsidP="006F2F70">
      <w:pPr>
        <w:pStyle w:val="Corpsdetexte"/>
        <w:spacing w:line="276" w:lineRule="auto"/>
        <w:jc w:val="both"/>
        <w:rPr>
          <w:sz w:val="19"/>
        </w:rPr>
      </w:pPr>
    </w:p>
    <w:p w14:paraId="34330DD8" w14:textId="77777777" w:rsidR="00317931" w:rsidRPr="00F21E60" w:rsidRDefault="00317931" w:rsidP="006F2F70">
      <w:pPr>
        <w:pStyle w:val="Titre2"/>
        <w:spacing w:before="0" w:line="276" w:lineRule="auto"/>
        <w:jc w:val="both"/>
      </w:pPr>
      <w:bookmarkStart w:id="16" w:name="_Toc207015249"/>
      <w:r w:rsidRPr="00F21E60">
        <w:rPr>
          <w:u w:color="000060"/>
        </w:rPr>
        <w:t>Alinéa</w:t>
      </w:r>
      <w:r w:rsidRPr="00F21E60">
        <w:rPr>
          <w:u w:color="001F60"/>
        </w:rPr>
        <w:t xml:space="preserve"> </w:t>
      </w:r>
      <w:r w:rsidR="009868DD" w:rsidRPr="00F21E60">
        <w:rPr>
          <w:u w:color="001F60"/>
        </w:rPr>
        <w:t>3</w:t>
      </w:r>
      <w:r w:rsidR="009805B8" w:rsidRPr="00F21E60">
        <w:rPr>
          <w:u w:color="001F60"/>
        </w:rPr>
        <w:t>.</w:t>
      </w:r>
      <w:r w:rsidRPr="00F21E60">
        <w:rPr>
          <w:u w:color="001F60"/>
        </w:rPr>
        <w:t xml:space="preserve">3 </w:t>
      </w:r>
      <w:r w:rsidR="009805B8" w:rsidRPr="00F21E60">
        <w:rPr>
          <w:u w:color="001F60"/>
        </w:rPr>
        <w:t>–</w:t>
      </w:r>
      <w:r w:rsidRPr="00F21E60">
        <w:rPr>
          <w:u w:color="001F60"/>
        </w:rPr>
        <w:t xml:space="preserve"> </w:t>
      </w:r>
      <w:r w:rsidR="009805B8" w:rsidRPr="00F21E60">
        <w:rPr>
          <w:u w:color="001F60"/>
        </w:rPr>
        <w:t>Modification du marché</w:t>
      </w:r>
      <w:bookmarkEnd w:id="16"/>
      <w:r w:rsidR="009805B8" w:rsidRPr="00F21E60">
        <w:rPr>
          <w:u w:color="001F60"/>
        </w:rPr>
        <w:t xml:space="preserve"> </w:t>
      </w:r>
    </w:p>
    <w:p w14:paraId="25A6EAF1" w14:textId="77777777" w:rsidR="009805B8" w:rsidRPr="00F21E60" w:rsidRDefault="009805B8" w:rsidP="006F2F70">
      <w:pPr>
        <w:pStyle w:val="Corpsdetexte"/>
        <w:spacing w:line="276" w:lineRule="auto"/>
        <w:jc w:val="both"/>
      </w:pPr>
      <w:r w:rsidRPr="00F21E60">
        <w:t>Après sa conclusion, le marché pourra être modifié sans nouvelle procédure de mise en concurrence dans les conditions prévues aux articles L 2194-1 et R2194-1 à R2194-10</w:t>
      </w:r>
      <w:r w:rsidR="003914B4" w:rsidRPr="00F21E60">
        <w:t xml:space="preserve"> du code de la commande publique</w:t>
      </w:r>
      <w:r w:rsidRPr="00F21E60">
        <w:t>.</w:t>
      </w:r>
    </w:p>
    <w:p w14:paraId="0F8FE05E" w14:textId="77777777" w:rsidR="008D67BD" w:rsidRPr="00F21E60" w:rsidRDefault="008D67BD" w:rsidP="006F2F70">
      <w:pPr>
        <w:pStyle w:val="Corpsdetexte"/>
        <w:spacing w:line="276" w:lineRule="auto"/>
        <w:jc w:val="both"/>
      </w:pPr>
    </w:p>
    <w:p w14:paraId="1D9F2E32" w14:textId="28EC6082" w:rsidR="002A7D29" w:rsidRDefault="002A7D29" w:rsidP="006F2F70">
      <w:pPr>
        <w:pStyle w:val="Corpsdetexte"/>
        <w:spacing w:line="276" w:lineRule="auto"/>
        <w:ind w:right="5"/>
        <w:jc w:val="both"/>
      </w:pPr>
      <w:r w:rsidRPr="00F21E60">
        <w:t>En cas d’évolution du programme et de l’enveloppe financière prévisionnelle ayant des conséquences sur la mission</w:t>
      </w:r>
      <w:r w:rsidRPr="00F21E60">
        <w:rPr>
          <w:spacing w:val="1"/>
        </w:rPr>
        <w:t xml:space="preserve"> </w:t>
      </w:r>
      <w:r w:rsidRPr="00F21E60">
        <w:t>du titulaire et plus généralement en cas de modification de la mission décidée par le maître de l’ouvrage, le marché</w:t>
      </w:r>
      <w:r w:rsidRPr="00F21E60">
        <w:rPr>
          <w:spacing w:val="1"/>
        </w:rPr>
        <w:t xml:space="preserve"> </w:t>
      </w:r>
      <w:r w:rsidR="00510D98">
        <w:t>pourra faire</w:t>
      </w:r>
      <w:r w:rsidRPr="00F21E60">
        <w:t xml:space="preserve"> l’objet d’un avenant selon les modalités suivantes : la rémunération est adaptée à partir d’une proposition du</w:t>
      </w:r>
      <w:r w:rsidRPr="00F21E60">
        <w:rPr>
          <w:spacing w:val="1"/>
        </w:rPr>
        <w:t xml:space="preserve"> </w:t>
      </w:r>
      <w:r w:rsidRPr="00F21E60">
        <w:t>titulaire</w:t>
      </w:r>
      <w:r w:rsidRPr="00F21E60">
        <w:rPr>
          <w:spacing w:val="1"/>
        </w:rPr>
        <w:t xml:space="preserve"> </w:t>
      </w:r>
      <w:r w:rsidRPr="00F21E60">
        <w:t>faisant</w:t>
      </w:r>
      <w:r w:rsidRPr="00F21E60">
        <w:rPr>
          <w:spacing w:val="1"/>
        </w:rPr>
        <w:t xml:space="preserve"> </w:t>
      </w:r>
      <w:r w:rsidRPr="00F21E60">
        <w:t>apparaître</w:t>
      </w:r>
      <w:r w:rsidRPr="00F21E60">
        <w:rPr>
          <w:spacing w:val="1"/>
        </w:rPr>
        <w:t xml:space="preserve"> </w:t>
      </w:r>
      <w:r w:rsidRPr="00F21E60">
        <w:t>notamment</w:t>
      </w:r>
      <w:r w:rsidRPr="00F21E60">
        <w:rPr>
          <w:spacing w:val="1"/>
        </w:rPr>
        <w:t xml:space="preserve"> </w:t>
      </w:r>
      <w:r w:rsidRPr="00F21E60">
        <w:t>la</w:t>
      </w:r>
      <w:r w:rsidRPr="00F21E60">
        <w:rPr>
          <w:spacing w:val="1"/>
        </w:rPr>
        <w:t xml:space="preserve"> </w:t>
      </w:r>
      <w:r w:rsidRPr="00F21E60">
        <w:t>description</w:t>
      </w:r>
      <w:r w:rsidRPr="00F21E60">
        <w:rPr>
          <w:spacing w:val="1"/>
        </w:rPr>
        <w:t xml:space="preserve"> </w:t>
      </w:r>
      <w:r w:rsidRPr="00F21E60">
        <w:t>des</w:t>
      </w:r>
      <w:r w:rsidRPr="00F21E60">
        <w:rPr>
          <w:spacing w:val="1"/>
        </w:rPr>
        <w:t xml:space="preserve"> </w:t>
      </w:r>
      <w:r w:rsidRPr="00F21E60">
        <w:t>prestations</w:t>
      </w:r>
      <w:r w:rsidRPr="00F21E60">
        <w:rPr>
          <w:spacing w:val="1"/>
        </w:rPr>
        <w:t xml:space="preserve"> </w:t>
      </w:r>
      <w:r w:rsidRPr="00F21E60">
        <w:t>supplémentaires</w:t>
      </w:r>
      <w:r w:rsidRPr="00F21E60">
        <w:rPr>
          <w:spacing w:val="1"/>
        </w:rPr>
        <w:t xml:space="preserve"> </w:t>
      </w:r>
      <w:r w:rsidRPr="00F21E60">
        <w:t>décomposées</w:t>
      </w:r>
      <w:r w:rsidRPr="00510D98">
        <w:t xml:space="preserve"> </w:t>
      </w:r>
      <w:r w:rsidRPr="00F21E60">
        <w:t>en</w:t>
      </w:r>
      <w:r w:rsidRPr="00510D98">
        <w:t xml:space="preserve"> </w:t>
      </w:r>
      <w:r w:rsidR="00510D98" w:rsidRPr="00F21E60">
        <w:t>temps</w:t>
      </w:r>
      <w:r w:rsidR="00510D98" w:rsidRPr="00510D98">
        <w:t xml:space="preserve"> prévisionnel</w:t>
      </w:r>
      <w:r w:rsidRPr="00510D98">
        <w:t xml:space="preserve"> </w:t>
      </w:r>
      <w:r w:rsidRPr="00F21E60">
        <w:t>nécessaire</w:t>
      </w:r>
      <w:r w:rsidRPr="00510D98">
        <w:t xml:space="preserve"> </w:t>
      </w:r>
      <w:r w:rsidRPr="00F21E60">
        <w:t>à</w:t>
      </w:r>
      <w:r w:rsidRPr="00510D98">
        <w:t xml:space="preserve"> </w:t>
      </w:r>
      <w:r w:rsidRPr="00F21E60">
        <w:t>leur</w:t>
      </w:r>
      <w:r w:rsidRPr="00510D98">
        <w:t xml:space="preserve"> </w:t>
      </w:r>
      <w:r w:rsidRPr="00F21E60">
        <w:t>exécution.</w:t>
      </w:r>
    </w:p>
    <w:p w14:paraId="60D2B966" w14:textId="77777777" w:rsidR="00510D98" w:rsidRPr="00F21E60" w:rsidRDefault="00510D98" w:rsidP="006F2F70">
      <w:pPr>
        <w:pStyle w:val="Corpsdetexte"/>
        <w:spacing w:line="276" w:lineRule="auto"/>
        <w:ind w:right="5"/>
        <w:jc w:val="both"/>
      </w:pPr>
    </w:p>
    <w:p w14:paraId="7EBC08E8" w14:textId="5532A7F5" w:rsidR="002A7D29" w:rsidRDefault="002A7D29" w:rsidP="006F2F70">
      <w:pPr>
        <w:pStyle w:val="Corpsdetexte"/>
        <w:spacing w:line="276" w:lineRule="auto"/>
        <w:ind w:right="5"/>
        <w:jc w:val="both"/>
      </w:pPr>
      <w:r w:rsidRPr="00F21E60">
        <w:t>Cet</w:t>
      </w:r>
      <w:r w:rsidRPr="00510D98">
        <w:t xml:space="preserve"> </w:t>
      </w:r>
      <w:r w:rsidRPr="00F21E60">
        <w:t>avenant</w:t>
      </w:r>
      <w:r w:rsidRPr="00510D98">
        <w:t xml:space="preserve"> </w:t>
      </w:r>
      <w:r w:rsidRPr="00F21E60">
        <w:t>intervient</w:t>
      </w:r>
      <w:r w:rsidRPr="00510D98">
        <w:t xml:space="preserve"> </w:t>
      </w:r>
      <w:r w:rsidRPr="00F21E60">
        <w:t>impérativement</w:t>
      </w:r>
      <w:r w:rsidRPr="00510D98">
        <w:t xml:space="preserve"> </w:t>
      </w:r>
      <w:r w:rsidRPr="00F21E60">
        <w:t>avant</w:t>
      </w:r>
      <w:r w:rsidRPr="00510D98">
        <w:t xml:space="preserve"> </w:t>
      </w:r>
      <w:r w:rsidRPr="00F21E60">
        <w:t>l’exécution</w:t>
      </w:r>
      <w:r w:rsidRPr="00510D98">
        <w:t xml:space="preserve"> </w:t>
      </w:r>
      <w:r w:rsidRPr="00F21E60">
        <w:t>des</w:t>
      </w:r>
      <w:r w:rsidRPr="00510D98">
        <w:t xml:space="preserve"> </w:t>
      </w:r>
      <w:r w:rsidRPr="00F21E60">
        <w:t>prestations</w:t>
      </w:r>
      <w:r w:rsidRPr="00510D98">
        <w:t xml:space="preserve"> </w:t>
      </w:r>
      <w:r w:rsidRPr="00F21E60">
        <w:t>supplémentaires,</w:t>
      </w:r>
      <w:r w:rsidRPr="00510D98">
        <w:t xml:space="preserve"> </w:t>
      </w:r>
      <w:r w:rsidRPr="00F21E60">
        <w:t>sous</w:t>
      </w:r>
      <w:r w:rsidRPr="00510D98">
        <w:t xml:space="preserve"> </w:t>
      </w:r>
      <w:r w:rsidRPr="00F21E60">
        <w:t>peine</w:t>
      </w:r>
      <w:r w:rsidRPr="00510D98">
        <w:t xml:space="preserve"> </w:t>
      </w:r>
      <w:r w:rsidRPr="00F21E60">
        <w:t>d’inclusion</w:t>
      </w:r>
      <w:r w:rsidRPr="00510D98">
        <w:t xml:space="preserve"> </w:t>
      </w:r>
      <w:r w:rsidR="00510D98" w:rsidRPr="00F21E60">
        <w:t>des</w:t>
      </w:r>
      <w:r w:rsidR="00510D98" w:rsidRPr="00510D98">
        <w:t xml:space="preserve"> prestations</w:t>
      </w:r>
      <w:r w:rsidRPr="00510D98">
        <w:t xml:space="preserve"> </w:t>
      </w:r>
      <w:r w:rsidRPr="00F21E60">
        <w:t>dans</w:t>
      </w:r>
      <w:r w:rsidRPr="00F21E60">
        <w:rPr>
          <w:spacing w:val="-1"/>
        </w:rPr>
        <w:t xml:space="preserve"> </w:t>
      </w:r>
      <w:r w:rsidRPr="00F21E60">
        <w:t>le</w:t>
      </w:r>
      <w:r w:rsidRPr="00F21E60">
        <w:rPr>
          <w:spacing w:val="-1"/>
        </w:rPr>
        <w:t xml:space="preserve"> </w:t>
      </w:r>
      <w:r w:rsidRPr="00F21E60">
        <w:t>prix</w:t>
      </w:r>
      <w:r w:rsidRPr="00F21E60">
        <w:rPr>
          <w:spacing w:val="3"/>
        </w:rPr>
        <w:t xml:space="preserve"> </w:t>
      </w:r>
      <w:r w:rsidRPr="00F21E60">
        <w:t>forfaitaire</w:t>
      </w:r>
      <w:r w:rsidRPr="00F21E60">
        <w:rPr>
          <w:spacing w:val="-1"/>
        </w:rPr>
        <w:t xml:space="preserve"> </w:t>
      </w:r>
      <w:r w:rsidRPr="00F21E60">
        <w:t>initial.</w:t>
      </w:r>
    </w:p>
    <w:p w14:paraId="5A81EC4D" w14:textId="77777777" w:rsidR="006063A2" w:rsidRPr="00076B36" w:rsidRDefault="006063A2" w:rsidP="006F2F70">
      <w:pPr>
        <w:pStyle w:val="Corpsdetexte"/>
        <w:spacing w:line="276" w:lineRule="auto"/>
        <w:ind w:right="250"/>
        <w:jc w:val="both"/>
      </w:pPr>
    </w:p>
    <w:p w14:paraId="0EAE96D5" w14:textId="77777777" w:rsidR="009868DD" w:rsidRPr="00076B36" w:rsidRDefault="009868DD" w:rsidP="006F2F70">
      <w:pPr>
        <w:pStyle w:val="Titre1"/>
        <w:spacing w:before="0" w:line="276" w:lineRule="auto"/>
        <w:jc w:val="both"/>
      </w:pPr>
      <w:bookmarkStart w:id="17" w:name="_Toc207015250"/>
      <w:r>
        <w:rPr>
          <w:u w:color="001F60"/>
        </w:rPr>
        <w:t>ARTICLE 4 – DUREE DU MARCHE</w:t>
      </w:r>
      <w:bookmarkEnd w:id="17"/>
    </w:p>
    <w:p w14:paraId="715DBB92" w14:textId="77777777" w:rsidR="009868DD" w:rsidRDefault="009868DD" w:rsidP="006F2F70">
      <w:pPr>
        <w:pStyle w:val="Corpsdetexte"/>
        <w:spacing w:line="276" w:lineRule="auto"/>
        <w:jc w:val="both"/>
      </w:pPr>
      <w:bookmarkStart w:id="18" w:name="_Hlk205544662"/>
      <w:r w:rsidRPr="003914B4">
        <w:t>La prestation de l’A</w:t>
      </w:r>
      <w:r>
        <w:t xml:space="preserve">ssistant à </w:t>
      </w:r>
      <w:r w:rsidRPr="003914B4">
        <w:t>M</w:t>
      </w:r>
      <w:r>
        <w:t>aitrise d’</w:t>
      </w:r>
      <w:r w:rsidRPr="003914B4">
        <w:t>O</w:t>
      </w:r>
      <w:r>
        <w:t>uvrage</w:t>
      </w:r>
      <w:r w:rsidRPr="003914B4">
        <w:t xml:space="preserve"> débute à la date de notification du présent marché.</w:t>
      </w:r>
    </w:p>
    <w:p w14:paraId="509BED51" w14:textId="77777777" w:rsidR="00802915" w:rsidRPr="003914B4" w:rsidRDefault="00802915" w:rsidP="006F2F70">
      <w:pPr>
        <w:pStyle w:val="Corpsdetexte"/>
        <w:spacing w:line="276" w:lineRule="auto"/>
        <w:jc w:val="both"/>
      </w:pPr>
    </w:p>
    <w:p w14:paraId="33F1C334" w14:textId="77777777" w:rsidR="009868DD" w:rsidRDefault="009868DD" w:rsidP="006F2F70">
      <w:pPr>
        <w:pStyle w:val="Corpsdetexte"/>
        <w:spacing w:line="276" w:lineRule="auto"/>
        <w:ind w:right="254"/>
        <w:jc w:val="both"/>
      </w:pPr>
      <w:r>
        <w:t>Ce dernier</w:t>
      </w:r>
      <w:r w:rsidRPr="003914B4">
        <w:t xml:space="preserve"> s’achève à l’expiration du délai de </w:t>
      </w:r>
      <w:r>
        <w:t>GPA</w:t>
      </w:r>
      <w:r w:rsidRPr="003914B4">
        <w:t xml:space="preserve"> ou après prolongation de ce délai si les réserves signalées lors de la réception ne sont pas toutes levées à la fin de cette période. Dans cette hypothèse, l’achèvement de la mission intervient lors de la levée de la dernière réserve.</w:t>
      </w:r>
    </w:p>
    <w:bookmarkEnd w:id="18"/>
    <w:p w14:paraId="6872EBEB" w14:textId="77777777" w:rsidR="00802915" w:rsidRDefault="00802915" w:rsidP="006F2F70">
      <w:pPr>
        <w:pStyle w:val="Corpsdetexte"/>
        <w:spacing w:line="276" w:lineRule="auto"/>
        <w:ind w:right="254"/>
        <w:jc w:val="both"/>
      </w:pPr>
    </w:p>
    <w:p w14:paraId="5CDA82C5" w14:textId="77777777" w:rsidR="000359CE" w:rsidRDefault="006836D1" w:rsidP="006F2F70">
      <w:pPr>
        <w:pStyle w:val="Titre1"/>
        <w:spacing w:before="0" w:line="276" w:lineRule="auto"/>
        <w:jc w:val="both"/>
      </w:pPr>
      <w:bookmarkStart w:id="19" w:name="_Toc207015251"/>
      <w:r>
        <w:t xml:space="preserve">ARTICLE 5 </w:t>
      </w:r>
      <w:r w:rsidR="000359CE">
        <w:t>–</w:t>
      </w:r>
      <w:r>
        <w:t xml:space="preserve"> </w:t>
      </w:r>
      <w:r w:rsidR="000359CE">
        <w:t>PRIX DU MARCHE</w:t>
      </w:r>
      <w:bookmarkEnd w:id="19"/>
    </w:p>
    <w:p w14:paraId="0018A36D" w14:textId="643C260B" w:rsidR="000359CE" w:rsidRDefault="000359CE" w:rsidP="006F2F70">
      <w:pPr>
        <w:pStyle w:val="Titre11"/>
        <w:spacing w:line="276" w:lineRule="auto"/>
        <w:ind w:firstLine="326"/>
        <w:jc w:val="both"/>
        <w:rPr>
          <w:rFonts w:asciiTheme="minorHAnsi" w:eastAsiaTheme="majorEastAsia" w:hAnsiTheme="minorHAnsi" w:cstheme="majorBidi"/>
          <w:sz w:val="26"/>
          <w:szCs w:val="26"/>
          <w:u w:val="none"/>
        </w:rPr>
      </w:pPr>
      <w:bookmarkStart w:id="20" w:name="_Toc207015252"/>
      <w:r w:rsidRPr="001341EC">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5.1</w:t>
      </w:r>
      <w:r w:rsidRPr="001341EC">
        <w:rPr>
          <w:rFonts w:asciiTheme="minorHAnsi" w:eastAsiaTheme="majorEastAsia" w:hAnsiTheme="minorHAnsi" w:cstheme="majorBidi"/>
          <w:sz w:val="26"/>
          <w:szCs w:val="26"/>
          <w:u w:val="none"/>
        </w:rPr>
        <w:t xml:space="preserve"> </w:t>
      </w:r>
      <w:r w:rsidR="006B5E55" w:rsidRPr="001341EC">
        <w:rPr>
          <w:rFonts w:asciiTheme="minorHAnsi" w:eastAsiaTheme="majorEastAsia" w:hAnsiTheme="minorHAnsi" w:cstheme="majorBidi"/>
          <w:sz w:val="26"/>
          <w:szCs w:val="26"/>
          <w:u w:val="none"/>
        </w:rPr>
        <w:t>- Modalités</w:t>
      </w:r>
      <w:r w:rsidRPr="00F522EB">
        <w:rPr>
          <w:rFonts w:asciiTheme="minorHAnsi" w:eastAsiaTheme="majorEastAsia" w:hAnsiTheme="minorHAnsi" w:cstheme="majorBidi"/>
          <w:sz w:val="26"/>
          <w:szCs w:val="26"/>
          <w:u w:val="none"/>
        </w:rPr>
        <w:t xml:space="preserve"> de détermination des prix</w:t>
      </w:r>
      <w:bookmarkEnd w:id="20"/>
    </w:p>
    <w:p w14:paraId="4C423150" w14:textId="2CCB2624" w:rsidR="002A7D29" w:rsidRPr="00D34CA3" w:rsidRDefault="00D34CA3" w:rsidP="006F2F70">
      <w:pPr>
        <w:pStyle w:val="Titre11"/>
        <w:spacing w:line="276" w:lineRule="auto"/>
        <w:ind w:left="0"/>
        <w:jc w:val="both"/>
        <w:rPr>
          <w:b w:val="0"/>
          <w:bCs w:val="0"/>
          <w:sz w:val="22"/>
          <w:u w:val="none"/>
        </w:rPr>
      </w:pPr>
      <w:bookmarkStart w:id="21" w:name="_Toc207015253"/>
      <w:r w:rsidRPr="00D34CA3">
        <w:rPr>
          <w:b w:val="0"/>
          <w:bCs w:val="0"/>
          <w:sz w:val="22"/>
          <w:u w:val="none"/>
        </w:rPr>
        <w:t>Le marché est traité à prix global et forfaitaire.</w:t>
      </w:r>
      <w:bookmarkEnd w:id="21"/>
    </w:p>
    <w:p w14:paraId="23436B32" w14:textId="77777777" w:rsidR="00D34CA3" w:rsidRPr="00076B36" w:rsidRDefault="00D34CA3" w:rsidP="006F2F70">
      <w:pPr>
        <w:pStyle w:val="Titre11"/>
        <w:spacing w:line="276" w:lineRule="auto"/>
        <w:ind w:left="0"/>
        <w:jc w:val="both"/>
        <w:rPr>
          <w:u w:val="none"/>
        </w:rPr>
      </w:pPr>
    </w:p>
    <w:p w14:paraId="226AA40E" w14:textId="77777777" w:rsidR="009B3811" w:rsidRPr="000359CE" w:rsidRDefault="009B3811" w:rsidP="006B309D">
      <w:pPr>
        <w:pStyle w:val="Paragraphedeliste"/>
        <w:numPr>
          <w:ilvl w:val="2"/>
          <w:numId w:val="6"/>
        </w:numPr>
        <w:tabs>
          <w:tab w:val="left" w:pos="1477"/>
        </w:tabs>
        <w:spacing w:line="276" w:lineRule="auto"/>
        <w:jc w:val="both"/>
        <w:rPr>
          <w:rFonts w:asciiTheme="minorHAnsi" w:hAnsiTheme="minorHAnsi" w:cstheme="minorHAnsi"/>
          <w:b/>
          <w:sz w:val="20"/>
          <w:u w:val="single"/>
        </w:rPr>
      </w:pPr>
      <w:r w:rsidRPr="000359CE">
        <w:rPr>
          <w:rFonts w:asciiTheme="minorHAnsi" w:hAnsiTheme="minorHAnsi" w:cstheme="minorHAnsi"/>
          <w:b/>
          <w:sz w:val="20"/>
          <w:u w:val="single"/>
        </w:rPr>
        <w:t>Contenu des prix</w:t>
      </w:r>
    </w:p>
    <w:p w14:paraId="4181C47D" w14:textId="77777777" w:rsidR="009B3811" w:rsidRDefault="009B3811" w:rsidP="006F2F70">
      <w:pPr>
        <w:pStyle w:val="Corpsdetexte"/>
        <w:spacing w:line="276" w:lineRule="auto"/>
        <w:ind w:right="5"/>
        <w:jc w:val="both"/>
      </w:pPr>
      <w:r w:rsidRPr="00076B36">
        <w:t>Les</w:t>
      </w:r>
      <w:r w:rsidRPr="00076B36">
        <w:rPr>
          <w:spacing w:val="-10"/>
        </w:rPr>
        <w:t xml:space="preserve"> </w:t>
      </w:r>
      <w:r w:rsidRPr="00076B36">
        <w:t>prix</w:t>
      </w:r>
      <w:r w:rsidRPr="00076B36">
        <w:rPr>
          <w:spacing w:val="-5"/>
        </w:rPr>
        <w:t xml:space="preserve"> </w:t>
      </w:r>
      <w:r w:rsidRPr="00076B36">
        <w:t>établis</w:t>
      </w:r>
      <w:r w:rsidRPr="00076B36">
        <w:rPr>
          <w:spacing w:val="-9"/>
        </w:rPr>
        <w:t xml:space="preserve"> </w:t>
      </w:r>
      <w:r w:rsidRPr="00076B36">
        <w:t>comprennent</w:t>
      </w:r>
      <w:r w:rsidRPr="00076B36">
        <w:rPr>
          <w:spacing w:val="-8"/>
        </w:rPr>
        <w:t xml:space="preserve"> </w:t>
      </w:r>
      <w:r w:rsidRPr="00076B36">
        <w:t>toutes</w:t>
      </w:r>
      <w:r w:rsidRPr="00076B36">
        <w:rPr>
          <w:spacing w:val="-10"/>
        </w:rPr>
        <w:t xml:space="preserve"> </w:t>
      </w:r>
      <w:r w:rsidRPr="00076B36">
        <w:t>les</w:t>
      </w:r>
      <w:r w:rsidRPr="00076B36">
        <w:rPr>
          <w:spacing w:val="-7"/>
        </w:rPr>
        <w:t xml:space="preserve"> </w:t>
      </w:r>
      <w:r w:rsidRPr="00076B36">
        <w:t>charges</w:t>
      </w:r>
      <w:r w:rsidRPr="00076B36">
        <w:rPr>
          <w:spacing w:val="-7"/>
        </w:rPr>
        <w:t xml:space="preserve"> </w:t>
      </w:r>
      <w:r w:rsidRPr="00076B36">
        <w:t>fiscales,</w:t>
      </w:r>
      <w:r w:rsidRPr="00076B36">
        <w:rPr>
          <w:spacing w:val="-7"/>
        </w:rPr>
        <w:t xml:space="preserve"> </w:t>
      </w:r>
      <w:r w:rsidRPr="00076B36">
        <w:t>parafiscales</w:t>
      </w:r>
      <w:r w:rsidRPr="00076B36">
        <w:rPr>
          <w:spacing w:val="-8"/>
        </w:rPr>
        <w:t xml:space="preserve"> </w:t>
      </w:r>
      <w:r w:rsidRPr="00076B36">
        <w:t>ou</w:t>
      </w:r>
      <w:r w:rsidRPr="00076B36">
        <w:rPr>
          <w:spacing w:val="-6"/>
        </w:rPr>
        <w:t xml:space="preserve"> </w:t>
      </w:r>
      <w:r w:rsidRPr="00076B36">
        <w:t>autres</w:t>
      </w:r>
      <w:r w:rsidRPr="00076B36">
        <w:rPr>
          <w:spacing w:val="-9"/>
        </w:rPr>
        <w:t xml:space="preserve"> </w:t>
      </w:r>
      <w:r w:rsidRPr="00076B36">
        <w:t>frappant</w:t>
      </w:r>
      <w:r w:rsidRPr="00076B36">
        <w:rPr>
          <w:spacing w:val="-6"/>
        </w:rPr>
        <w:t xml:space="preserve"> </w:t>
      </w:r>
      <w:r w:rsidRPr="00076B36">
        <w:t>obligatoirement</w:t>
      </w:r>
      <w:r w:rsidRPr="00076B36">
        <w:rPr>
          <w:spacing w:val="-7"/>
        </w:rPr>
        <w:t xml:space="preserve"> </w:t>
      </w:r>
      <w:r w:rsidRPr="00076B36">
        <w:t>la</w:t>
      </w:r>
      <w:r w:rsidRPr="00076B36">
        <w:rPr>
          <w:spacing w:val="-9"/>
        </w:rPr>
        <w:t xml:space="preserve"> </w:t>
      </w:r>
      <w:r w:rsidRPr="00076B36">
        <w:t>prestation</w:t>
      </w:r>
      <w:r w:rsidRPr="00076B36">
        <w:rPr>
          <w:spacing w:val="-43"/>
        </w:rPr>
        <w:t xml:space="preserve"> </w:t>
      </w:r>
      <w:r w:rsidRPr="00076B36">
        <w:t>ainsi que tous les frais afférents à la mise en œuvre de la prestation à savoir l'ensemble des moyens en personnels,</w:t>
      </w:r>
      <w:r w:rsidRPr="00076B36">
        <w:rPr>
          <w:spacing w:val="1"/>
        </w:rPr>
        <w:t xml:space="preserve"> </w:t>
      </w:r>
      <w:r w:rsidRPr="00076B36">
        <w:t>en</w:t>
      </w:r>
      <w:r w:rsidRPr="00076B36">
        <w:rPr>
          <w:spacing w:val="-6"/>
        </w:rPr>
        <w:t xml:space="preserve"> </w:t>
      </w:r>
      <w:r w:rsidRPr="00076B36">
        <w:t>matériels</w:t>
      </w:r>
      <w:r w:rsidRPr="00076B36">
        <w:rPr>
          <w:spacing w:val="-7"/>
        </w:rPr>
        <w:t xml:space="preserve"> </w:t>
      </w:r>
      <w:r w:rsidRPr="00076B36">
        <w:t>adaptés</w:t>
      </w:r>
      <w:r w:rsidRPr="00076B36">
        <w:rPr>
          <w:spacing w:val="-7"/>
        </w:rPr>
        <w:t xml:space="preserve"> </w:t>
      </w:r>
      <w:r w:rsidRPr="00076B36">
        <w:t>en</w:t>
      </w:r>
      <w:r w:rsidRPr="00076B36">
        <w:rPr>
          <w:spacing w:val="-5"/>
        </w:rPr>
        <w:t xml:space="preserve"> </w:t>
      </w:r>
      <w:r w:rsidRPr="00076B36">
        <w:t>qualité</w:t>
      </w:r>
      <w:r w:rsidRPr="00076B36">
        <w:rPr>
          <w:spacing w:val="-6"/>
        </w:rPr>
        <w:t xml:space="preserve"> </w:t>
      </w:r>
      <w:r w:rsidRPr="00076B36">
        <w:t>et</w:t>
      </w:r>
      <w:r w:rsidRPr="00076B36">
        <w:rPr>
          <w:spacing w:val="-6"/>
        </w:rPr>
        <w:t xml:space="preserve"> </w:t>
      </w:r>
      <w:r w:rsidRPr="00076B36">
        <w:t>en</w:t>
      </w:r>
      <w:r w:rsidRPr="00076B36">
        <w:rPr>
          <w:spacing w:val="-5"/>
        </w:rPr>
        <w:t xml:space="preserve"> </w:t>
      </w:r>
      <w:r w:rsidRPr="00076B36">
        <w:t>quantités</w:t>
      </w:r>
      <w:r w:rsidRPr="00076B36">
        <w:rPr>
          <w:spacing w:val="-3"/>
        </w:rPr>
        <w:t xml:space="preserve"> </w:t>
      </w:r>
      <w:r w:rsidRPr="00076B36">
        <w:t>aux</w:t>
      </w:r>
      <w:r w:rsidRPr="00076B36">
        <w:rPr>
          <w:spacing w:val="-5"/>
        </w:rPr>
        <w:t xml:space="preserve"> </w:t>
      </w:r>
      <w:r w:rsidRPr="00076B36">
        <w:t>prestations</w:t>
      </w:r>
      <w:r w:rsidRPr="00076B36">
        <w:rPr>
          <w:spacing w:val="-7"/>
        </w:rPr>
        <w:t xml:space="preserve"> </w:t>
      </w:r>
      <w:r w:rsidRPr="00076B36">
        <w:t>énumérées</w:t>
      </w:r>
      <w:r w:rsidRPr="00076B36">
        <w:rPr>
          <w:spacing w:val="-7"/>
        </w:rPr>
        <w:t xml:space="preserve"> </w:t>
      </w:r>
      <w:r w:rsidRPr="00076B36">
        <w:t>dans</w:t>
      </w:r>
      <w:r w:rsidRPr="00076B36">
        <w:rPr>
          <w:spacing w:val="-6"/>
        </w:rPr>
        <w:t xml:space="preserve"> </w:t>
      </w:r>
      <w:r w:rsidRPr="00076B36">
        <w:t>le</w:t>
      </w:r>
      <w:r w:rsidRPr="00076B36">
        <w:rPr>
          <w:spacing w:val="-6"/>
        </w:rPr>
        <w:t xml:space="preserve"> </w:t>
      </w:r>
      <w:r w:rsidRPr="00076B36">
        <w:t>CCTP</w:t>
      </w:r>
      <w:r w:rsidRPr="00076B36">
        <w:rPr>
          <w:spacing w:val="-7"/>
        </w:rPr>
        <w:t xml:space="preserve"> </w:t>
      </w:r>
      <w:r w:rsidRPr="00076B36">
        <w:t>y</w:t>
      </w:r>
      <w:r w:rsidRPr="00076B36">
        <w:rPr>
          <w:spacing w:val="-1"/>
        </w:rPr>
        <w:t xml:space="preserve"> </w:t>
      </w:r>
      <w:r w:rsidRPr="00076B36">
        <w:t>compris</w:t>
      </w:r>
      <w:r w:rsidRPr="00076B36">
        <w:rPr>
          <w:spacing w:val="-5"/>
        </w:rPr>
        <w:t xml:space="preserve"> </w:t>
      </w:r>
      <w:r w:rsidRPr="00076B36">
        <w:t>la</w:t>
      </w:r>
      <w:r w:rsidRPr="00076B36">
        <w:rPr>
          <w:spacing w:val="-5"/>
        </w:rPr>
        <w:t xml:space="preserve"> </w:t>
      </w:r>
      <w:r w:rsidRPr="00076B36">
        <w:t>participation</w:t>
      </w:r>
      <w:r w:rsidRPr="00076B36">
        <w:rPr>
          <w:spacing w:val="-5"/>
        </w:rPr>
        <w:t xml:space="preserve"> </w:t>
      </w:r>
      <w:r w:rsidRPr="00076B36">
        <w:t>du</w:t>
      </w:r>
      <w:r w:rsidRPr="00076B36">
        <w:rPr>
          <w:spacing w:val="-43"/>
        </w:rPr>
        <w:t xml:space="preserve"> </w:t>
      </w:r>
      <w:r w:rsidRPr="00076B36">
        <w:t>Titulaire aux réunions, entretiens et visites nécessaires à l'exécution des missions qui lui sont confiées ainsi que la</w:t>
      </w:r>
      <w:r w:rsidRPr="00076B36">
        <w:rPr>
          <w:spacing w:val="1"/>
        </w:rPr>
        <w:t xml:space="preserve"> </w:t>
      </w:r>
      <w:r w:rsidRPr="00076B36">
        <w:t>remise</w:t>
      </w:r>
      <w:r w:rsidRPr="00076B36">
        <w:rPr>
          <w:spacing w:val="-2"/>
        </w:rPr>
        <w:t xml:space="preserve"> </w:t>
      </w:r>
      <w:r w:rsidRPr="00076B36">
        <w:t>des</w:t>
      </w:r>
      <w:r w:rsidRPr="00076B36">
        <w:rPr>
          <w:spacing w:val="-1"/>
        </w:rPr>
        <w:t xml:space="preserve"> </w:t>
      </w:r>
      <w:r w:rsidRPr="00076B36">
        <w:t>livrables</w:t>
      </w:r>
      <w:r w:rsidRPr="00076B36">
        <w:rPr>
          <w:spacing w:val="-2"/>
        </w:rPr>
        <w:t xml:space="preserve"> </w:t>
      </w:r>
      <w:r w:rsidRPr="00076B36">
        <w:t>correspondants</w:t>
      </w:r>
      <w:r w:rsidRPr="00076B36">
        <w:rPr>
          <w:spacing w:val="-1"/>
        </w:rPr>
        <w:t xml:space="preserve"> </w:t>
      </w:r>
      <w:r w:rsidRPr="00076B36">
        <w:t>tels</w:t>
      </w:r>
      <w:r w:rsidRPr="00076B36">
        <w:rPr>
          <w:spacing w:val="-2"/>
        </w:rPr>
        <w:t xml:space="preserve"> </w:t>
      </w:r>
      <w:r w:rsidRPr="00076B36">
        <w:t>que</w:t>
      </w:r>
      <w:r w:rsidRPr="00076B36">
        <w:rPr>
          <w:spacing w:val="-2"/>
        </w:rPr>
        <w:t xml:space="preserve"> </w:t>
      </w:r>
      <w:r w:rsidRPr="00076B36">
        <w:t>décrits</w:t>
      </w:r>
      <w:r w:rsidRPr="00076B36">
        <w:rPr>
          <w:spacing w:val="-3"/>
        </w:rPr>
        <w:t xml:space="preserve"> </w:t>
      </w:r>
      <w:r w:rsidRPr="00076B36">
        <w:t>dans</w:t>
      </w:r>
      <w:r w:rsidRPr="00076B36">
        <w:rPr>
          <w:spacing w:val="-1"/>
        </w:rPr>
        <w:t xml:space="preserve"> </w:t>
      </w:r>
      <w:r w:rsidRPr="00076B36">
        <w:t>le</w:t>
      </w:r>
      <w:r w:rsidRPr="00076B36">
        <w:rPr>
          <w:spacing w:val="-1"/>
        </w:rPr>
        <w:t xml:space="preserve"> </w:t>
      </w:r>
      <w:r w:rsidRPr="00076B36">
        <w:t>CCTP.</w:t>
      </w:r>
    </w:p>
    <w:p w14:paraId="2A5BCFB2" w14:textId="77777777" w:rsidR="009B3811" w:rsidRDefault="009B3811" w:rsidP="006F2F70">
      <w:pPr>
        <w:pStyle w:val="Corpsdetexte"/>
        <w:spacing w:line="276" w:lineRule="auto"/>
        <w:ind w:left="360" w:right="5"/>
        <w:jc w:val="both"/>
      </w:pPr>
    </w:p>
    <w:p w14:paraId="1F3BA2CD" w14:textId="77777777" w:rsidR="009B3811" w:rsidRDefault="009B3811" w:rsidP="006F2F70">
      <w:pPr>
        <w:pStyle w:val="Corpsdetexte"/>
        <w:tabs>
          <w:tab w:val="left" w:pos="10065"/>
        </w:tabs>
        <w:spacing w:line="276" w:lineRule="auto"/>
        <w:ind w:right="5"/>
        <w:jc w:val="both"/>
      </w:pPr>
      <w:r>
        <w:t>L</w:t>
      </w:r>
      <w:r w:rsidRPr="00076B36">
        <w:t>e prix couvre la totalité des prestations à assurer pour mener la mission à bonne fin dans les</w:t>
      </w:r>
      <w:r w:rsidRPr="00076B36">
        <w:rPr>
          <w:spacing w:val="1"/>
        </w:rPr>
        <w:t xml:space="preserve"> </w:t>
      </w:r>
      <w:r w:rsidRPr="00076B36">
        <w:t>circonstances</w:t>
      </w:r>
      <w:r w:rsidRPr="00076B36">
        <w:rPr>
          <w:spacing w:val="-2"/>
        </w:rPr>
        <w:t xml:space="preserve"> </w:t>
      </w:r>
      <w:r w:rsidRPr="00076B36">
        <w:t>de</w:t>
      </w:r>
      <w:r w:rsidRPr="00076B36">
        <w:rPr>
          <w:spacing w:val="-1"/>
        </w:rPr>
        <w:t xml:space="preserve"> </w:t>
      </w:r>
      <w:r w:rsidRPr="00076B36">
        <w:t>complexité,</w:t>
      </w:r>
      <w:r w:rsidRPr="00076B36">
        <w:rPr>
          <w:spacing w:val="-2"/>
        </w:rPr>
        <w:t xml:space="preserve"> </w:t>
      </w:r>
      <w:r w:rsidRPr="00076B36">
        <w:t>de</w:t>
      </w:r>
      <w:r w:rsidRPr="00076B36">
        <w:rPr>
          <w:spacing w:val="-2"/>
        </w:rPr>
        <w:t xml:space="preserve"> </w:t>
      </w:r>
      <w:r w:rsidRPr="00076B36">
        <w:t>temps,</w:t>
      </w:r>
      <w:r w:rsidRPr="00076B36">
        <w:rPr>
          <w:spacing w:val="-1"/>
        </w:rPr>
        <w:t xml:space="preserve"> </w:t>
      </w:r>
      <w:r w:rsidRPr="00076B36">
        <w:t>de</w:t>
      </w:r>
      <w:r w:rsidRPr="00076B36">
        <w:rPr>
          <w:spacing w:val="-1"/>
        </w:rPr>
        <w:t xml:space="preserve"> </w:t>
      </w:r>
      <w:r w:rsidRPr="00076B36">
        <w:t>lieu</w:t>
      </w:r>
      <w:r w:rsidRPr="00076B36">
        <w:rPr>
          <w:spacing w:val="1"/>
        </w:rPr>
        <w:t xml:space="preserve"> </w:t>
      </w:r>
      <w:r w:rsidRPr="00076B36">
        <w:t>et de</w:t>
      </w:r>
      <w:r w:rsidRPr="00076B36">
        <w:rPr>
          <w:spacing w:val="-1"/>
        </w:rPr>
        <w:t xml:space="preserve"> </w:t>
      </w:r>
      <w:r w:rsidRPr="00076B36">
        <w:t>délai</w:t>
      </w:r>
      <w:r w:rsidRPr="00076B36">
        <w:rPr>
          <w:spacing w:val="-3"/>
        </w:rPr>
        <w:t xml:space="preserve"> </w:t>
      </w:r>
      <w:r w:rsidRPr="00076B36">
        <w:t>de</w:t>
      </w:r>
      <w:r w:rsidRPr="00076B36">
        <w:rPr>
          <w:spacing w:val="-2"/>
        </w:rPr>
        <w:t xml:space="preserve"> </w:t>
      </w:r>
      <w:r w:rsidRPr="00076B36">
        <w:t>l’opération</w:t>
      </w:r>
      <w:r w:rsidRPr="00076B36">
        <w:rPr>
          <w:spacing w:val="1"/>
        </w:rPr>
        <w:t xml:space="preserve"> </w:t>
      </w:r>
      <w:r w:rsidRPr="00076B36">
        <w:t>que</w:t>
      </w:r>
      <w:r w:rsidRPr="00076B36">
        <w:rPr>
          <w:spacing w:val="-1"/>
        </w:rPr>
        <w:t xml:space="preserve"> </w:t>
      </w:r>
      <w:r w:rsidRPr="00076B36">
        <w:t>le</w:t>
      </w:r>
      <w:r w:rsidRPr="00076B36">
        <w:rPr>
          <w:spacing w:val="-2"/>
        </w:rPr>
        <w:t xml:space="preserve"> </w:t>
      </w:r>
      <w:r w:rsidRPr="00076B36">
        <w:t>Titulaire</w:t>
      </w:r>
      <w:r w:rsidRPr="00076B36">
        <w:rPr>
          <w:spacing w:val="2"/>
        </w:rPr>
        <w:t xml:space="preserve"> </w:t>
      </w:r>
      <w:r w:rsidRPr="00076B36">
        <w:t>est</w:t>
      </w:r>
      <w:r w:rsidRPr="00076B36">
        <w:rPr>
          <w:spacing w:val="-1"/>
        </w:rPr>
        <w:t xml:space="preserve"> </w:t>
      </w:r>
      <w:r w:rsidRPr="00076B36">
        <w:t>réputé</w:t>
      </w:r>
      <w:r w:rsidRPr="00076B36">
        <w:rPr>
          <w:spacing w:val="-2"/>
        </w:rPr>
        <w:t xml:space="preserve"> </w:t>
      </w:r>
      <w:r w:rsidRPr="00076B36">
        <w:t>connaître.</w:t>
      </w:r>
    </w:p>
    <w:p w14:paraId="73149900" w14:textId="77777777" w:rsidR="00767D57" w:rsidRPr="00076B36" w:rsidRDefault="00767D57" w:rsidP="006F2F70">
      <w:pPr>
        <w:pStyle w:val="Corpsdetexte"/>
        <w:tabs>
          <w:tab w:val="left" w:pos="10065"/>
        </w:tabs>
        <w:spacing w:line="276" w:lineRule="auto"/>
        <w:ind w:right="5"/>
        <w:jc w:val="both"/>
      </w:pPr>
    </w:p>
    <w:p w14:paraId="4DE162B8" w14:textId="77777777" w:rsidR="009B3811" w:rsidRPr="00076B36" w:rsidRDefault="009B3811" w:rsidP="006F2F70">
      <w:pPr>
        <w:pStyle w:val="Corpsdetexte"/>
        <w:tabs>
          <w:tab w:val="left" w:pos="10065"/>
        </w:tabs>
        <w:spacing w:line="276" w:lineRule="auto"/>
        <w:ind w:right="5"/>
        <w:jc w:val="both"/>
      </w:pPr>
      <w:r w:rsidRPr="00076B36">
        <w:t>Seule la modification des prestations dans leur périmètre et/ou dans le contenu peut justifier la conclusion d’un</w:t>
      </w:r>
      <w:r w:rsidRPr="00076B36">
        <w:rPr>
          <w:spacing w:val="1"/>
        </w:rPr>
        <w:t xml:space="preserve"> </w:t>
      </w:r>
      <w:r w:rsidRPr="00076B36">
        <w:t>avenant entre les parties (</w:t>
      </w:r>
      <w:r w:rsidRPr="00F522EB">
        <w:rPr>
          <w:b/>
        </w:rPr>
        <w:t>une sous-estimation de la prestation de la part du Titulaire ne saurait donner lieu à un</w:t>
      </w:r>
      <w:r w:rsidRPr="00F522EB">
        <w:rPr>
          <w:b/>
          <w:spacing w:val="1"/>
        </w:rPr>
        <w:t xml:space="preserve"> </w:t>
      </w:r>
      <w:r w:rsidRPr="00F522EB">
        <w:rPr>
          <w:b/>
        </w:rPr>
        <w:t>avenant</w:t>
      </w:r>
      <w:r w:rsidRPr="00076B36">
        <w:t>).</w:t>
      </w:r>
    </w:p>
    <w:p w14:paraId="5A951B49" w14:textId="77777777" w:rsidR="009B3811" w:rsidRPr="00076B36" w:rsidRDefault="009B3811" w:rsidP="006F2F70">
      <w:pPr>
        <w:pStyle w:val="Corpsdetexte"/>
        <w:spacing w:line="276" w:lineRule="auto"/>
        <w:jc w:val="both"/>
        <w:rPr>
          <w:b/>
          <w:sz w:val="24"/>
        </w:rPr>
      </w:pPr>
    </w:p>
    <w:p w14:paraId="2544B5AF" w14:textId="77777777" w:rsidR="000359CE" w:rsidRPr="00AA6612" w:rsidRDefault="000359CE" w:rsidP="006B309D">
      <w:pPr>
        <w:pStyle w:val="Paragraphedeliste"/>
        <w:numPr>
          <w:ilvl w:val="2"/>
          <w:numId w:val="6"/>
        </w:numPr>
        <w:tabs>
          <w:tab w:val="left" w:pos="1477"/>
        </w:tabs>
        <w:spacing w:line="276" w:lineRule="auto"/>
        <w:jc w:val="both"/>
        <w:rPr>
          <w:rFonts w:asciiTheme="minorHAnsi" w:hAnsiTheme="minorHAnsi" w:cstheme="minorHAnsi"/>
          <w:b/>
          <w:sz w:val="20"/>
          <w:u w:val="single"/>
        </w:rPr>
      </w:pPr>
      <w:r>
        <w:rPr>
          <w:rFonts w:asciiTheme="minorHAnsi" w:hAnsiTheme="minorHAnsi" w:cstheme="minorHAnsi"/>
          <w:b/>
          <w:sz w:val="20"/>
          <w:u w:val="single"/>
        </w:rPr>
        <w:t xml:space="preserve"> </w:t>
      </w:r>
      <w:r w:rsidRPr="00AA6612">
        <w:rPr>
          <w:rFonts w:asciiTheme="minorHAnsi" w:hAnsiTheme="minorHAnsi" w:cstheme="minorHAnsi"/>
          <w:b/>
          <w:sz w:val="20"/>
          <w:u w:val="single"/>
        </w:rPr>
        <w:t>Application de la taxe à la valeur ajoutée</w:t>
      </w:r>
    </w:p>
    <w:p w14:paraId="49863CC7" w14:textId="096F1565" w:rsidR="000359CE" w:rsidRPr="00076B36" w:rsidRDefault="000359CE" w:rsidP="006F2F70">
      <w:pPr>
        <w:pStyle w:val="Corpsdetexte"/>
        <w:spacing w:line="276" w:lineRule="auto"/>
        <w:ind w:right="5"/>
        <w:jc w:val="both"/>
      </w:pPr>
      <w:r w:rsidRPr="00076B36">
        <w:t>Il sera</w:t>
      </w:r>
      <w:r w:rsidRPr="00076B36">
        <w:rPr>
          <w:spacing w:val="5"/>
        </w:rPr>
        <w:t xml:space="preserve"> </w:t>
      </w:r>
      <w:r w:rsidRPr="00076B36">
        <w:t>fait</w:t>
      </w:r>
      <w:r w:rsidRPr="00076B36">
        <w:rPr>
          <w:spacing w:val="1"/>
        </w:rPr>
        <w:t xml:space="preserve"> </w:t>
      </w:r>
      <w:r w:rsidRPr="00076B36">
        <w:t>application</w:t>
      </w:r>
      <w:r w:rsidRPr="00767D57">
        <w:t xml:space="preserve"> </w:t>
      </w:r>
      <w:r w:rsidRPr="00076B36">
        <w:t>des taux</w:t>
      </w:r>
      <w:r w:rsidRPr="00767D57">
        <w:t xml:space="preserve"> </w:t>
      </w:r>
      <w:r w:rsidRPr="00076B36">
        <w:t>de TVA</w:t>
      </w:r>
      <w:r w:rsidRPr="00767D57">
        <w:t xml:space="preserve"> </w:t>
      </w:r>
      <w:r w:rsidRPr="00076B36">
        <w:t>en</w:t>
      </w:r>
      <w:r w:rsidRPr="00767D57">
        <w:t xml:space="preserve"> </w:t>
      </w:r>
      <w:r w:rsidRPr="00076B36">
        <w:t>vigueur</w:t>
      </w:r>
      <w:r w:rsidRPr="00767D57">
        <w:t xml:space="preserve"> </w:t>
      </w:r>
      <w:r w:rsidRPr="00076B36">
        <w:t>au</w:t>
      </w:r>
      <w:r w:rsidRPr="00767D57">
        <w:t xml:space="preserve"> </w:t>
      </w:r>
      <w:r w:rsidRPr="00076B36">
        <w:t>jour</w:t>
      </w:r>
      <w:r w:rsidRPr="00767D57">
        <w:t xml:space="preserve"> </w:t>
      </w:r>
      <w:r w:rsidRPr="00076B36">
        <w:t>de</w:t>
      </w:r>
      <w:r w:rsidRPr="00767D57">
        <w:t xml:space="preserve"> </w:t>
      </w:r>
      <w:r w:rsidRPr="00076B36">
        <w:t>l’exécution</w:t>
      </w:r>
      <w:r w:rsidRPr="00767D57">
        <w:t xml:space="preserve"> </w:t>
      </w:r>
      <w:r w:rsidRPr="00076B36">
        <w:t>des</w:t>
      </w:r>
      <w:r w:rsidRPr="00767D57">
        <w:t xml:space="preserve"> </w:t>
      </w:r>
      <w:r w:rsidRPr="00076B36">
        <w:t>services, sauf disposition</w:t>
      </w:r>
      <w:r w:rsidR="00767D57" w:rsidRPr="00767D57">
        <w:t xml:space="preserve"> </w:t>
      </w:r>
      <w:r w:rsidR="00767D57" w:rsidRPr="00076B36">
        <w:t>réglementaire</w:t>
      </w:r>
      <w:r w:rsidR="00767D57">
        <w:t xml:space="preserve"> </w:t>
      </w:r>
      <w:r w:rsidR="00767D57" w:rsidRPr="00767D57">
        <w:t>contraire</w:t>
      </w:r>
      <w:r w:rsidRPr="00076B36">
        <w:t>.</w:t>
      </w:r>
    </w:p>
    <w:p w14:paraId="45907C9D" w14:textId="038A0951" w:rsidR="009B3811" w:rsidRPr="00D34CA3" w:rsidRDefault="000359CE" w:rsidP="006F2F70">
      <w:pPr>
        <w:pStyle w:val="Corpsdetexte"/>
        <w:spacing w:line="276" w:lineRule="auto"/>
        <w:ind w:right="5"/>
        <w:jc w:val="both"/>
      </w:pPr>
      <w:r w:rsidRPr="00076B36">
        <w:t>Si</w:t>
      </w:r>
      <w:r w:rsidRPr="00076B36">
        <w:rPr>
          <w:spacing w:val="4"/>
        </w:rPr>
        <w:t xml:space="preserve"> </w:t>
      </w:r>
      <w:r w:rsidRPr="00076B36">
        <w:t>le</w:t>
      </w:r>
      <w:r w:rsidRPr="00076B36">
        <w:rPr>
          <w:spacing w:val="4"/>
        </w:rPr>
        <w:t xml:space="preserve"> </w:t>
      </w:r>
      <w:r w:rsidRPr="00076B36">
        <w:t>titulaire</w:t>
      </w:r>
      <w:r w:rsidRPr="00076B36">
        <w:rPr>
          <w:spacing w:val="6"/>
        </w:rPr>
        <w:t xml:space="preserve"> </w:t>
      </w:r>
      <w:r w:rsidRPr="00076B36">
        <w:t>est</w:t>
      </w:r>
      <w:r w:rsidRPr="00076B36">
        <w:rPr>
          <w:spacing w:val="4"/>
        </w:rPr>
        <w:t xml:space="preserve"> </w:t>
      </w:r>
      <w:r w:rsidRPr="00076B36">
        <w:t>établi</w:t>
      </w:r>
      <w:r w:rsidRPr="00076B36">
        <w:rPr>
          <w:spacing w:val="6"/>
        </w:rPr>
        <w:t xml:space="preserve"> </w:t>
      </w:r>
      <w:r w:rsidRPr="00076B36">
        <w:t>dans</w:t>
      </w:r>
      <w:r w:rsidRPr="00076B36">
        <w:rPr>
          <w:spacing w:val="4"/>
        </w:rPr>
        <w:t xml:space="preserve"> </w:t>
      </w:r>
      <w:r w:rsidRPr="00076B36">
        <w:t>un</w:t>
      </w:r>
      <w:r w:rsidRPr="00076B36">
        <w:rPr>
          <w:spacing w:val="6"/>
        </w:rPr>
        <w:t xml:space="preserve"> </w:t>
      </w:r>
      <w:r w:rsidRPr="00076B36">
        <w:t>autre</w:t>
      </w:r>
      <w:r w:rsidRPr="00076B36">
        <w:rPr>
          <w:spacing w:val="6"/>
        </w:rPr>
        <w:t xml:space="preserve"> </w:t>
      </w:r>
      <w:r w:rsidRPr="00076B36">
        <w:t>pays</w:t>
      </w:r>
      <w:r w:rsidRPr="00076B36">
        <w:rPr>
          <w:spacing w:val="4"/>
        </w:rPr>
        <w:t xml:space="preserve"> </w:t>
      </w:r>
      <w:r w:rsidRPr="00076B36">
        <w:t>de</w:t>
      </w:r>
      <w:r w:rsidRPr="00076B36">
        <w:rPr>
          <w:spacing w:val="6"/>
        </w:rPr>
        <w:t xml:space="preserve"> </w:t>
      </w:r>
      <w:r w:rsidRPr="00076B36">
        <w:t>l’Union</w:t>
      </w:r>
      <w:r w:rsidRPr="00076B36">
        <w:rPr>
          <w:spacing w:val="7"/>
        </w:rPr>
        <w:t xml:space="preserve"> </w:t>
      </w:r>
      <w:r w:rsidRPr="00076B36">
        <w:t>Européenne</w:t>
      </w:r>
      <w:r w:rsidRPr="00076B36">
        <w:rPr>
          <w:spacing w:val="6"/>
        </w:rPr>
        <w:t xml:space="preserve"> </w:t>
      </w:r>
      <w:r w:rsidRPr="00076B36">
        <w:t>sans</w:t>
      </w:r>
      <w:r w:rsidRPr="00076B36">
        <w:rPr>
          <w:spacing w:val="4"/>
        </w:rPr>
        <w:t xml:space="preserve"> </w:t>
      </w:r>
      <w:r w:rsidRPr="00076B36">
        <w:t>avoir</w:t>
      </w:r>
      <w:r w:rsidRPr="00076B36">
        <w:rPr>
          <w:spacing w:val="6"/>
        </w:rPr>
        <w:t xml:space="preserve"> </w:t>
      </w:r>
      <w:r w:rsidRPr="00076B36">
        <w:t>d’établissement</w:t>
      </w:r>
      <w:r w:rsidRPr="00076B36">
        <w:rPr>
          <w:spacing w:val="7"/>
        </w:rPr>
        <w:t xml:space="preserve"> </w:t>
      </w:r>
      <w:r w:rsidRPr="00076B36">
        <w:t>en</w:t>
      </w:r>
      <w:r w:rsidRPr="00076B36">
        <w:rPr>
          <w:spacing w:val="6"/>
        </w:rPr>
        <w:t xml:space="preserve"> </w:t>
      </w:r>
      <w:r w:rsidRPr="00076B36">
        <w:t>France,</w:t>
      </w:r>
      <w:r w:rsidRPr="00076B36">
        <w:rPr>
          <w:spacing w:val="6"/>
        </w:rPr>
        <w:t xml:space="preserve"> </w:t>
      </w:r>
      <w:r w:rsidRPr="00076B36">
        <w:t>il</w:t>
      </w:r>
      <w:r w:rsidRPr="00076B36">
        <w:rPr>
          <w:spacing w:val="4"/>
        </w:rPr>
        <w:t xml:space="preserve"> </w:t>
      </w:r>
      <w:r w:rsidRPr="00076B36">
        <w:t>facturera</w:t>
      </w:r>
      <w:r w:rsidRPr="00076B36">
        <w:rPr>
          <w:spacing w:val="-42"/>
        </w:rPr>
        <w:t xml:space="preserve"> </w:t>
      </w:r>
      <w:r w:rsidRPr="00076B36">
        <w:t>ses</w:t>
      </w:r>
      <w:r w:rsidRPr="00076B36">
        <w:rPr>
          <w:spacing w:val="-3"/>
        </w:rPr>
        <w:t xml:space="preserve"> </w:t>
      </w:r>
      <w:r w:rsidRPr="00076B36">
        <w:t>prestations</w:t>
      </w:r>
      <w:r w:rsidRPr="00076B36">
        <w:rPr>
          <w:spacing w:val="-2"/>
        </w:rPr>
        <w:t xml:space="preserve"> </w:t>
      </w:r>
      <w:r w:rsidRPr="00076B36">
        <w:t>hors</w:t>
      </w:r>
      <w:r w:rsidRPr="00076B36">
        <w:rPr>
          <w:spacing w:val="-2"/>
        </w:rPr>
        <w:t xml:space="preserve"> </w:t>
      </w:r>
      <w:r w:rsidRPr="00076B36">
        <w:t>T.V.A.</w:t>
      </w:r>
      <w:r w:rsidRPr="00076B36">
        <w:rPr>
          <w:spacing w:val="-3"/>
        </w:rPr>
        <w:t xml:space="preserve"> </w:t>
      </w:r>
      <w:r w:rsidRPr="00076B36">
        <w:t>et</w:t>
      </w:r>
      <w:r w:rsidRPr="00076B36">
        <w:rPr>
          <w:spacing w:val="2"/>
        </w:rPr>
        <w:t xml:space="preserve"> </w:t>
      </w:r>
      <w:r w:rsidRPr="00076B36">
        <w:t>aura</w:t>
      </w:r>
      <w:r w:rsidRPr="00076B36">
        <w:rPr>
          <w:spacing w:val="1"/>
        </w:rPr>
        <w:t xml:space="preserve"> </w:t>
      </w:r>
      <w:r w:rsidRPr="00076B36">
        <w:t>droit</w:t>
      </w:r>
      <w:r w:rsidRPr="00076B36">
        <w:rPr>
          <w:spacing w:val="-2"/>
        </w:rPr>
        <w:t xml:space="preserve"> </w:t>
      </w:r>
      <w:r w:rsidRPr="00076B36">
        <w:t>à</w:t>
      </w:r>
      <w:r w:rsidRPr="00076B36">
        <w:rPr>
          <w:spacing w:val="1"/>
        </w:rPr>
        <w:t xml:space="preserve"> </w:t>
      </w:r>
      <w:r w:rsidRPr="00076B36">
        <w:t>ce</w:t>
      </w:r>
      <w:r w:rsidRPr="00076B36">
        <w:rPr>
          <w:spacing w:val="-3"/>
        </w:rPr>
        <w:t xml:space="preserve"> </w:t>
      </w:r>
      <w:r w:rsidRPr="00076B36">
        <w:t>que</w:t>
      </w:r>
      <w:r w:rsidRPr="00076B36">
        <w:rPr>
          <w:spacing w:val="-3"/>
        </w:rPr>
        <w:t xml:space="preserve"> </w:t>
      </w:r>
      <w:r w:rsidRPr="00076B36">
        <w:t>l’administration lui communique</w:t>
      </w:r>
      <w:r w:rsidRPr="00076B36">
        <w:rPr>
          <w:spacing w:val="-2"/>
        </w:rPr>
        <w:t xml:space="preserve"> </w:t>
      </w:r>
      <w:r w:rsidRPr="00076B36">
        <w:t>un</w:t>
      </w:r>
      <w:r w:rsidRPr="00076B36">
        <w:rPr>
          <w:spacing w:val="-3"/>
        </w:rPr>
        <w:t xml:space="preserve"> </w:t>
      </w:r>
      <w:r w:rsidRPr="00076B36">
        <w:t>numéro</w:t>
      </w:r>
      <w:r w:rsidRPr="00076B36">
        <w:rPr>
          <w:spacing w:val="-2"/>
        </w:rPr>
        <w:t xml:space="preserve"> </w:t>
      </w:r>
      <w:r w:rsidRPr="00076B36">
        <w:t>d’identification</w:t>
      </w:r>
      <w:r w:rsidRPr="00076B36">
        <w:rPr>
          <w:spacing w:val="1"/>
        </w:rPr>
        <w:t xml:space="preserve"> </w:t>
      </w:r>
      <w:r w:rsidRPr="00076B36">
        <w:t>fiscal.</w:t>
      </w:r>
    </w:p>
    <w:p w14:paraId="2DBC26DD" w14:textId="77777777" w:rsidR="009B3811" w:rsidRDefault="009B3811" w:rsidP="006F2F70">
      <w:pPr>
        <w:pStyle w:val="Corpsdetexte"/>
        <w:spacing w:line="276" w:lineRule="auto"/>
        <w:ind w:left="360"/>
        <w:jc w:val="both"/>
      </w:pPr>
    </w:p>
    <w:p w14:paraId="77C9F1E4" w14:textId="79D5F492" w:rsidR="00C150DC" w:rsidRDefault="000359CE" w:rsidP="006F2F70">
      <w:pPr>
        <w:pStyle w:val="Titre11"/>
        <w:spacing w:line="276" w:lineRule="auto"/>
        <w:ind w:firstLine="326"/>
        <w:jc w:val="both"/>
        <w:rPr>
          <w:rFonts w:asciiTheme="minorHAnsi" w:eastAsiaTheme="majorEastAsia" w:hAnsiTheme="minorHAnsi" w:cstheme="majorBidi"/>
          <w:sz w:val="26"/>
          <w:szCs w:val="26"/>
          <w:u w:val="none"/>
        </w:rPr>
      </w:pPr>
      <w:bookmarkStart w:id="22" w:name="_Toc207015254"/>
      <w:r w:rsidRPr="00D4771D">
        <w:rPr>
          <w:rFonts w:asciiTheme="minorHAnsi" w:eastAsiaTheme="majorEastAsia" w:hAnsiTheme="minorHAnsi" w:cstheme="majorBidi"/>
          <w:sz w:val="26"/>
          <w:szCs w:val="26"/>
          <w:u w:val="none"/>
        </w:rPr>
        <w:t xml:space="preserve">Alinéa 5.2 </w:t>
      </w:r>
      <w:r w:rsidR="00D34CA3" w:rsidRPr="00D4771D">
        <w:rPr>
          <w:rFonts w:asciiTheme="minorHAnsi" w:eastAsiaTheme="majorEastAsia" w:hAnsiTheme="minorHAnsi" w:cstheme="majorBidi"/>
          <w:sz w:val="26"/>
          <w:szCs w:val="26"/>
          <w:u w:val="none"/>
        </w:rPr>
        <w:t>- Modalités</w:t>
      </w:r>
      <w:r w:rsidR="007D2BE5" w:rsidRPr="00D4771D">
        <w:rPr>
          <w:rFonts w:asciiTheme="minorHAnsi" w:eastAsiaTheme="majorEastAsia" w:hAnsiTheme="minorHAnsi" w:cstheme="majorBidi"/>
          <w:sz w:val="26"/>
          <w:szCs w:val="26"/>
          <w:u w:val="none"/>
        </w:rPr>
        <w:t xml:space="preserve"> de variation</w:t>
      </w:r>
      <w:r w:rsidR="00905505" w:rsidRPr="00D4771D">
        <w:rPr>
          <w:rFonts w:asciiTheme="minorHAnsi" w:eastAsiaTheme="majorEastAsia" w:hAnsiTheme="minorHAnsi" w:cstheme="majorBidi"/>
          <w:sz w:val="26"/>
          <w:szCs w:val="26"/>
          <w:u w:val="none"/>
        </w:rPr>
        <w:t xml:space="preserve"> des prix</w:t>
      </w:r>
      <w:bookmarkEnd w:id="22"/>
      <w:r w:rsidR="00905505" w:rsidRPr="00D4771D">
        <w:rPr>
          <w:rFonts w:asciiTheme="minorHAnsi" w:eastAsiaTheme="majorEastAsia" w:hAnsiTheme="minorHAnsi" w:cstheme="majorBidi"/>
          <w:sz w:val="26"/>
          <w:szCs w:val="26"/>
          <w:u w:val="none"/>
        </w:rPr>
        <w:t xml:space="preserve"> </w:t>
      </w:r>
    </w:p>
    <w:p w14:paraId="1951A394" w14:textId="77777777" w:rsidR="00337A02" w:rsidRPr="00D4771D" w:rsidRDefault="00337A02" w:rsidP="006F2F70">
      <w:pPr>
        <w:pStyle w:val="Corpsdetexte"/>
        <w:spacing w:line="276" w:lineRule="auto"/>
        <w:jc w:val="both"/>
      </w:pPr>
      <w:r w:rsidRPr="00D4771D">
        <w:t>Les prix du présent marché sont :</w:t>
      </w:r>
    </w:p>
    <w:p w14:paraId="6BFD2008" w14:textId="4B479661" w:rsidR="00337A02" w:rsidRPr="00D4771D" w:rsidRDefault="00337A02" w:rsidP="006B309D">
      <w:pPr>
        <w:pStyle w:val="Corpsdetexte"/>
        <w:numPr>
          <w:ilvl w:val="0"/>
          <w:numId w:val="17"/>
        </w:numPr>
        <w:spacing w:line="276" w:lineRule="auto"/>
        <w:jc w:val="both"/>
      </w:pPr>
      <w:r w:rsidRPr="00D4771D">
        <w:t>Tranche ferme </w:t>
      </w:r>
      <w:r w:rsidR="00673E54">
        <w:t xml:space="preserve">et tranche optionnelle n°1 à n°4 </w:t>
      </w:r>
      <w:r w:rsidRPr="00D4771D">
        <w:t>: actualisables</w:t>
      </w:r>
    </w:p>
    <w:p w14:paraId="687E8EF8" w14:textId="23B5FB0C" w:rsidR="00D34CA3" w:rsidRDefault="00337A02" w:rsidP="006B309D">
      <w:pPr>
        <w:pStyle w:val="Corpsdetexte"/>
        <w:numPr>
          <w:ilvl w:val="0"/>
          <w:numId w:val="17"/>
        </w:numPr>
        <w:spacing w:line="276" w:lineRule="auto"/>
        <w:jc w:val="both"/>
      </w:pPr>
      <w:r w:rsidRPr="00D4771D">
        <w:t>Tranche optionnelle</w:t>
      </w:r>
      <w:r w:rsidR="00D34CA3">
        <w:t xml:space="preserve"> </w:t>
      </w:r>
      <w:r w:rsidR="00673E54">
        <w:t xml:space="preserve">n°5 </w:t>
      </w:r>
      <w:r w:rsidRPr="00D4771D">
        <w:t>: révisable</w:t>
      </w:r>
      <w:r w:rsidR="009C2E9E">
        <w:t>s</w:t>
      </w:r>
    </w:p>
    <w:p w14:paraId="2E5D3AA5" w14:textId="77777777" w:rsidR="00D34CA3" w:rsidRPr="00D4771D" w:rsidRDefault="00D34CA3" w:rsidP="006F2F70">
      <w:pPr>
        <w:pStyle w:val="Corpsdetexte"/>
        <w:spacing w:line="276" w:lineRule="auto"/>
        <w:ind w:left="720"/>
        <w:jc w:val="both"/>
      </w:pPr>
    </w:p>
    <w:p w14:paraId="04D4068E" w14:textId="40161EEF" w:rsidR="00D34CA3" w:rsidRDefault="00D34CA3" w:rsidP="006B309D">
      <w:pPr>
        <w:pStyle w:val="Paragraphedeliste"/>
        <w:numPr>
          <w:ilvl w:val="2"/>
          <w:numId w:val="12"/>
        </w:numPr>
        <w:tabs>
          <w:tab w:val="left" w:pos="1477"/>
        </w:tabs>
        <w:spacing w:line="276" w:lineRule="auto"/>
        <w:jc w:val="both"/>
        <w:rPr>
          <w:rFonts w:asciiTheme="minorHAnsi" w:hAnsiTheme="minorHAnsi" w:cstheme="minorHAnsi"/>
          <w:b/>
          <w:sz w:val="20"/>
          <w:u w:val="single"/>
        </w:rPr>
      </w:pPr>
      <w:r w:rsidRPr="00D34CA3">
        <w:rPr>
          <w:rFonts w:asciiTheme="minorHAnsi" w:hAnsiTheme="minorHAnsi" w:cstheme="minorHAnsi"/>
          <w:b/>
          <w:sz w:val="20"/>
          <w:u w:val="single"/>
        </w:rPr>
        <w:t xml:space="preserve">Actualisation </w:t>
      </w:r>
      <w:r w:rsidR="000359CE" w:rsidRPr="00D4771D">
        <w:rPr>
          <w:rFonts w:asciiTheme="minorHAnsi" w:hAnsiTheme="minorHAnsi" w:cstheme="minorHAnsi"/>
          <w:b/>
          <w:sz w:val="20"/>
          <w:u w:val="single"/>
        </w:rPr>
        <w:t>des prix</w:t>
      </w:r>
    </w:p>
    <w:p w14:paraId="5CC0BD14" w14:textId="77777777" w:rsidR="00337A02" w:rsidRDefault="00337A02" w:rsidP="006F2F70">
      <w:pPr>
        <w:pStyle w:val="Corpsdetexte"/>
        <w:spacing w:line="276" w:lineRule="auto"/>
        <w:jc w:val="both"/>
      </w:pPr>
      <w:r w:rsidRPr="00D4771D">
        <w:t>Conformément aux articles R.2112-9 à R.2112-12 du code de la commande publique, les prix sont actualisables lorsque le mois de démarrage du marché est postérieur de plus de 3 mois au mois de remise des offres.</w:t>
      </w:r>
    </w:p>
    <w:p w14:paraId="568D3704" w14:textId="77777777" w:rsidR="006F2F70" w:rsidRPr="00D4771D" w:rsidRDefault="006F2F70" w:rsidP="006F2F70">
      <w:pPr>
        <w:pStyle w:val="Corpsdetexte"/>
        <w:spacing w:line="276" w:lineRule="auto"/>
        <w:jc w:val="both"/>
      </w:pPr>
    </w:p>
    <w:p w14:paraId="69228519" w14:textId="77777777" w:rsidR="00337A02" w:rsidRPr="00D4771D" w:rsidRDefault="00337A02" w:rsidP="006F2F70">
      <w:pPr>
        <w:pStyle w:val="Corpsdetexte"/>
        <w:spacing w:line="276" w:lineRule="auto"/>
        <w:jc w:val="both"/>
      </w:pPr>
      <w:r w:rsidRPr="00D4771D">
        <w:t>Lorsqu’elle a lieu, l’actualisation est effectuée par application d'un coefficient sur les prix donné par la formule :</w:t>
      </w:r>
    </w:p>
    <w:p w14:paraId="6C59124E" w14:textId="77777777" w:rsidR="00337A02" w:rsidRPr="006F2F70" w:rsidRDefault="00337A02" w:rsidP="006F2F70">
      <w:pPr>
        <w:pStyle w:val="Corpsdetexte"/>
        <w:spacing w:line="276" w:lineRule="auto"/>
        <w:jc w:val="center"/>
        <w:rPr>
          <w:b/>
          <w:bCs/>
          <w:sz w:val="24"/>
          <w:szCs w:val="22"/>
        </w:rPr>
      </w:pPr>
      <w:r w:rsidRPr="006F2F70">
        <w:rPr>
          <w:b/>
          <w:bCs/>
          <w:sz w:val="24"/>
          <w:szCs w:val="22"/>
        </w:rPr>
        <w:t>Cn = I(d-3) / Io</w:t>
      </w:r>
    </w:p>
    <w:p w14:paraId="30202EB3" w14:textId="0BBA3139" w:rsidR="00337A02" w:rsidRPr="00D4771D" w:rsidRDefault="006F2F70" w:rsidP="006F2F70">
      <w:pPr>
        <w:pStyle w:val="Corpsdetexte"/>
        <w:spacing w:line="276" w:lineRule="auto"/>
        <w:jc w:val="both"/>
      </w:pPr>
      <w:r w:rsidRPr="00D4771D">
        <w:t>Dans</w:t>
      </w:r>
      <w:r w:rsidR="00337A02" w:rsidRPr="00D4771D">
        <w:t xml:space="preserve"> laquelle I(o) et I(d-3) sont les valeurs prises par l'index de référence I du marché, respectivement au mois de remise des offres (Mo) et au mois d-3 correspondant à une date antérieure de trois mois par rapport à la date de démarrage de la tranche.</w:t>
      </w:r>
    </w:p>
    <w:p w14:paraId="39DDEA5F" w14:textId="3BC52350" w:rsidR="00337A02" w:rsidRPr="00D4771D" w:rsidRDefault="00337A02" w:rsidP="006F2F70">
      <w:pPr>
        <w:pStyle w:val="Corpsdetexte"/>
        <w:spacing w:line="276" w:lineRule="auto"/>
        <w:jc w:val="both"/>
      </w:pPr>
      <w:r w:rsidRPr="00D4771D">
        <w:t>L'index de référence I choisi en raison de sa structure pour l'actualisation des prix des prestations faisant l'objet du marché correspond à l’indice suivant :</w:t>
      </w:r>
      <w:r w:rsidR="006F2F70">
        <w:t xml:space="preserve"> </w:t>
      </w:r>
      <w:r w:rsidRPr="00D4771D">
        <w:t>l'index national Ingénierie (Identifiant INSEE : 001711010)</w:t>
      </w:r>
      <w:r w:rsidR="006F2F70">
        <w:t>.</w:t>
      </w:r>
    </w:p>
    <w:p w14:paraId="304B3092" w14:textId="77777777" w:rsidR="006F2F70" w:rsidRDefault="006F2F70" w:rsidP="006F2F70">
      <w:pPr>
        <w:pStyle w:val="Corpsdetexte"/>
        <w:spacing w:line="276" w:lineRule="auto"/>
        <w:jc w:val="both"/>
      </w:pPr>
    </w:p>
    <w:p w14:paraId="11751A27" w14:textId="4F931214" w:rsidR="00337A02" w:rsidRPr="00D4771D" w:rsidRDefault="00337A02" w:rsidP="006F2F70">
      <w:pPr>
        <w:pStyle w:val="Corpsdetexte"/>
        <w:spacing w:line="276" w:lineRule="auto"/>
        <w:jc w:val="both"/>
      </w:pPr>
      <w:r w:rsidRPr="00D4771D">
        <w:t>Par dérogation à l’article 10.1.2 du CCAG-PI, la date d’établissement du prix initial est réputée être celle du mois de remise des offres finales.</w:t>
      </w:r>
    </w:p>
    <w:p w14:paraId="54790343" w14:textId="77777777" w:rsidR="00337A02" w:rsidRDefault="00337A02" w:rsidP="006F2F70">
      <w:pPr>
        <w:tabs>
          <w:tab w:val="left" w:pos="1477"/>
        </w:tabs>
        <w:spacing w:line="276" w:lineRule="auto"/>
        <w:jc w:val="both"/>
        <w:rPr>
          <w:rFonts w:asciiTheme="minorHAnsi" w:hAnsiTheme="minorHAnsi" w:cstheme="minorHAnsi"/>
          <w:b/>
          <w:sz w:val="20"/>
          <w:u w:val="single"/>
        </w:rPr>
      </w:pPr>
    </w:p>
    <w:p w14:paraId="417F0AEA" w14:textId="3F915A59" w:rsidR="00337A02" w:rsidRDefault="00337A02" w:rsidP="006B309D">
      <w:pPr>
        <w:pStyle w:val="Paragraphedeliste"/>
        <w:numPr>
          <w:ilvl w:val="2"/>
          <w:numId w:val="12"/>
        </w:numPr>
        <w:tabs>
          <w:tab w:val="left" w:pos="1477"/>
        </w:tabs>
        <w:spacing w:line="276" w:lineRule="auto"/>
        <w:jc w:val="both"/>
        <w:rPr>
          <w:rFonts w:asciiTheme="minorHAnsi" w:hAnsiTheme="minorHAnsi" w:cstheme="minorHAnsi"/>
          <w:b/>
          <w:sz w:val="20"/>
          <w:u w:val="single"/>
        </w:rPr>
      </w:pPr>
      <w:r w:rsidRPr="00337A02">
        <w:rPr>
          <w:rFonts w:asciiTheme="minorHAnsi" w:hAnsiTheme="minorHAnsi" w:cstheme="minorHAnsi"/>
          <w:b/>
          <w:sz w:val="20"/>
          <w:u w:val="single"/>
        </w:rPr>
        <w:t>Révision des prix</w:t>
      </w:r>
    </w:p>
    <w:p w14:paraId="450D9708" w14:textId="77777777" w:rsidR="000359CE" w:rsidRDefault="000359CE" w:rsidP="006F2F70">
      <w:pPr>
        <w:pStyle w:val="Corpsdetexte"/>
        <w:spacing w:line="276" w:lineRule="auto"/>
        <w:ind w:right="5"/>
        <w:jc w:val="both"/>
      </w:pPr>
      <w:r w:rsidRPr="00D4771D">
        <w:t>Les prix du marché sont réputés établis sur la base des conditions économiques du mois au cours duquel le titulaire</w:t>
      </w:r>
      <w:r w:rsidRPr="00D4771D">
        <w:rPr>
          <w:spacing w:val="1"/>
        </w:rPr>
        <w:t xml:space="preserve"> </w:t>
      </w:r>
      <w:r w:rsidRPr="00D4771D">
        <w:t>a</w:t>
      </w:r>
      <w:r w:rsidRPr="00D4771D">
        <w:rPr>
          <w:spacing w:val="-2"/>
        </w:rPr>
        <w:t xml:space="preserve"> </w:t>
      </w:r>
      <w:r w:rsidRPr="00D4771D">
        <w:t>fixé</w:t>
      </w:r>
      <w:r w:rsidRPr="00D4771D">
        <w:rPr>
          <w:spacing w:val="-1"/>
        </w:rPr>
        <w:t xml:space="preserve"> </w:t>
      </w:r>
      <w:r w:rsidRPr="00D4771D">
        <w:t>son</w:t>
      </w:r>
      <w:r w:rsidRPr="00D4771D">
        <w:rPr>
          <w:spacing w:val="-1"/>
        </w:rPr>
        <w:t xml:space="preserve"> </w:t>
      </w:r>
      <w:r w:rsidRPr="00D4771D">
        <w:t>prix</w:t>
      </w:r>
      <w:r w:rsidRPr="00D4771D">
        <w:rPr>
          <w:spacing w:val="-1"/>
        </w:rPr>
        <w:t xml:space="preserve"> </w:t>
      </w:r>
      <w:r w:rsidRPr="00D4771D">
        <w:t>dans</w:t>
      </w:r>
      <w:r w:rsidRPr="00D4771D">
        <w:rPr>
          <w:spacing w:val="-2"/>
        </w:rPr>
        <w:t xml:space="preserve"> </w:t>
      </w:r>
      <w:r w:rsidRPr="00D4771D">
        <w:t>l’offre. Ce</w:t>
      </w:r>
      <w:r w:rsidRPr="00D4771D">
        <w:rPr>
          <w:spacing w:val="1"/>
        </w:rPr>
        <w:t xml:space="preserve"> </w:t>
      </w:r>
      <w:r w:rsidRPr="00D4771D">
        <w:t>mois</w:t>
      </w:r>
      <w:r w:rsidRPr="00D4771D">
        <w:rPr>
          <w:spacing w:val="2"/>
        </w:rPr>
        <w:t xml:space="preserve"> </w:t>
      </w:r>
      <w:r w:rsidRPr="00D4771D">
        <w:t>est le</w:t>
      </w:r>
      <w:r w:rsidRPr="00D4771D">
        <w:rPr>
          <w:spacing w:val="-1"/>
        </w:rPr>
        <w:t xml:space="preserve"> </w:t>
      </w:r>
      <w:r w:rsidRPr="00D4771D">
        <w:t>«</w:t>
      </w:r>
      <w:r w:rsidRPr="00D4771D">
        <w:rPr>
          <w:spacing w:val="1"/>
        </w:rPr>
        <w:t xml:space="preserve"> </w:t>
      </w:r>
      <w:r w:rsidRPr="00D4771D">
        <w:t>mois</w:t>
      </w:r>
      <w:r w:rsidRPr="00D4771D">
        <w:rPr>
          <w:spacing w:val="-1"/>
        </w:rPr>
        <w:t xml:space="preserve"> </w:t>
      </w:r>
      <w:r w:rsidRPr="00D4771D">
        <w:t>zéro</w:t>
      </w:r>
      <w:r w:rsidRPr="00D4771D">
        <w:rPr>
          <w:spacing w:val="-2"/>
        </w:rPr>
        <w:t xml:space="preserve"> </w:t>
      </w:r>
      <w:r w:rsidRPr="00D4771D">
        <w:t>».</w:t>
      </w:r>
    </w:p>
    <w:p w14:paraId="1270494A" w14:textId="77777777" w:rsidR="00380BA8" w:rsidRPr="00D4771D" w:rsidRDefault="00380BA8" w:rsidP="006F2F70">
      <w:pPr>
        <w:pStyle w:val="Corpsdetexte"/>
        <w:spacing w:line="276" w:lineRule="auto"/>
        <w:ind w:right="5"/>
        <w:jc w:val="both"/>
      </w:pPr>
    </w:p>
    <w:p w14:paraId="3E290FC8" w14:textId="77777777" w:rsidR="00380BA8" w:rsidRDefault="000359CE" w:rsidP="006F2F70">
      <w:pPr>
        <w:pStyle w:val="Corpsdetexte"/>
        <w:spacing w:line="276" w:lineRule="auto"/>
        <w:ind w:right="5"/>
        <w:jc w:val="both"/>
      </w:pPr>
      <w:r w:rsidRPr="00D4771D">
        <w:t>L’index</w:t>
      </w:r>
      <w:r w:rsidRPr="00D4771D">
        <w:rPr>
          <w:spacing w:val="-7"/>
        </w:rPr>
        <w:t xml:space="preserve"> </w:t>
      </w:r>
      <w:r w:rsidRPr="00D4771D">
        <w:t>de</w:t>
      </w:r>
      <w:r w:rsidRPr="00D4771D">
        <w:rPr>
          <w:spacing w:val="-6"/>
        </w:rPr>
        <w:t xml:space="preserve"> </w:t>
      </w:r>
      <w:r w:rsidRPr="00D4771D">
        <w:t>référence</w:t>
      </w:r>
      <w:r w:rsidRPr="00D4771D">
        <w:rPr>
          <w:spacing w:val="-6"/>
        </w:rPr>
        <w:t xml:space="preserve"> </w:t>
      </w:r>
      <w:r w:rsidRPr="00D4771D">
        <w:t>choisi</w:t>
      </w:r>
      <w:r w:rsidRPr="00D4771D">
        <w:rPr>
          <w:spacing w:val="-9"/>
        </w:rPr>
        <w:t xml:space="preserve"> </w:t>
      </w:r>
      <w:r w:rsidRPr="00D4771D">
        <w:t>en</w:t>
      </w:r>
      <w:r w:rsidRPr="00D4771D">
        <w:rPr>
          <w:spacing w:val="-6"/>
        </w:rPr>
        <w:t xml:space="preserve"> </w:t>
      </w:r>
      <w:r w:rsidRPr="00D4771D">
        <w:t>raison</w:t>
      </w:r>
      <w:r w:rsidRPr="00D4771D">
        <w:rPr>
          <w:spacing w:val="-6"/>
        </w:rPr>
        <w:t xml:space="preserve"> </w:t>
      </w:r>
      <w:r w:rsidRPr="00D4771D">
        <w:t>de</w:t>
      </w:r>
      <w:r w:rsidRPr="00D4771D">
        <w:rPr>
          <w:spacing w:val="-8"/>
        </w:rPr>
        <w:t xml:space="preserve"> </w:t>
      </w:r>
      <w:r w:rsidRPr="00D4771D">
        <w:t>sa</w:t>
      </w:r>
      <w:r w:rsidRPr="00D4771D">
        <w:rPr>
          <w:spacing w:val="-7"/>
        </w:rPr>
        <w:t xml:space="preserve"> </w:t>
      </w:r>
      <w:r w:rsidRPr="00D4771D">
        <w:t>structure</w:t>
      </w:r>
      <w:r w:rsidRPr="00D4771D">
        <w:rPr>
          <w:spacing w:val="-6"/>
        </w:rPr>
        <w:t xml:space="preserve"> </w:t>
      </w:r>
      <w:r w:rsidRPr="00D4771D">
        <w:t>pour</w:t>
      </w:r>
      <w:r w:rsidRPr="00D4771D">
        <w:rPr>
          <w:spacing w:val="-6"/>
        </w:rPr>
        <w:t xml:space="preserve"> </w:t>
      </w:r>
      <w:r w:rsidRPr="00D4771D">
        <w:t>l'actualisation</w:t>
      </w:r>
      <w:r w:rsidRPr="00D4771D">
        <w:rPr>
          <w:spacing w:val="-6"/>
        </w:rPr>
        <w:t xml:space="preserve"> </w:t>
      </w:r>
      <w:r w:rsidRPr="00D4771D">
        <w:t>des</w:t>
      </w:r>
      <w:r w:rsidRPr="00D4771D">
        <w:rPr>
          <w:spacing w:val="-9"/>
        </w:rPr>
        <w:t xml:space="preserve"> </w:t>
      </w:r>
      <w:r w:rsidRPr="00D4771D">
        <w:t>prix</w:t>
      </w:r>
      <w:r w:rsidRPr="00D4771D">
        <w:rPr>
          <w:spacing w:val="-6"/>
        </w:rPr>
        <w:t xml:space="preserve"> </w:t>
      </w:r>
      <w:r w:rsidRPr="00D4771D">
        <w:t>faisant</w:t>
      </w:r>
      <w:r w:rsidRPr="00D4771D">
        <w:rPr>
          <w:spacing w:val="-5"/>
        </w:rPr>
        <w:t xml:space="preserve"> </w:t>
      </w:r>
      <w:r w:rsidRPr="00D4771D">
        <w:t>l’objet</w:t>
      </w:r>
      <w:r w:rsidRPr="00D4771D">
        <w:rPr>
          <w:spacing w:val="-6"/>
        </w:rPr>
        <w:t xml:space="preserve"> </w:t>
      </w:r>
      <w:r w:rsidRPr="00D4771D">
        <w:t>du</w:t>
      </w:r>
      <w:r w:rsidRPr="00D4771D">
        <w:rPr>
          <w:spacing w:val="-6"/>
        </w:rPr>
        <w:t xml:space="preserve"> </w:t>
      </w:r>
      <w:r w:rsidRPr="00D4771D">
        <w:t>marché</w:t>
      </w:r>
      <w:r w:rsidRPr="00D4771D">
        <w:rPr>
          <w:spacing w:val="-6"/>
        </w:rPr>
        <w:t xml:space="preserve"> </w:t>
      </w:r>
      <w:r w:rsidRPr="00D4771D">
        <w:t>est</w:t>
      </w:r>
      <w:r w:rsidRPr="00D4771D">
        <w:rPr>
          <w:spacing w:val="-5"/>
        </w:rPr>
        <w:t xml:space="preserve"> </w:t>
      </w:r>
      <w:r w:rsidR="00380BA8" w:rsidRPr="00D4771D">
        <w:t xml:space="preserve">l’index </w:t>
      </w:r>
      <w:r w:rsidR="00380BA8" w:rsidRPr="00380BA8">
        <w:t>Ingénierie</w:t>
      </w:r>
      <w:r w:rsidRPr="00380BA8">
        <w:t xml:space="preserve"> </w:t>
      </w:r>
      <w:r w:rsidRPr="00D4771D">
        <w:t>(ING).</w:t>
      </w:r>
      <w:r w:rsidR="00380BA8">
        <w:t xml:space="preserve"> </w:t>
      </w:r>
    </w:p>
    <w:p w14:paraId="248E8649" w14:textId="77777777" w:rsidR="00380BA8" w:rsidRDefault="00380BA8" w:rsidP="006F2F70">
      <w:pPr>
        <w:pStyle w:val="Corpsdetexte"/>
        <w:spacing w:line="276" w:lineRule="auto"/>
        <w:ind w:right="5"/>
        <w:jc w:val="both"/>
      </w:pPr>
    </w:p>
    <w:p w14:paraId="0B8728F2" w14:textId="484F481E" w:rsidR="000359CE" w:rsidRDefault="000359CE" w:rsidP="006F2F70">
      <w:pPr>
        <w:pStyle w:val="Corpsdetexte"/>
        <w:spacing w:line="276" w:lineRule="auto"/>
        <w:ind w:right="5"/>
        <w:jc w:val="both"/>
      </w:pPr>
      <w:r w:rsidRPr="00D4771D">
        <w:t>En cas de disparition de l’index de référence en cours d’exécution du marché, l’index officiel de substitution est</w:t>
      </w:r>
      <w:r w:rsidRPr="00D4771D">
        <w:rPr>
          <w:spacing w:val="1"/>
        </w:rPr>
        <w:t xml:space="preserve"> </w:t>
      </w:r>
      <w:r w:rsidRPr="00D4771D">
        <w:t>automatiquement</w:t>
      </w:r>
      <w:r w:rsidRPr="00D4771D">
        <w:rPr>
          <w:spacing w:val="-4"/>
        </w:rPr>
        <w:t xml:space="preserve"> </w:t>
      </w:r>
      <w:r w:rsidRPr="00D4771D">
        <w:t>appliqué</w:t>
      </w:r>
      <w:r w:rsidRPr="00D4771D">
        <w:rPr>
          <w:spacing w:val="-3"/>
        </w:rPr>
        <w:t xml:space="preserve"> </w:t>
      </w:r>
      <w:r w:rsidRPr="00D4771D">
        <w:t>en</w:t>
      </w:r>
      <w:r w:rsidRPr="00D4771D">
        <w:rPr>
          <w:spacing w:val="-4"/>
        </w:rPr>
        <w:t xml:space="preserve"> </w:t>
      </w:r>
      <w:r w:rsidRPr="00D4771D">
        <w:t>remplacement,</w:t>
      </w:r>
      <w:r w:rsidRPr="00D4771D">
        <w:rPr>
          <w:spacing w:val="-5"/>
        </w:rPr>
        <w:t xml:space="preserve"> </w:t>
      </w:r>
      <w:r w:rsidRPr="00D4771D">
        <w:t>par</w:t>
      </w:r>
      <w:r w:rsidRPr="00D4771D">
        <w:rPr>
          <w:spacing w:val="-7"/>
        </w:rPr>
        <w:t xml:space="preserve"> </w:t>
      </w:r>
      <w:r w:rsidRPr="00D4771D">
        <w:t>les</w:t>
      </w:r>
      <w:r w:rsidRPr="00D4771D">
        <w:rPr>
          <w:spacing w:val="-7"/>
        </w:rPr>
        <w:t xml:space="preserve"> </w:t>
      </w:r>
      <w:r w:rsidRPr="00D4771D">
        <w:t>parties.</w:t>
      </w:r>
      <w:r w:rsidRPr="00D4771D">
        <w:rPr>
          <w:spacing w:val="-7"/>
        </w:rPr>
        <w:t xml:space="preserve"> </w:t>
      </w:r>
      <w:r w:rsidRPr="00D4771D">
        <w:t>En</w:t>
      </w:r>
      <w:r w:rsidRPr="00D4771D">
        <w:rPr>
          <w:spacing w:val="-5"/>
        </w:rPr>
        <w:t xml:space="preserve"> </w:t>
      </w:r>
      <w:r w:rsidRPr="00D4771D">
        <w:t>l’absence</w:t>
      </w:r>
      <w:r w:rsidRPr="00D4771D">
        <w:rPr>
          <w:spacing w:val="-5"/>
        </w:rPr>
        <w:t xml:space="preserve"> </w:t>
      </w:r>
      <w:r w:rsidRPr="00D4771D">
        <w:t>d’index</w:t>
      </w:r>
      <w:r w:rsidRPr="00D4771D">
        <w:rPr>
          <w:spacing w:val="-4"/>
        </w:rPr>
        <w:t xml:space="preserve"> </w:t>
      </w:r>
      <w:r w:rsidRPr="00D4771D">
        <w:t>officiel</w:t>
      </w:r>
      <w:r w:rsidRPr="00D4771D">
        <w:rPr>
          <w:spacing w:val="-5"/>
        </w:rPr>
        <w:t xml:space="preserve"> </w:t>
      </w:r>
      <w:r w:rsidRPr="00D4771D">
        <w:t>de</w:t>
      </w:r>
      <w:r w:rsidRPr="00D4771D">
        <w:rPr>
          <w:spacing w:val="-4"/>
        </w:rPr>
        <w:t xml:space="preserve"> </w:t>
      </w:r>
      <w:r w:rsidRPr="00D4771D">
        <w:t>substitution,</w:t>
      </w:r>
      <w:r w:rsidRPr="00D4771D">
        <w:rPr>
          <w:spacing w:val="-3"/>
        </w:rPr>
        <w:t xml:space="preserve"> </w:t>
      </w:r>
      <w:r w:rsidRPr="00D4771D">
        <w:t>les</w:t>
      </w:r>
      <w:r w:rsidRPr="00D4771D">
        <w:rPr>
          <w:spacing w:val="-7"/>
        </w:rPr>
        <w:t xml:space="preserve"> </w:t>
      </w:r>
      <w:r w:rsidR="00380BA8" w:rsidRPr="00D4771D">
        <w:t xml:space="preserve">parties </w:t>
      </w:r>
      <w:r w:rsidR="00380BA8" w:rsidRPr="00380BA8">
        <w:t>pourront</w:t>
      </w:r>
      <w:r w:rsidRPr="00380BA8">
        <w:t xml:space="preserve"> </w:t>
      </w:r>
      <w:r w:rsidRPr="00D4771D">
        <w:t>substituer</w:t>
      </w:r>
      <w:r w:rsidRPr="00D4771D">
        <w:rPr>
          <w:spacing w:val="-1"/>
        </w:rPr>
        <w:t xml:space="preserve"> </w:t>
      </w:r>
      <w:r w:rsidRPr="00D4771D">
        <w:t>un</w:t>
      </w:r>
      <w:r w:rsidRPr="00D4771D">
        <w:rPr>
          <w:spacing w:val="-1"/>
        </w:rPr>
        <w:t xml:space="preserve"> </w:t>
      </w:r>
      <w:r w:rsidRPr="00D4771D">
        <w:t>index</w:t>
      </w:r>
      <w:r w:rsidRPr="00D4771D">
        <w:rPr>
          <w:spacing w:val="1"/>
        </w:rPr>
        <w:t xml:space="preserve"> </w:t>
      </w:r>
      <w:r w:rsidRPr="00D4771D">
        <w:t>adapté</w:t>
      </w:r>
      <w:r w:rsidRPr="00D4771D">
        <w:rPr>
          <w:spacing w:val="-1"/>
        </w:rPr>
        <w:t xml:space="preserve"> </w:t>
      </w:r>
      <w:r w:rsidRPr="00D4771D">
        <w:t>à</w:t>
      </w:r>
      <w:r w:rsidRPr="00D4771D">
        <w:rPr>
          <w:spacing w:val="-1"/>
        </w:rPr>
        <w:t xml:space="preserve"> </w:t>
      </w:r>
      <w:r w:rsidRPr="00D4771D">
        <w:t>la</w:t>
      </w:r>
      <w:r w:rsidRPr="00D4771D">
        <w:rPr>
          <w:spacing w:val="-1"/>
        </w:rPr>
        <w:t xml:space="preserve"> </w:t>
      </w:r>
      <w:r w:rsidRPr="00D4771D">
        <w:t>structure</w:t>
      </w:r>
      <w:r w:rsidRPr="00D4771D">
        <w:rPr>
          <w:spacing w:val="-1"/>
        </w:rPr>
        <w:t xml:space="preserve"> </w:t>
      </w:r>
      <w:r w:rsidRPr="00D4771D">
        <w:t>des</w:t>
      </w:r>
      <w:r w:rsidRPr="00D4771D">
        <w:rPr>
          <w:spacing w:val="-1"/>
        </w:rPr>
        <w:t xml:space="preserve"> </w:t>
      </w:r>
      <w:r w:rsidRPr="00D4771D">
        <w:t>coûts</w:t>
      </w:r>
      <w:r w:rsidRPr="00D4771D">
        <w:rPr>
          <w:spacing w:val="-3"/>
        </w:rPr>
        <w:t xml:space="preserve"> </w:t>
      </w:r>
      <w:r w:rsidRPr="00D4771D">
        <w:t>du</w:t>
      </w:r>
      <w:r w:rsidRPr="00D4771D">
        <w:rPr>
          <w:spacing w:val="-2"/>
        </w:rPr>
        <w:t xml:space="preserve"> </w:t>
      </w:r>
      <w:r w:rsidRPr="00D4771D">
        <w:t>marché</w:t>
      </w:r>
      <w:r w:rsidRPr="00D4771D">
        <w:rPr>
          <w:spacing w:val="-1"/>
        </w:rPr>
        <w:t xml:space="preserve"> </w:t>
      </w:r>
      <w:r w:rsidRPr="00D4771D">
        <w:t>par</w:t>
      </w:r>
      <w:r w:rsidRPr="00D4771D">
        <w:rPr>
          <w:spacing w:val="-1"/>
        </w:rPr>
        <w:t xml:space="preserve"> </w:t>
      </w:r>
      <w:r w:rsidRPr="00D4771D">
        <w:t>avenant.</w:t>
      </w:r>
    </w:p>
    <w:p w14:paraId="47509AF2" w14:textId="77777777" w:rsidR="00380BA8" w:rsidRPr="00D4771D" w:rsidRDefault="00380BA8" w:rsidP="006F2F70">
      <w:pPr>
        <w:pStyle w:val="Corpsdetexte"/>
        <w:spacing w:line="276" w:lineRule="auto"/>
        <w:ind w:right="5"/>
        <w:jc w:val="both"/>
      </w:pPr>
    </w:p>
    <w:p w14:paraId="5B3A902C" w14:textId="77777777" w:rsidR="000359CE" w:rsidRPr="00D4771D" w:rsidRDefault="000359CE" w:rsidP="006F2F70">
      <w:pPr>
        <w:pStyle w:val="Corpsdetexte"/>
        <w:spacing w:line="276" w:lineRule="auto"/>
        <w:ind w:right="5"/>
        <w:jc w:val="both"/>
      </w:pPr>
      <w:r w:rsidRPr="00D4771D">
        <w:t>La</w:t>
      </w:r>
      <w:r w:rsidRPr="00D4771D">
        <w:rPr>
          <w:spacing w:val="-3"/>
        </w:rPr>
        <w:t xml:space="preserve"> </w:t>
      </w:r>
      <w:r w:rsidRPr="00D4771D">
        <w:t>révision</w:t>
      </w:r>
      <w:r w:rsidRPr="00D4771D">
        <w:rPr>
          <w:spacing w:val="1"/>
        </w:rPr>
        <w:t xml:space="preserve"> </w:t>
      </w:r>
      <w:r w:rsidRPr="00D4771D">
        <w:t>est</w:t>
      </w:r>
      <w:r w:rsidRPr="00D4771D">
        <w:rPr>
          <w:spacing w:val="-2"/>
        </w:rPr>
        <w:t xml:space="preserve"> </w:t>
      </w:r>
      <w:r w:rsidRPr="00D4771D">
        <w:t>calculée</w:t>
      </w:r>
      <w:r w:rsidRPr="00D4771D">
        <w:rPr>
          <w:spacing w:val="-3"/>
        </w:rPr>
        <w:t xml:space="preserve"> </w:t>
      </w:r>
      <w:r w:rsidRPr="00D4771D">
        <w:t>selon</w:t>
      </w:r>
      <w:r w:rsidRPr="00D4771D">
        <w:rPr>
          <w:spacing w:val="-2"/>
        </w:rPr>
        <w:t xml:space="preserve"> </w:t>
      </w:r>
      <w:r w:rsidRPr="00D4771D">
        <w:t>la</w:t>
      </w:r>
      <w:r w:rsidRPr="00D4771D">
        <w:rPr>
          <w:spacing w:val="1"/>
        </w:rPr>
        <w:t xml:space="preserve"> </w:t>
      </w:r>
      <w:r w:rsidRPr="00D4771D">
        <w:t>formule suivante</w:t>
      </w:r>
      <w:r w:rsidRPr="00D4771D">
        <w:rPr>
          <w:spacing w:val="-3"/>
        </w:rPr>
        <w:t xml:space="preserve"> </w:t>
      </w:r>
      <w:r w:rsidRPr="00D4771D">
        <w:t>:</w:t>
      </w:r>
    </w:p>
    <w:p w14:paraId="70B9D407" w14:textId="77777777" w:rsidR="000359CE" w:rsidRPr="006F2F70" w:rsidRDefault="000359CE" w:rsidP="006F2F70">
      <w:pPr>
        <w:pStyle w:val="Corpsdetexte"/>
        <w:spacing w:line="276" w:lineRule="auto"/>
        <w:jc w:val="center"/>
        <w:rPr>
          <w:b/>
          <w:bCs/>
          <w:sz w:val="24"/>
          <w:szCs w:val="22"/>
        </w:rPr>
      </w:pPr>
      <w:bookmarkStart w:id="23" w:name="_Toc103170080"/>
      <w:bookmarkStart w:id="24" w:name="_Toc109304500"/>
      <w:r w:rsidRPr="006F2F70">
        <w:rPr>
          <w:b/>
          <w:bCs/>
          <w:sz w:val="24"/>
          <w:szCs w:val="22"/>
        </w:rPr>
        <w:t>P = Po [0,15 + 0,85 (In/Io)]</w:t>
      </w:r>
      <w:bookmarkEnd w:id="23"/>
      <w:bookmarkEnd w:id="24"/>
    </w:p>
    <w:p w14:paraId="24080DE6" w14:textId="77777777" w:rsidR="000359CE" w:rsidRPr="00D4771D" w:rsidRDefault="000359CE" w:rsidP="006F2F70">
      <w:pPr>
        <w:pStyle w:val="Corpsdetexte"/>
        <w:spacing w:line="276" w:lineRule="auto"/>
        <w:jc w:val="both"/>
      </w:pPr>
      <w:r w:rsidRPr="00D4771D">
        <w:t>Dans</w:t>
      </w:r>
      <w:r w:rsidRPr="00D4771D">
        <w:rPr>
          <w:spacing w:val="-3"/>
        </w:rPr>
        <w:t xml:space="preserve"> </w:t>
      </w:r>
      <w:r w:rsidRPr="00D4771D">
        <w:t>laquelle</w:t>
      </w:r>
      <w:r w:rsidRPr="00D4771D">
        <w:rPr>
          <w:spacing w:val="-3"/>
        </w:rPr>
        <w:t xml:space="preserve"> </w:t>
      </w:r>
      <w:r w:rsidRPr="00D4771D">
        <w:t>:</w:t>
      </w:r>
    </w:p>
    <w:p w14:paraId="640A060C" w14:textId="77777777" w:rsidR="000359CE" w:rsidRPr="00380BA8" w:rsidRDefault="000359CE" w:rsidP="006B309D">
      <w:pPr>
        <w:pStyle w:val="Paragraphedeliste"/>
        <w:numPr>
          <w:ilvl w:val="0"/>
          <w:numId w:val="18"/>
        </w:numPr>
        <w:tabs>
          <w:tab w:val="left" w:pos="1080"/>
          <w:tab w:val="left" w:pos="1081"/>
        </w:tabs>
        <w:spacing w:line="276" w:lineRule="auto"/>
        <w:jc w:val="both"/>
        <w:rPr>
          <w:szCs w:val="24"/>
        </w:rPr>
      </w:pPr>
      <w:r w:rsidRPr="00380BA8">
        <w:rPr>
          <w:szCs w:val="24"/>
        </w:rPr>
        <w:t>P est</w:t>
      </w:r>
      <w:r w:rsidRPr="00380BA8">
        <w:rPr>
          <w:spacing w:val="-2"/>
          <w:szCs w:val="24"/>
        </w:rPr>
        <w:t xml:space="preserve"> </w:t>
      </w:r>
      <w:r w:rsidRPr="00380BA8">
        <w:rPr>
          <w:szCs w:val="24"/>
        </w:rPr>
        <w:t>le</w:t>
      </w:r>
      <w:r w:rsidRPr="00380BA8">
        <w:rPr>
          <w:spacing w:val="-3"/>
          <w:szCs w:val="24"/>
        </w:rPr>
        <w:t xml:space="preserve"> </w:t>
      </w:r>
      <w:r w:rsidRPr="00380BA8">
        <w:rPr>
          <w:szCs w:val="24"/>
        </w:rPr>
        <w:t>prix</w:t>
      </w:r>
      <w:r w:rsidRPr="00380BA8">
        <w:rPr>
          <w:spacing w:val="-3"/>
          <w:szCs w:val="24"/>
        </w:rPr>
        <w:t xml:space="preserve"> </w:t>
      </w:r>
      <w:r w:rsidRPr="00380BA8">
        <w:rPr>
          <w:szCs w:val="24"/>
        </w:rPr>
        <w:t>révisé,</w:t>
      </w:r>
    </w:p>
    <w:p w14:paraId="6F96DDDD" w14:textId="77777777" w:rsidR="000359CE" w:rsidRPr="00380BA8" w:rsidRDefault="000359CE" w:rsidP="006B309D">
      <w:pPr>
        <w:pStyle w:val="Paragraphedeliste"/>
        <w:numPr>
          <w:ilvl w:val="0"/>
          <w:numId w:val="18"/>
        </w:numPr>
        <w:tabs>
          <w:tab w:val="left" w:pos="1080"/>
          <w:tab w:val="left" w:pos="1081"/>
        </w:tabs>
        <w:spacing w:line="276" w:lineRule="auto"/>
        <w:jc w:val="both"/>
        <w:rPr>
          <w:szCs w:val="24"/>
        </w:rPr>
      </w:pPr>
      <w:r w:rsidRPr="00380BA8">
        <w:rPr>
          <w:szCs w:val="24"/>
        </w:rPr>
        <w:t>P0</w:t>
      </w:r>
      <w:r w:rsidRPr="00380BA8">
        <w:rPr>
          <w:spacing w:val="-2"/>
          <w:szCs w:val="24"/>
        </w:rPr>
        <w:t xml:space="preserve"> </w:t>
      </w:r>
      <w:r w:rsidRPr="00380BA8">
        <w:rPr>
          <w:szCs w:val="24"/>
        </w:rPr>
        <w:t>est</w:t>
      </w:r>
      <w:r w:rsidRPr="00380BA8">
        <w:rPr>
          <w:spacing w:val="-2"/>
          <w:szCs w:val="24"/>
        </w:rPr>
        <w:t xml:space="preserve"> </w:t>
      </w:r>
      <w:r w:rsidRPr="00380BA8">
        <w:rPr>
          <w:szCs w:val="24"/>
        </w:rPr>
        <w:t>le</w:t>
      </w:r>
      <w:r w:rsidRPr="00380BA8">
        <w:rPr>
          <w:spacing w:val="-3"/>
          <w:szCs w:val="24"/>
        </w:rPr>
        <w:t xml:space="preserve"> </w:t>
      </w:r>
      <w:r w:rsidRPr="00380BA8">
        <w:rPr>
          <w:szCs w:val="24"/>
        </w:rPr>
        <w:t>prix</w:t>
      </w:r>
      <w:r w:rsidRPr="00380BA8">
        <w:rPr>
          <w:spacing w:val="-1"/>
          <w:szCs w:val="24"/>
        </w:rPr>
        <w:t xml:space="preserve"> </w:t>
      </w:r>
      <w:r w:rsidRPr="00380BA8">
        <w:rPr>
          <w:szCs w:val="24"/>
        </w:rPr>
        <w:t>relatif</w:t>
      </w:r>
      <w:r w:rsidRPr="00380BA8">
        <w:rPr>
          <w:spacing w:val="-3"/>
          <w:szCs w:val="24"/>
        </w:rPr>
        <w:t xml:space="preserve"> </w:t>
      </w:r>
      <w:r w:rsidRPr="00380BA8">
        <w:rPr>
          <w:szCs w:val="24"/>
        </w:rPr>
        <w:t>à</w:t>
      </w:r>
      <w:r w:rsidRPr="00380BA8">
        <w:rPr>
          <w:spacing w:val="-2"/>
          <w:szCs w:val="24"/>
        </w:rPr>
        <w:t xml:space="preserve"> </w:t>
      </w:r>
      <w:r w:rsidRPr="00380BA8">
        <w:rPr>
          <w:szCs w:val="24"/>
        </w:rPr>
        <w:t>la</w:t>
      </w:r>
      <w:r w:rsidRPr="00380BA8">
        <w:rPr>
          <w:spacing w:val="-2"/>
          <w:szCs w:val="24"/>
        </w:rPr>
        <w:t xml:space="preserve"> </w:t>
      </w:r>
      <w:r w:rsidRPr="00380BA8">
        <w:rPr>
          <w:szCs w:val="24"/>
        </w:rPr>
        <w:t>rémunération</w:t>
      </w:r>
      <w:r w:rsidRPr="00380BA8">
        <w:rPr>
          <w:spacing w:val="2"/>
          <w:szCs w:val="24"/>
        </w:rPr>
        <w:t xml:space="preserve"> </w:t>
      </w:r>
      <w:r w:rsidRPr="00380BA8">
        <w:rPr>
          <w:szCs w:val="24"/>
        </w:rPr>
        <w:t>du</w:t>
      </w:r>
      <w:r w:rsidRPr="00380BA8">
        <w:rPr>
          <w:spacing w:val="-2"/>
          <w:szCs w:val="24"/>
        </w:rPr>
        <w:t xml:space="preserve"> </w:t>
      </w:r>
      <w:r w:rsidRPr="00380BA8">
        <w:rPr>
          <w:szCs w:val="24"/>
        </w:rPr>
        <w:t>titulaire</w:t>
      </w:r>
      <w:r w:rsidRPr="00380BA8">
        <w:rPr>
          <w:spacing w:val="-3"/>
          <w:szCs w:val="24"/>
        </w:rPr>
        <w:t xml:space="preserve"> </w:t>
      </w:r>
      <w:r w:rsidRPr="00380BA8">
        <w:rPr>
          <w:szCs w:val="24"/>
        </w:rPr>
        <w:t>figurant dans le</w:t>
      </w:r>
      <w:r w:rsidRPr="00380BA8">
        <w:rPr>
          <w:spacing w:val="1"/>
          <w:szCs w:val="24"/>
        </w:rPr>
        <w:t xml:space="preserve"> </w:t>
      </w:r>
      <w:r w:rsidRPr="00380BA8">
        <w:rPr>
          <w:szCs w:val="24"/>
        </w:rPr>
        <w:t>marché</w:t>
      </w:r>
      <w:r w:rsidRPr="00380BA8">
        <w:rPr>
          <w:spacing w:val="-2"/>
          <w:szCs w:val="24"/>
        </w:rPr>
        <w:t xml:space="preserve"> </w:t>
      </w:r>
      <w:r w:rsidRPr="00380BA8">
        <w:rPr>
          <w:szCs w:val="24"/>
        </w:rPr>
        <w:t>notifié</w:t>
      </w:r>
      <w:r w:rsidRPr="00380BA8">
        <w:rPr>
          <w:spacing w:val="1"/>
          <w:szCs w:val="24"/>
        </w:rPr>
        <w:t xml:space="preserve"> </w:t>
      </w:r>
    </w:p>
    <w:p w14:paraId="09CA4985" w14:textId="77777777" w:rsidR="000359CE" w:rsidRPr="00380BA8" w:rsidRDefault="000359CE" w:rsidP="006B309D">
      <w:pPr>
        <w:pStyle w:val="Paragraphedeliste"/>
        <w:numPr>
          <w:ilvl w:val="0"/>
          <w:numId w:val="18"/>
        </w:numPr>
        <w:tabs>
          <w:tab w:val="left" w:pos="1080"/>
          <w:tab w:val="left" w:pos="1081"/>
        </w:tabs>
        <w:spacing w:line="276" w:lineRule="auto"/>
        <w:jc w:val="both"/>
        <w:rPr>
          <w:szCs w:val="24"/>
        </w:rPr>
      </w:pPr>
      <w:r w:rsidRPr="00380BA8">
        <w:rPr>
          <w:szCs w:val="24"/>
        </w:rPr>
        <w:t>In</w:t>
      </w:r>
      <w:r w:rsidRPr="00380BA8">
        <w:rPr>
          <w:spacing w:val="-2"/>
          <w:szCs w:val="24"/>
        </w:rPr>
        <w:t xml:space="preserve"> </w:t>
      </w:r>
      <w:r w:rsidRPr="00380BA8">
        <w:rPr>
          <w:szCs w:val="24"/>
        </w:rPr>
        <w:t>est</w:t>
      </w:r>
      <w:r w:rsidRPr="00380BA8">
        <w:rPr>
          <w:spacing w:val="-1"/>
          <w:szCs w:val="24"/>
        </w:rPr>
        <w:t xml:space="preserve"> </w:t>
      </w:r>
      <w:r w:rsidRPr="00380BA8">
        <w:rPr>
          <w:szCs w:val="24"/>
        </w:rPr>
        <w:t>l’indice</w:t>
      </w:r>
      <w:r w:rsidRPr="00380BA8">
        <w:rPr>
          <w:spacing w:val="-3"/>
          <w:szCs w:val="24"/>
        </w:rPr>
        <w:t xml:space="preserve"> </w:t>
      </w:r>
      <w:r w:rsidRPr="00380BA8">
        <w:rPr>
          <w:szCs w:val="24"/>
        </w:rPr>
        <w:t>connu</w:t>
      </w:r>
      <w:r w:rsidRPr="00380BA8">
        <w:rPr>
          <w:spacing w:val="-1"/>
          <w:szCs w:val="24"/>
        </w:rPr>
        <w:t xml:space="preserve"> </w:t>
      </w:r>
      <w:r w:rsidRPr="00380BA8">
        <w:rPr>
          <w:szCs w:val="24"/>
        </w:rPr>
        <w:t>et</w:t>
      </w:r>
      <w:r w:rsidRPr="00380BA8">
        <w:rPr>
          <w:spacing w:val="-1"/>
          <w:szCs w:val="24"/>
        </w:rPr>
        <w:t xml:space="preserve"> </w:t>
      </w:r>
      <w:r w:rsidRPr="00380BA8">
        <w:rPr>
          <w:szCs w:val="24"/>
        </w:rPr>
        <w:t>lu</w:t>
      </w:r>
      <w:r w:rsidRPr="00380BA8">
        <w:rPr>
          <w:spacing w:val="1"/>
          <w:szCs w:val="24"/>
        </w:rPr>
        <w:t xml:space="preserve"> </w:t>
      </w:r>
      <w:r w:rsidRPr="00380BA8">
        <w:rPr>
          <w:szCs w:val="24"/>
        </w:rPr>
        <w:t>le</w:t>
      </w:r>
      <w:r w:rsidRPr="00380BA8">
        <w:rPr>
          <w:spacing w:val="-1"/>
          <w:szCs w:val="24"/>
        </w:rPr>
        <w:t xml:space="preserve"> </w:t>
      </w:r>
      <w:r w:rsidRPr="00380BA8">
        <w:rPr>
          <w:szCs w:val="24"/>
        </w:rPr>
        <w:t>mois</w:t>
      </w:r>
      <w:r w:rsidRPr="00380BA8">
        <w:rPr>
          <w:spacing w:val="-2"/>
          <w:szCs w:val="24"/>
        </w:rPr>
        <w:t xml:space="preserve"> </w:t>
      </w:r>
      <w:r w:rsidRPr="00380BA8">
        <w:rPr>
          <w:szCs w:val="24"/>
        </w:rPr>
        <w:t>de</w:t>
      </w:r>
      <w:r w:rsidRPr="00380BA8">
        <w:rPr>
          <w:spacing w:val="-2"/>
          <w:szCs w:val="24"/>
        </w:rPr>
        <w:t xml:space="preserve"> </w:t>
      </w:r>
      <w:r w:rsidRPr="00380BA8">
        <w:rPr>
          <w:szCs w:val="24"/>
        </w:rPr>
        <w:t>la</w:t>
      </w:r>
      <w:r w:rsidRPr="00380BA8">
        <w:rPr>
          <w:spacing w:val="-1"/>
          <w:szCs w:val="24"/>
        </w:rPr>
        <w:t xml:space="preserve"> </w:t>
      </w:r>
      <w:r w:rsidRPr="00380BA8">
        <w:rPr>
          <w:szCs w:val="24"/>
        </w:rPr>
        <w:t>révision</w:t>
      </w:r>
    </w:p>
    <w:p w14:paraId="30732BE3" w14:textId="4E4BB648" w:rsidR="000359CE" w:rsidRPr="00380BA8" w:rsidRDefault="000359CE" w:rsidP="006B309D">
      <w:pPr>
        <w:pStyle w:val="Paragraphedeliste"/>
        <w:numPr>
          <w:ilvl w:val="0"/>
          <w:numId w:val="18"/>
        </w:numPr>
        <w:tabs>
          <w:tab w:val="left" w:pos="1080"/>
          <w:tab w:val="left" w:pos="1081"/>
        </w:tabs>
        <w:spacing w:line="276" w:lineRule="auto"/>
        <w:jc w:val="both"/>
        <w:rPr>
          <w:szCs w:val="24"/>
        </w:rPr>
      </w:pPr>
      <w:r w:rsidRPr="00380BA8">
        <w:rPr>
          <w:szCs w:val="24"/>
        </w:rPr>
        <w:t>I0</w:t>
      </w:r>
      <w:r w:rsidRPr="00380BA8">
        <w:rPr>
          <w:spacing w:val="-2"/>
          <w:szCs w:val="24"/>
        </w:rPr>
        <w:t xml:space="preserve"> </w:t>
      </w:r>
      <w:r w:rsidRPr="00380BA8">
        <w:rPr>
          <w:szCs w:val="24"/>
        </w:rPr>
        <w:t>est</w:t>
      </w:r>
      <w:r w:rsidRPr="00380BA8">
        <w:rPr>
          <w:spacing w:val="-1"/>
          <w:szCs w:val="24"/>
        </w:rPr>
        <w:t xml:space="preserve"> </w:t>
      </w:r>
      <w:r w:rsidRPr="00380BA8">
        <w:rPr>
          <w:szCs w:val="24"/>
        </w:rPr>
        <w:t>l’indice</w:t>
      </w:r>
      <w:r w:rsidRPr="00380BA8">
        <w:rPr>
          <w:spacing w:val="-2"/>
          <w:szCs w:val="24"/>
        </w:rPr>
        <w:t xml:space="preserve"> </w:t>
      </w:r>
      <w:r w:rsidRPr="00380BA8">
        <w:rPr>
          <w:szCs w:val="24"/>
        </w:rPr>
        <w:t>du</w:t>
      </w:r>
      <w:r w:rsidRPr="00380BA8">
        <w:rPr>
          <w:spacing w:val="1"/>
          <w:szCs w:val="24"/>
        </w:rPr>
        <w:t xml:space="preserve"> </w:t>
      </w:r>
      <w:r w:rsidRPr="00380BA8">
        <w:rPr>
          <w:szCs w:val="24"/>
        </w:rPr>
        <w:t>mois</w:t>
      </w:r>
      <w:r w:rsidRPr="00380BA8">
        <w:rPr>
          <w:spacing w:val="-3"/>
          <w:szCs w:val="24"/>
        </w:rPr>
        <w:t xml:space="preserve"> </w:t>
      </w:r>
      <w:r w:rsidRPr="00380BA8">
        <w:rPr>
          <w:szCs w:val="24"/>
        </w:rPr>
        <w:t>de</w:t>
      </w:r>
      <w:r w:rsidRPr="00380BA8">
        <w:rPr>
          <w:spacing w:val="-2"/>
          <w:szCs w:val="24"/>
        </w:rPr>
        <w:t xml:space="preserve"> </w:t>
      </w:r>
      <w:r w:rsidRPr="00380BA8">
        <w:rPr>
          <w:szCs w:val="24"/>
        </w:rPr>
        <w:t>la</w:t>
      </w:r>
      <w:r w:rsidRPr="00380BA8">
        <w:rPr>
          <w:spacing w:val="-2"/>
          <w:szCs w:val="24"/>
        </w:rPr>
        <w:t xml:space="preserve"> </w:t>
      </w:r>
      <w:r w:rsidRPr="00380BA8">
        <w:rPr>
          <w:szCs w:val="24"/>
        </w:rPr>
        <w:t>remise</w:t>
      </w:r>
      <w:r w:rsidRPr="00380BA8">
        <w:rPr>
          <w:spacing w:val="-2"/>
          <w:szCs w:val="24"/>
        </w:rPr>
        <w:t xml:space="preserve"> </w:t>
      </w:r>
      <w:r w:rsidRPr="00380BA8">
        <w:rPr>
          <w:szCs w:val="24"/>
        </w:rPr>
        <w:t>de</w:t>
      </w:r>
      <w:r w:rsidRPr="00380BA8">
        <w:rPr>
          <w:spacing w:val="-2"/>
          <w:szCs w:val="24"/>
        </w:rPr>
        <w:t xml:space="preserve"> </w:t>
      </w:r>
      <w:r w:rsidRPr="00380BA8">
        <w:rPr>
          <w:szCs w:val="24"/>
        </w:rPr>
        <w:t>l’offre</w:t>
      </w:r>
      <w:r w:rsidRPr="00380BA8">
        <w:rPr>
          <w:spacing w:val="-2"/>
          <w:szCs w:val="24"/>
        </w:rPr>
        <w:t xml:space="preserve"> </w:t>
      </w:r>
      <w:r w:rsidR="003B7E0F">
        <w:rPr>
          <w:spacing w:val="-2"/>
          <w:szCs w:val="24"/>
        </w:rPr>
        <w:t xml:space="preserve">finale </w:t>
      </w:r>
      <w:r w:rsidRPr="00380BA8">
        <w:rPr>
          <w:szCs w:val="24"/>
        </w:rPr>
        <w:t>du</w:t>
      </w:r>
      <w:r w:rsidRPr="00380BA8">
        <w:rPr>
          <w:spacing w:val="2"/>
          <w:szCs w:val="24"/>
        </w:rPr>
        <w:t xml:space="preserve"> </w:t>
      </w:r>
      <w:r w:rsidRPr="00380BA8">
        <w:rPr>
          <w:szCs w:val="24"/>
        </w:rPr>
        <w:t>titulaire.</w:t>
      </w:r>
    </w:p>
    <w:p w14:paraId="5D20C62D" w14:textId="77777777" w:rsidR="00380BA8" w:rsidRDefault="00380BA8" w:rsidP="006F2F70">
      <w:pPr>
        <w:pStyle w:val="Corpsdetexte"/>
        <w:spacing w:line="276" w:lineRule="auto"/>
        <w:jc w:val="both"/>
      </w:pPr>
    </w:p>
    <w:p w14:paraId="4D6782A0" w14:textId="509C31AA" w:rsidR="000359CE" w:rsidRDefault="000359CE" w:rsidP="006F2F70">
      <w:pPr>
        <w:pStyle w:val="Corpsdetexte"/>
        <w:spacing w:line="276" w:lineRule="auto"/>
        <w:jc w:val="both"/>
      </w:pPr>
      <w:r w:rsidRPr="00D4771D">
        <w:t>Ce</w:t>
      </w:r>
      <w:r w:rsidRPr="00D4771D">
        <w:rPr>
          <w:spacing w:val="-4"/>
        </w:rPr>
        <w:t xml:space="preserve"> </w:t>
      </w:r>
      <w:r w:rsidRPr="00D4771D">
        <w:t>mois</w:t>
      </w:r>
      <w:r w:rsidRPr="00D4771D">
        <w:rPr>
          <w:spacing w:val="-4"/>
        </w:rPr>
        <w:t xml:space="preserve"> </w:t>
      </w:r>
      <w:r w:rsidR="003B7E0F">
        <w:rPr>
          <w:spacing w:val="-4"/>
        </w:rPr>
        <w:t xml:space="preserve">« n » </w:t>
      </w:r>
      <w:r w:rsidRPr="00D4771D">
        <w:t>est</w:t>
      </w:r>
      <w:r w:rsidRPr="00D4771D">
        <w:rPr>
          <w:spacing w:val="-5"/>
        </w:rPr>
        <w:t xml:space="preserve"> </w:t>
      </w:r>
      <w:r w:rsidRPr="00D4771D">
        <w:t>déterminé</w:t>
      </w:r>
      <w:r w:rsidRPr="00D4771D">
        <w:rPr>
          <w:spacing w:val="-2"/>
        </w:rPr>
        <w:t xml:space="preserve"> </w:t>
      </w:r>
      <w:r w:rsidRPr="00D4771D">
        <w:t>comme</w:t>
      </w:r>
      <w:r w:rsidRPr="00D4771D">
        <w:rPr>
          <w:spacing w:val="-2"/>
        </w:rPr>
        <w:t xml:space="preserve"> </w:t>
      </w:r>
      <w:r w:rsidRPr="00D4771D">
        <w:t>suit</w:t>
      </w:r>
      <w:r w:rsidRPr="00D4771D">
        <w:rPr>
          <w:spacing w:val="-2"/>
        </w:rPr>
        <w:t xml:space="preserve"> </w:t>
      </w:r>
      <w:r w:rsidRPr="00D4771D">
        <w:t>:</w:t>
      </w:r>
      <w:r w:rsidRPr="00D4771D">
        <w:rPr>
          <w:spacing w:val="-3"/>
        </w:rPr>
        <w:t xml:space="preserve"> </w:t>
      </w:r>
      <w:r w:rsidRPr="00D4771D">
        <w:t>mois</w:t>
      </w:r>
      <w:r w:rsidRPr="00D4771D">
        <w:rPr>
          <w:spacing w:val="-5"/>
        </w:rPr>
        <w:t xml:space="preserve"> </w:t>
      </w:r>
      <w:r w:rsidRPr="00D4771D">
        <w:t>au</w:t>
      </w:r>
      <w:r w:rsidRPr="00D4771D">
        <w:rPr>
          <w:spacing w:val="-2"/>
        </w:rPr>
        <w:t xml:space="preserve"> </w:t>
      </w:r>
      <w:r w:rsidRPr="00D4771D">
        <w:t>cours</w:t>
      </w:r>
      <w:r w:rsidRPr="00D4771D">
        <w:rPr>
          <w:spacing w:val="-3"/>
        </w:rPr>
        <w:t xml:space="preserve"> </w:t>
      </w:r>
      <w:r w:rsidRPr="00D4771D">
        <w:t>duquel</w:t>
      </w:r>
      <w:r w:rsidRPr="00D4771D">
        <w:rPr>
          <w:spacing w:val="-4"/>
        </w:rPr>
        <w:t xml:space="preserve"> </w:t>
      </w:r>
      <w:r w:rsidRPr="00D4771D">
        <w:t>l’acompte</w:t>
      </w:r>
      <w:r w:rsidRPr="00D4771D">
        <w:rPr>
          <w:spacing w:val="-4"/>
        </w:rPr>
        <w:t xml:space="preserve"> </w:t>
      </w:r>
      <w:r w:rsidRPr="00D4771D">
        <w:t>ou</w:t>
      </w:r>
      <w:r w:rsidRPr="00D4771D">
        <w:rPr>
          <w:spacing w:val="-3"/>
        </w:rPr>
        <w:t xml:space="preserve"> </w:t>
      </w:r>
      <w:r w:rsidRPr="00D4771D">
        <w:t>la</w:t>
      </w:r>
      <w:r w:rsidRPr="00D4771D">
        <w:rPr>
          <w:spacing w:val="-2"/>
        </w:rPr>
        <w:t xml:space="preserve"> </w:t>
      </w:r>
      <w:r w:rsidRPr="00D4771D">
        <w:t>phase</w:t>
      </w:r>
      <w:r w:rsidRPr="00D4771D">
        <w:rPr>
          <w:spacing w:val="-3"/>
        </w:rPr>
        <w:t xml:space="preserve"> </w:t>
      </w:r>
      <w:r w:rsidRPr="00D4771D">
        <w:t>est facturable.</w:t>
      </w:r>
      <w:r w:rsidRPr="00D4771D">
        <w:rPr>
          <w:spacing w:val="-3"/>
        </w:rPr>
        <w:t xml:space="preserve"> </w:t>
      </w:r>
      <w:r w:rsidRPr="00D4771D">
        <w:t>Les</w:t>
      </w:r>
      <w:r w:rsidRPr="00D4771D">
        <w:rPr>
          <w:spacing w:val="-5"/>
        </w:rPr>
        <w:t xml:space="preserve"> </w:t>
      </w:r>
      <w:r w:rsidRPr="00D4771D">
        <w:t>coefficients</w:t>
      </w:r>
      <w:r w:rsidR="00D34CA3">
        <w:rPr>
          <w:spacing w:val="-4"/>
        </w:rPr>
        <w:t xml:space="preserve"> </w:t>
      </w:r>
      <w:r w:rsidR="00D34CA3" w:rsidRPr="00D4771D">
        <w:t xml:space="preserve">de </w:t>
      </w:r>
      <w:r w:rsidR="00D34CA3" w:rsidRPr="00D34CA3">
        <w:t>révision</w:t>
      </w:r>
      <w:r w:rsidRPr="00D34CA3">
        <w:t xml:space="preserve"> </w:t>
      </w:r>
      <w:r w:rsidRPr="00D4771D">
        <w:t>seront</w:t>
      </w:r>
      <w:r w:rsidRPr="00D4771D">
        <w:rPr>
          <w:spacing w:val="-7"/>
        </w:rPr>
        <w:t xml:space="preserve"> </w:t>
      </w:r>
      <w:r w:rsidRPr="00D4771D">
        <w:t>arrondis</w:t>
      </w:r>
      <w:r w:rsidRPr="00D4771D">
        <w:rPr>
          <w:b/>
          <w:bCs/>
        </w:rPr>
        <w:t xml:space="preserve"> </w:t>
      </w:r>
      <w:r w:rsidRPr="00D4771D">
        <w:rPr>
          <w:bCs/>
        </w:rPr>
        <w:t>au centième</w:t>
      </w:r>
      <w:r w:rsidRPr="00D4771D">
        <w:t> (2 chiffres après la virgule).</w:t>
      </w:r>
      <w:r w:rsidRPr="00D4771D">
        <w:rPr>
          <w:spacing w:val="-9"/>
        </w:rPr>
        <w:t xml:space="preserve"> </w:t>
      </w:r>
      <w:r w:rsidR="00F305D8" w:rsidRPr="00F305D8">
        <w:t>La révision définitive des prix s'opère sur la base de la dernière valeur d'index publiée au moment de l'application de la formule. Aucune variation provisoire ne sera effectuée.</w:t>
      </w:r>
    </w:p>
    <w:p w14:paraId="052F115B" w14:textId="77777777" w:rsidR="006F2F70" w:rsidRPr="00D4771D" w:rsidRDefault="006F2F70" w:rsidP="006F2F70">
      <w:pPr>
        <w:pStyle w:val="Corpsdetexte"/>
        <w:spacing w:line="276" w:lineRule="auto"/>
        <w:jc w:val="both"/>
      </w:pPr>
    </w:p>
    <w:p w14:paraId="170B01D4" w14:textId="77777777" w:rsidR="006836D1" w:rsidRPr="00076B36" w:rsidRDefault="00DF021A" w:rsidP="006F2F70">
      <w:pPr>
        <w:pStyle w:val="Titre1"/>
        <w:spacing w:before="0" w:line="276" w:lineRule="auto"/>
        <w:jc w:val="both"/>
      </w:pPr>
      <w:bookmarkStart w:id="25" w:name="_Toc207015255"/>
      <w:r w:rsidRPr="00D4771D">
        <w:t xml:space="preserve">ARTICLE </w:t>
      </w:r>
      <w:r w:rsidR="00E20098" w:rsidRPr="00D4771D">
        <w:t>6</w:t>
      </w:r>
      <w:r w:rsidRPr="00D4771D">
        <w:t xml:space="preserve"> </w:t>
      </w:r>
      <w:r w:rsidR="00E20098" w:rsidRPr="00D4771D">
        <w:t>–</w:t>
      </w:r>
      <w:r w:rsidRPr="00D4771D">
        <w:t xml:space="preserve"> </w:t>
      </w:r>
      <w:r w:rsidR="006836D1" w:rsidRPr="00D4771D">
        <w:t>EXECUTION</w:t>
      </w:r>
      <w:r w:rsidR="00E20098" w:rsidRPr="00D4771D">
        <w:t xml:space="preserve"> DU MARCHE</w:t>
      </w:r>
      <w:bookmarkEnd w:id="25"/>
    </w:p>
    <w:p w14:paraId="1C51E35B" w14:textId="77777777" w:rsidR="00A26FA8" w:rsidRPr="00076B36" w:rsidRDefault="006836D1" w:rsidP="006F2F70">
      <w:pPr>
        <w:pStyle w:val="Titre2"/>
        <w:spacing w:before="0" w:line="276" w:lineRule="auto"/>
        <w:jc w:val="both"/>
      </w:pPr>
      <w:bookmarkStart w:id="26" w:name="_Toc207015256"/>
      <w:r>
        <w:t xml:space="preserve">Alinéa </w:t>
      </w:r>
      <w:r w:rsidR="00E20098">
        <w:t>6</w:t>
      </w:r>
      <w:r>
        <w:t xml:space="preserve">.1 – </w:t>
      </w:r>
      <w:r w:rsidR="00980EF8" w:rsidRPr="00076B36">
        <w:rPr>
          <w:u w:color="001F60"/>
        </w:rPr>
        <w:t>Obligation de résultat</w:t>
      </w:r>
      <w:r w:rsidR="00980EF8" w:rsidRPr="00076B36">
        <w:rPr>
          <w:spacing w:val="-2"/>
          <w:u w:color="001F60"/>
        </w:rPr>
        <w:t xml:space="preserve"> </w:t>
      </w:r>
      <w:r w:rsidR="00980EF8" w:rsidRPr="00076B36">
        <w:rPr>
          <w:u w:color="001F60"/>
        </w:rPr>
        <w:t>et</w:t>
      </w:r>
      <w:r w:rsidR="00980EF8" w:rsidRPr="00076B36">
        <w:rPr>
          <w:spacing w:val="-3"/>
          <w:u w:color="001F60"/>
        </w:rPr>
        <w:t xml:space="preserve"> </w:t>
      </w:r>
      <w:r w:rsidR="00980EF8" w:rsidRPr="00076B36">
        <w:rPr>
          <w:u w:color="001F60"/>
        </w:rPr>
        <w:t>de</w:t>
      </w:r>
      <w:r w:rsidR="00980EF8" w:rsidRPr="00076B36">
        <w:rPr>
          <w:spacing w:val="-2"/>
          <w:u w:color="001F60"/>
        </w:rPr>
        <w:t xml:space="preserve"> </w:t>
      </w:r>
      <w:r w:rsidR="00980EF8" w:rsidRPr="00076B36">
        <w:rPr>
          <w:u w:color="001F60"/>
        </w:rPr>
        <w:t>consei</w:t>
      </w:r>
      <w:r w:rsidR="00980EF8" w:rsidRPr="00076B36">
        <w:t>l</w:t>
      </w:r>
      <w:bookmarkEnd w:id="26"/>
    </w:p>
    <w:p w14:paraId="6C97B893" w14:textId="77777777" w:rsidR="006836D1" w:rsidRPr="007E03E0" w:rsidRDefault="00980EF8" w:rsidP="006F2F70">
      <w:pPr>
        <w:pStyle w:val="Corpsdetexte"/>
        <w:spacing w:line="276" w:lineRule="auto"/>
        <w:ind w:right="256"/>
        <w:jc w:val="both"/>
        <w:rPr>
          <w:b/>
          <w:u w:val="single"/>
        </w:rPr>
      </w:pPr>
      <w:r w:rsidRPr="007E03E0">
        <w:rPr>
          <w:b/>
          <w:u w:val="single"/>
        </w:rPr>
        <w:t>Le titulaire est t</w:t>
      </w:r>
      <w:r w:rsidR="006836D1" w:rsidRPr="007E03E0">
        <w:rPr>
          <w:b/>
          <w:u w:val="single"/>
        </w:rPr>
        <w:t>enu à une obligation de résultat.</w:t>
      </w:r>
    </w:p>
    <w:p w14:paraId="1390CC93" w14:textId="77777777" w:rsidR="007E03E0" w:rsidRDefault="007E03E0" w:rsidP="006F2F70">
      <w:pPr>
        <w:pStyle w:val="Corpsdetexte"/>
        <w:spacing w:line="276" w:lineRule="auto"/>
        <w:ind w:right="256"/>
        <w:jc w:val="both"/>
      </w:pPr>
    </w:p>
    <w:p w14:paraId="3504EFE8" w14:textId="77777777" w:rsidR="00A26FA8" w:rsidRPr="00076B36" w:rsidRDefault="006836D1" w:rsidP="006F2F70">
      <w:pPr>
        <w:pStyle w:val="Corpsdetexte"/>
        <w:spacing w:line="276" w:lineRule="auto"/>
        <w:ind w:right="256"/>
        <w:jc w:val="both"/>
      </w:pPr>
      <w:r>
        <w:t>I</w:t>
      </w:r>
      <w:r w:rsidR="00980EF8" w:rsidRPr="00076B36">
        <w:t>l est tenu de mettre en œuvre tous les moyens</w:t>
      </w:r>
      <w:r w:rsidR="00980EF8" w:rsidRPr="00076B36">
        <w:rPr>
          <w:spacing w:val="1"/>
        </w:rPr>
        <w:t xml:space="preserve"> </w:t>
      </w:r>
      <w:r w:rsidR="00980EF8" w:rsidRPr="00076B36">
        <w:t>nécessaires pour assurer une prestation conforme aux règles de la profession et aux prescriptions du cahier des</w:t>
      </w:r>
      <w:r w:rsidR="00980EF8" w:rsidRPr="00076B36">
        <w:rPr>
          <w:spacing w:val="1"/>
        </w:rPr>
        <w:t xml:space="preserve"> </w:t>
      </w:r>
      <w:r w:rsidR="00980EF8" w:rsidRPr="00076B36">
        <w:t>charges. Tout résultat partiel ou négatif entraîne normalement une réfaction sur le prix des prestations d'études et</w:t>
      </w:r>
      <w:r w:rsidR="00980EF8" w:rsidRPr="00076B36">
        <w:rPr>
          <w:spacing w:val="1"/>
        </w:rPr>
        <w:t xml:space="preserve"> </w:t>
      </w:r>
      <w:r w:rsidR="00980EF8" w:rsidRPr="00076B36">
        <w:t>prestations</w:t>
      </w:r>
      <w:r w:rsidR="00980EF8" w:rsidRPr="00076B36">
        <w:rPr>
          <w:spacing w:val="-2"/>
        </w:rPr>
        <w:t xml:space="preserve"> </w:t>
      </w:r>
      <w:r w:rsidR="00980EF8" w:rsidRPr="00076B36">
        <w:t>de</w:t>
      </w:r>
      <w:r w:rsidR="00980EF8" w:rsidRPr="00076B36">
        <w:rPr>
          <w:spacing w:val="-1"/>
        </w:rPr>
        <w:t xml:space="preserve"> </w:t>
      </w:r>
      <w:r w:rsidR="00980EF8" w:rsidRPr="00076B36">
        <w:t>conseils</w:t>
      </w:r>
      <w:r w:rsidR="00F938A5">
        <w:t>.</w:t>
      </w:r>
    </w:p>
    <w:p w14:paraId="421691F1" w14:textId="77777777" w:rsidR="000960C7" w:rsidRDefault="000960C7" w:rsidP="006F2F70">
      <w:pPr>
        <w:pStyle w:val="Corpsdetexte"/>
        <w:spacing w:line="276" w:lineRule="auto"/>
        <w:ind w:right="255"/>
        <w:jc w:val="both"/>
      </w:pPr>
    </w:p>
    <w:p w14:paraId="19745C38" w14:textId="48ECDE3C" w:rsidR="00A26FA8" w:rsidRPr="00076B36" w:rsidRDefault="00980EF8" w:rsidP="006F2F70">
      <w:pPr>
        <w:pStyle w:val="Corpsdetexte"/>
        <w:spacing w:line="276" w:lineRule="auto"/>
        <w:ind w:right="255"/>
        <w:jc w:val="both"/>
      </w:pPr>
      <w:r w:rsidRPr="00076B36">
        <w:t>Le titulaire a la responsabilité de livrer une prestation conforme aux spécifications du programme de l’opération. A</w:t>
      </w:r>
      <w:r w:rsidRPr="00076B36">
        <w:rPr>
          <w:spacing w:val="1"/>
        </w:rPr>
        <w:t xml:space="preserve"> </w:t>
      </w:r>
      <w:r w:rsidRPr="00076B36">
        <w:t>ce</w:t>
      </w:r>
      <w:r w:rsidRPr="00076B36">
        <w:rPr>
          <w:spacing w:val="-3"/>
        </w:rPr>
        <w:t xml:space="preserve"> </w:t>
      </w:r>
      <w:r w:rsidRPr="00076B36">
        <w:t>titre,</w:t>
      </w:r>
      <w:r w:rsidRPr="00076B36">
        <w:rPr>
          <w:spacing w:val="1"/>
        </w:rPr>
        <w:t xml:space="preserve"> </w:t>
      </w:r>
      <w:r w:rsidRPr="00076B36">
        <w:t>il</w:t>
      </w:r>
      <w:r w:rsidRPr="00076B36">
        <w:rPr>
          <w:spacing w:val="-1"/>
        </w:rPr>
        <w:t xml:space="preserve"> </w:t>
      </w:r>
      <w:r w:rsidRPr="00076B36">
        <w:t>doit</w:t>
      </w:r>
      <w:r w:rsidRPr="00076B36">
        <w:rPr>
          <w:spacing w:val="-1"/>
        </w:rPr>
        <w:t xml:space="preserve"> </w:t>
      </w:r>
      <w:r w:rsidRPr="00076B36">
        <w:t>:</w:t>
      </w:r>
    </w:p>
    <w:p w14:paraId="20028805" w14:textId="77777777" w:rsidR="00A26FA8" w:rsidRPr="00076B36" w:rsidRDefault="00980EF8" w:rsidP="006B309D">
      <w:pPr>
        <w:pStyle w:val="Paragraphedeliste"/>
        <w:numPr>
          <w:ilvl w:val="0"/>
          <w:numId w:val="4"/>
        </w:numPr>
        <w:tabs>
          <w:tab w:val="left" w:pos="1080"/>
          <w:tab w:val="left" w:pos="1081"/>
        </w:tabs>
        <w:spacing w:line="276" w:lineRule="auto"/>
        <w:ind w:right="255"/>
        <w:jc w:val="both"/>
        <w:rPr>
          <w:sz w:val="20"/>
        </w:rPr>
      </w:pPr>
      <w:r w:rsidRPr="00076B36">
        <w:rPr>
          <w:sz w:val="20"/>
        </w:rPr>
        <w:t>Mettre</w:t>
      </w:r>
      <w:r w:rsidRPr="00076B36">
        <w:rPr>
          <w:spacing w:val="16"/>
          <w:sz w:val="20"/>
        </w:rPr>
        <w:t xml:space="preserve"> </w:t>
      </w:r>
      <w:r w:rsidRPr="00076B36">
        <w:rPr>
          <w:sz w:val="20"/>
        </w:rPr>
        <w:t>tous</w:t>
      </w:r>
      <w:r w:rsidRPr="00076B36">
        <w:rPr>
          <w:spacing w:val="16"/>
          <w:sz w:val="20"/>
        </w:rPr>
        <w:t xml:space="preserve"> </w:t>
      </w:r>
      <w:r w:rsidRPr="00076B36">
        <w:rPr>
          <w:sz w:val="20"/>
        </w:rPr>
        <w:t>les</w:t>
      </w:r>
      <w:r w:rsidRPr="00076B36">
        <w:rPr>
          <w:spacing w:val="18"/>
          <w:sz w:val="20"/>
        </w:rPr>
        <w:t xml:space="preserve"> </w:t>
      </w:r>
      <w:r w:rsidRPr="00076B36">
        <w:rPr>
          <w:sz w:val="20"/>
        </w:rPr>
        <w:t>moyens</w:t>
      </w:r>
      <w:r w:rsidRPr="00076B36">
        <w:rPr>
          <w:spacing w:val="18"/>
          <w:sz w:val="20"/>
        </w:rPr>
        <w:t xml:space="preserve"> </w:t>
      </w:r>
      <w:r w:rsidRPr="00076B36">
        <w:rPr>
          <w:sz w:val="20"/>
        </w:rPr>
        <w:t>en</w:t>
      </w:r>
      <w:r w:rsidRPr="00076B36">
        <w:rPr>
          <w:spacing w:val="18"/>
          <w:sz w:val="20"/>
        </w:rPr>
        <w:t xml:space="preserve"> </w:t>
      </w:r>
      <w:r w:rsidRPr="00076B36">
        <w:rPr>
          <w:sz w:val="20"/>
        </w:rPr>
        <w:t>œuvre</w:t>
      </w:r>
      <w:r w:rsidRPr="00076B36">
        <w:rPr>
          <w:spacing w:val="18"/>
          <w:sz w:val="20"/>
        </w:rPr>
        <w:t xml:space="preserve"> </w:t>
      </w:r>
      <w:r w:rsidRPr="00076B36">
        <w:rPr>
          <w:sz w:val="20"/>
        </w:rPr>
        <w:t>pour</w:t>
      </w:r>
      <w:r w:rsidRPr="00076B36">
        <w:rPr>
          <w:spacing w:val="18"/>
          <w:sz w:val="20"/>
        </w:rPr>
        <w:t xml:space="preserve"> </w:t>
      </w:r>
      <w:r w:rsidRPr="00076B36">
        <w:rPr>
          <w:sz w:val="20"/>
        </w:rPr>
        <w:t>obtenir</w:t>
      </w:r>
      <w:r w:rsidRPr="00076B36">
        <w:rPr>
          <w:spacing w:val="16"/>
          <w:sz w:val="20"/>
        </w:rPr>
        <w:t xml:space="preserve"> </w:t>
      </w:r>
      <w:r w:rsidRPr="00076B36">
        <w:rPr>
          <w:sz w:val="20"/>
        </w:rPr>
        <w:t>les</w:t>
      </w:r>
      <w:r w:rsidRPr="00076B36">
        <w:rPr>
          <w:spacing w:val="16"/>
          <w:sz w:val="20"/>
        </w:rPr>
        <w:t xml:space="preserve"> </w:t>
      </w:r>
      <w:r w:rsidRPr="00076B36">
        <w:rPr>
          <w:sz w:val="20"/>
        </w:rPr>
        <w:t>résultats</w:t>
      </w:r>
      <w:r w:rsidRPr="00076B36">
        <w:rPr>
          <w:spacing w:val="16"/>
          <w:sz w:val="20"/>
        </w:rPr>
        <w:t xml:space="preserve"> </w:t>
      </w:r>
      <w:r w:rsidRPr="00076B36">
        <w:rPr>
          <w:sz w:val="20"/>
        </w:rPr>
        <w:t>demandés</w:t>
      </w:r>
      <w:r w:rsidRPr="00076B36">
        <w:rPr>
          <w:spacing w:val="16"/>
          <w:sz w:val="20"/>
        </w:rPr>
        <w:t xml:space="preserve"> </w:t>
      </w:r>
      <w:r w:rsidRPr="00076B36">
        <w:rPr>
          <w:sz w:val="20"/>
        </w:rPr>
        <w:t>conformément</w:t>
      </w:r>
      <w:r w:rsidRPr="00076B36">
        <w:rPr>
          <w:spacing w:val="17"/>
          <w:sz w:val="20"/>
        </w:rPr>
        <w:t xml:space="preserve"> </w:t>
      </w:r>
      <w:r w:rsidRPr="00076B36">
        <w:rPr>
          <w:sz w:val="20"/>
        </w:rPr>
        <w:t>aux</w:t>
      </w:r>
      <w:r w:rsidRPr="00076B36">
        <w:rPr>
          <w:spacing w:val="18"/>
          <w:sz w:val="20"/>
        </w:rPr>
        <w:t xml:space="preserve"> </w:t>
      </w:r>
      <w:r w:rsidRPr="00076B36">
        <w:rPr>
          <w:sz w:val="20"/>
        </w:rPr>
        <w:t>spécifications</w:t>
      </w:r>
      <w:r w:rsidRPr="00076B36">
        <w:rPr>
          <w:spacing w:val="-42"/>
          <w:sz w:val="20"/>
        </w:rPr>
        <w:t xml:space="preserve"> </w:t>
      </w:r>
      <w:r w:rsidRPr="00076B36">
        <w:rPr>
          <w:sz w:val="20"/>
        </w:rPr>
        <w:t>définies</w:t>
      </w:r>
      <w:r w:rsidRPr="00076B36">
        <w:rPr>
          <w:spacing w:val="-2"/>
          <w:sz w:val="20"/>
        </w:rPr>
        <w:t xml:space="preserve"> </w:t>
      </w:r>
      <w:r w:rsidRPr="00076B36">
        <w:rPr>
          <w:sz w:val="20"/>
        </w:rPr>
        <w:t>;</w:t>
      </w:r>
    </w:p>
    <w:p w14:paraId="1C28D9B9" w14:textId="77777777" w:rsidR="00A26FA8" w:rsidRPr="00076B36" w:rsidRDefault="00980EF8" w:rsidP="006B309D">
      <w:pPr>
        <w:pStyle w:val="Paragraphedeliste"/>
        <w:numPr>
          <w:ilvl w:val="0"/>
          <w:numId w:val="4"/>
        </w:numPr>
        <w:tabs>
          <w:tab w:val="left" w:pos="1080"/>
          <w:tab w:val="left" w:pos="1081"/>
        </w:tabs>
        <w:spacing w:line="276" w:lineRule="auto"/>
        <w:ind w:hanging="361"/>
        <w:jc w:val="both"/>
        <w:rPr>
          <w:sz w:val="20"/>
        </w:rPr>
      </w:pPr>
      <w:r w:rsidRPr="00076B36">
        <w:rPr>
          <w:sz w:val="20"/>
        </w:rPr>
        <w:t>Conseiller</w:t>
      </w:r>
      <w:r w:rsidRPr="00076B36">
        <w:rPr>
          <w:spacing w:val="-3"/>
          <w:sz w:val="20"/>
        </w:rPr>
        <w:t xml:space="preserve"> </w:t>
      </w:r>
      <w:r w:rsidR="006836D1">
        <w:rPr>
          <w:sz w:val="20"/>
        </w:rPr>
        <w:t>le MOA</w:t>
      </w:r>
      <w:r w:rsidRPr="00076B36">
        <w:rPr>
          <w:spacing w:val="-2"/>
          <w:sz w:val="20"/>
        </w:rPr>
        <w:t xml:space="preserve"> </w:t>
      </w:r>
      <w:r w:rsidRPr="00076B36">
        <w:rPr>
          <w:sz w:val="20"/>
        </w:rPr>
        <w:t>conformément</w:t>
      </w:r>
      <w:r w:rsidRPr="00076B36">
        <w:rPr>
          <w:spacing w:val="-2"/>
          <w:sz w:val="20"/>
        </w:rPr>
        <w:t xml:space="preserve"> </w:t>
      </w:r>
      <w:r w:rsidRPr="00076B36">
        <w:rPr>
          <w:sz w:val="20"/>
        </w:rPr>
        <w:t>aux spécifications</w:t>
      </w:r>
      <w:r w:rsidRPr="00076B36">
        <w:rPr>
          <w:spacing w:val="-3"/>
          <w:sz w:val="20"/>
        </w:rPr>
        <w:t xml:space="preserve"> </w:t>
      </w:r>
      <w:r w:rsidRPr="00076B36">
        <w:rPr>
          <w:sz w:val="20"/>
        </w:rPr>
        <w:t>définies</w:t>
      </w:r>
      <w:r w:rsidRPr="00076B36">
        <w:rPr>
          <w:spacing w:val="-2"/>
          <w:sz w:val="20"/>
        </w:rPr>
        <w:t xml:space="preserve"> </w:t>
      </w:r>
      <w:r w:rsidRPr="00076B36">
        <w:rPr>
          <w:sz w:val="20"/>
        </w:rPr>
        <w:t>;</w:t>
      </w:r>
    </w:p>
    <w:p w14:paraId="663540A2" w14:textId="77777777" w:rsidR="00A26FA8" w:rsidRPr="00076B36" w:rsidRDefault="00980EF8" w:rsidP="006B309D">
      <w:pPr>
        <w:pStyle w:val="Paragraphedeliste"/>
        <w:numPr>
          <w:ilvl w:val="0"/>
          <w:numId w:val="4"/>
        </w:numPr>
        <w:tabs>
          <w:tab w:val="left" w:pos="1080"/>
          <w:tab w:val="left" w:pos="1081"/>
        </w:tabs>
        <w:spacing w:line="276" w:lineRule="auto"/>
        <w:ind w:hanging="361"/>
        <w:jc w:val="both"/>
        <w:rPr>
          <w:sz w:val="20"/>
        </w:rPr>
      </w:pPr>
      <w:r w:rsidRPr="00076B36">
        <w:rPr>
          <w:sz w:val="20"/>
        </w:rPr>
        <w:t>Assurer</w:t>
      </w:r>
      <w:r w:rsidRPr="00076B36">
        <w:rPr>
          <w:spacing w:val="-3"/>
          <w:sz w:val="20"/>
        </w:rPr>
        <w:t xml:space="preserve"> </w:t>
      </w:r>
      <w:r w:rsidRPr="00076B36">
        <w:rPr>
          <w:sz w:val="20"/>
        </w:rPr>
        <w:t>un</w:t>
      </w:r>
      <w:r w:rsidRPr="00076B36">
        <w:rPr>
          <w:spacing w:val="1"/>
          <w:sz w:val="20"/>
        </w:rPr>
        <w:t xml:space="preserve"> </w:t>
      </w:r>
      <w:r w:rsidRPr="00076B36">
        <w:rPr>
          <w:sz w:val="20"/>
        </w:rPr>
        <w:t>niveau</w:t>
      </w:r>
      <w:r w:rsidRPr="00076B36">
        <w:rPr>
          <w:spacing w:val="-2"/>
          <w:sz w:val="20"/>
        </w:rPr>
        <w:t xml:space="preserve"> </w:t>
      </w:r>
      <w:r w:rsidRPr="00076B36">
        <w:rPr>
          <w:sz w:val="20"/>
        </w:rPr>
        <w:t>de</w:t>
      </w:r>
      <w:r w:rsidRPr="00076B36">
        <w:rPr>
          <w:spacing w:val="-2"/>
          <w:sz w:val="20"/>
        </w:rPr>
        <w:t xml:space="preserve"> </w:t>
      </w:r>
      <w:r w:rsidRPr="00076B36">
        <w:rPr>
          <w:sz w:val="20"/>
        </w:rPr>
        <w:t>qualité</w:t>
      </w:r>
      <w:r w:rsidRPr="00076B36">
        <w:rPr>
          <w:spacing w:val="-3"/>
          <w:sz w:val="20"/>
        </w:rPr>
        <w:t xml:space="preserve"> </w:t>
      </w:r>
      <w:r w:rsidRPr="00076B36">
        <w:rPr>
          <w:sz w:val="20"/>
        </w:rPr>
        <w:t>conformément</w:t>
      </w:r>
      <w:r w:rsidRPr="00076B36">
        <w:rPr>
          <w:spacing w:val="-1"/>
          <w:sz w:val="20"/>
        </w:rPr>
        <w:t xml:space="preserve"> </w:t>
      </w:r>
      <w:r w:rsidRPr="00076B36">
        <w:rPr>
          <w:sz w:val="20"/>
        </w:rPr>
        <w:t>aux</w:t>
      </w:r>
      <w:r w:rsidRPr="00076B36">
        <w:rPr>
          <w:spacing w:val="-2"/>
          <w:sz w:val="20"/>
        </w:rPr>
        <w:t xml:space="preserve"> </w:t>
      </w:r>
      <w:r w:rsidRPr="00076B36">
        <w:rPr>
          <w:sz w:val="20"/>
        </w:rPr>
        <w:t>spécifications</w:t>
      </w:r>
      <w:r w:rsidRPr="00076B36">
        <w:rPr>
          <w:spacing w:val="-2"/>
          <w:sz w:val="20"/>
        </w:rPr>
        <w:t xml:space="preserve"> </w:t>
      </w:r>
      <w:r w:rsidRPr="00076B36">
        <w:rPr>
          <w:sz w:val="20"/>
        </w:rPr>
        <w:t>définies</w:t>
      </w:r>
      <w:r w:rsidRPr="00076B36">
        <w:rPr>
          <w:spacing w:val="-2"/>
          <w:sz w:val="20"/>
        </w:rPr>
        <w:t xml:space="preserve"> </w:t>
      </w:r>
      <w:r w:rsidRPr="00076B36">
        <w:rPr>
          <w:sz w:val="20"/>
        </w:rPr>
        <w:t>;</w:t>
      </w:r>
    </w:p>
    <w:p w14:paraId="23FD6A0F" w14:textId="77777777" w:rsidR="00A26FA8" w:rsidRPr="00076B36" w:rsidRDefault="00980EF8" w:rsidP="006B309D">
      <w:pPr>
        <w:pStyle w:val="Paragraphedeliste"/>
        <w:numPr>
          <w:ilvl w:val="0"/>
          <w:numId w:val="4"/>
        </w:numPr>
        <w:tabs>
          <w:tab w:val="left" w:pos="1080"/>
          <w:tab w:val="left" w:pos="1081"/>
        </w:tabs>
        <w:spacing w:line="276" w:lineRule="auto"/>
        <w:ind w:hanging="361"/>
        <w:jc w:val="both"/>
        <w:rPr>
          <w:sz w:val="20"/>
        </w:rPr>
      </w:pPr>
      <w:r w:rsidRPr="00076B36">
        <w:rPr>
          <w:sz w:val="20"/>
        </w:rPr>
        <w:t>Donner</w:t>
      </w:r>
      <w:r w:rsidRPr="00076B36">
        <w:rPr>
          <w:spacing w:val="-3"/>
          <w:sz w:val="20"/>
        </w:rPr>
        <w:t xml:space="preserve"> </w:t>
      </w:r>
      <w:r w:rsidRPr="00076B36">
        <w:rPr>
          <w:sz w:val="20"/>
        </w:rPr>
        <w:t>une</w:t>
      </w:r>
      <w:r w:rsidRPr="00076B36">
        <w:rPr>
          <w:spacing w:val="-3"/>
          <w:sz w:val="20"/>
        </w:rPr>
        <w:t xml:space="preserve"> </w:t>
      </w:r>
      <w:r w:rsidRPr="00076B36">
        <w:rPr>
          <w:sz w:val="20"/>
        </w:rPr>
        <w:t>visibilité satisfaisante</w:t>
      </w:r>
      <w:r w:rsidRPr="00076B36">
        <w:rPr>
          <w:spacing w:val="-3"/>
          <w:sz w:val="20"/>
        </w:rPr>
        <w:t xml:space="preserve"> </w:t>
      </w:r>
      <w:r w:rsidRPr="00076B36">
        <w:rPr>
          <w:sz w:val="20"/>
        </w:rPr>
        <w:t>sur</w:t>
      </w:r>
      <w:r w:rsidRPr="00076B36">
        <w:rPr>
          <w:spacing w:val="-2"/>
          <w:sz w:val="20"/>
        </w:rPr>
        <w:t xml:space="preserve"> </w:t>
      </w:r>
      <w:r w:rsidRPr="00076B36">
        <w:rPr>
          <w:sz w:val="20"/>
        </w:rPr>
        <w:t>les</w:t>
      </w:r>
      <w:r w:rsidRPr="00076B36">
        <w:rPr>
          <w:spacing w:val="-3"/>
          <w:sz w:val="20"/>
        </w:rPr>
        <w:t xml:space="preserve"> </w:t>
      </w:r>
      <w:r w:rsidRPr="00076B36">
        <w:rPr>
          <w:sz w:val="20"/>
        </w:rPr>
        <w:t>processus</w:t>
      </w:r>
      <w:r w:rsidRPr="00076B36">
        <w:rPr>
          <w:spacing w:val="1"/>
          <w:sz w:val="20"/>
        </w:rPr>
        <w:t xml:space="preserve"> </w:t>
      </w:r>
      <w:r w:rsidRPr="00076B36">
        <w:rPr>
          <w:sz w:val="20"/>
        </w:rPr>
        <w:t>mis</w:t>
      </w:r>
      <w:r w:rsidRPr="00076B36">
        <w:rPr>
          <w:spacing w:val="1"/>
          <w:sz w:val="20"/>
        </w:rPr>
        <w:t xml:space="preserve"> </w:t>
      </w:r>
      <w:r w:rsidRPr="00076B36">
        <w:rPr>
          <w:sz w:val="20"/>
        </w:rPr>
        <w:t>en</w:t>
      </w:r>
      <w:r w:rsidRPr="00076B36">
        <w:rPr>
          <w:spacing w:val="-2"/>
          <w:sz w:val="20"/>
        </w:rPr>
        <w:t xml:space="preserve"> </w:t>
      </w:r>
      <w:r w:rsidRPr="00076B36">
        <w:rPr>
          <w:sz w:val="20"/>
        </w:rPr>
        <w:t>œuvre.</w:t>
      </w:r>
    </w:p>
    <w:p w14:paraId="7C65A138" w14:textId="77777777" w:rsidR="000960C7" w:rsidRDefault="000960C7" w:rsidP="006F2F70">
      <w:pPr>
        <w:pStyle w:val="Corpsdetexte"/>
        <w:spacing w:line="276" w:lineRule="auto"/>
        <w:ind w:right="253"/>
        <w:jc w:val="both"/>
      </w:pPr>
    </w:p>
    <w:p w14:paraId="4BDA87CE" w14:textId="76E9A4D6" w:rsidR="00A26FA8" w:rsidRDefault="00980EF8" w:rsidP="006F2F70">
      <w:pPr>
        <w:pStyle w:val="Corpsdetexte"/>
        <w:spacing w:line="276" w:lineRule="auto"/>
        <w:ind w:right="253"/>
        <w:jc w:val="both"/>
      </w:pPr>
      <w:r w:rsidRPr="00076B36">
        <w:t>Le titulaire a la responsabilité de mettre en œuvre une organisation, des méthodes et des moyens permettant de</w:t>
      </w:r>
      <w:r w:rsidRPr="00076B36">
        <w:rPr>
          <w:spacing w:val="1"/>
        </w:rPr>
        <w:t xml:space="preserve"> </w:t>
      </w:r>
      <w:r w:rsidRPr="00076B36">
        <w:t>garantir</w:t>
      </w:r>
      <w:r w:rsidRPr="00076B36">
        <w:rPr>
          <w:spacing w:val="-2"/>
        </w:rPr>
        <w:t xml:space="preserve"> </w:t>
      </w:r>
      <w:r w:rsidRPr="00076B36">
        <w:t>la</w:t>
      </w:r>
      <w:r w:rsidRPr="00076B36">
        <w:rPr>
          <w:spacing w:val="-1"/>
        </w:rPr>
        <w:t xml:space="preserve"> </w:t>
      </w:r>
      <w:r w:rsidRPr="00076B36">
        <w:t>qualité/conformité</w:t>
      </w:r>
      <w:r w:rsidRPr="00076B36">
        <w:rPr>
          <w:spacing w:val="2"/>
        </w:rPr>
        <w:t xml:space="preserve"> </w:t>
      </w:r>
      <w:r w:rsidRPr="00076B36">
        <w:t>des</w:t>
      </w:r>
      <w:r w:rsidRPr="00076B36">
        <w:rPr>
          <w:spacing w:val="-2"/>
        </w:rPr>
        <w:t xml:space="preserve"> </w:t>
      </w:r>
      <w:r w:rsidRPr="00076B36">
        <w:t>services</w:t>
      </w:r>
      <w:r w:rsidRPr="00076B36">
        <w:rPr>
          <w:spacing w:val="-1"/>
        </w:rPr>
        <w:t xml:space="preserve"> </w:t>
      </w:r>
      <w:r w:rsidRPr="00076B36">
        <w:t>produits</w:t>
      </w:r>
      <w:r w:rsidRPr="00076B36">
        <w:rPr>
          <w:spacing w:val="-2"/>
        </w:rPr>
        <w:t xml:space="preserve"> </w:t>
      </w:r>
      <w:r w:rsidRPr="00076B36">
        <w:t>et</w:t>
      </w:r>
      <w:r w:rsidRPr="00076B36">
        <w:rPr>
          <w:spacing w:val="-1"/>
        </w:rPr>
        <w:t xml:space="preserve"> </w:t>
      </w:r>
      <w:r w:rsidRPr="00076B36">
        <w:t>d’en</w:t>
      </w:r>
      <w:r w:rsidRPr="00076B36">
        <w:rPr>
          <w:spacing w:val="2"/>
        </w:rPr>
        <w:t xml:space="preserve"> </w:t>
      </w:r>
      <w:r w:rsidRPr="00076B36">
        <w:t>apporter</w:t>
      </w:r>
      <w:r w:rsidRPr="00076B36">
        <w:rPr>
          <w:spacing w:val="-1"/>
        </w:rPr>
        <w:t xml:space="preserve"> </w:t>
      </w:r>
      <w:r w:rsidRPr="00076B36">
        <w:t>la</w:t>
      </w:r>
      <w:r w:rsidRPr="00076B36">
        <w:rPr>
          <w:spacing w:val="-1"/>
        </w:rPr>
        <w:t xml:space="preserve"> </w:t>
      </w:r>
      <w:r w:rsidRPr="00076B36">
        <w:t>preuve.</w:t>
      </w:r>
    </w:p>
    <w:p w14:paraId="736172D8" w14:textId="77777777" w:rsidR="000960C7" w:rsidRPr="00076B36" w:rsidRDefault="000960C7" w:rsidP="006F2F70">
      <w:pPr>
        <w:pStyle w:val="Corpsdetexte"/>
        <w:spacing w:line="276" w:lineRule="auto"/>
        <w:ind w:right="253"/>
        <w:jc w:val="both"/>
      </w:pPr>
    </w:p>
    <w:p w14:paraId="1998D92F" w14:textId="77777777" w:rsidR="00A26FA8" w:rsidRDefault="00980EF8" w:rsidP="006F2F70">
      <w:pPr>
        <w:pStyle w:val="Corpsdetexte"/>
        <w:spacing w:line="276" w:lineRule="auto"/>
        <w:ind w:right="254"/>
        <w:jc w:val="both"/>
      </w:pPr>
      <w:r w:rsidRPr="00076B36">
        <w:t>Le titulaire dimensionne les ressources humaines pour permettre le bon déroulement des prestations requises dans</w:t>
      </w:r>
      <w:r w:rsidRPr="00076B36">
        <w:rPr>
          <w:spacing w:val="1"/>
        </w:rPr>
        <w:t xml:space="preserve"> </w:t>
      </w:r>
      <w:r w:rsidRPr="00076B36">
        <w:t>le</w:t>
      </w:r>
      <w:r w:rsidRPr="00076B36">
        <w:rPr>
          <w:spacing w:val="-3"/>
        </w:rPr>
        <w:t xml:space="preserve"> </w:t>
      </w:r>
      <w:r w:rsidRPr="00076B36">
        <w:t>cadre</w:t>
      </w:r>
      <w:r w:rsidRPr="00076B36">
        <w:rPr>
          <w:spacing w:val="-1"/>
        </w:rPr>
        <w:t xml:space="preserve"> </w:t>
      </w:r>
      <w:r w:rsidRPr="00076B36">
        <w:t>du</w:t>
      </w:r>
      <w:r w:rsidRPr="00076B36">
        <w:rPr>
          <w:spacing w:val="-1"/>
        </w:rPr>
        <w:t xml:space="preserve"> </w:t>
      </w:r>
      <w:r w:rsidRPr="00076B36">
        <w:t>contrat et définit le</w:t>
      </w:r>
      <w:r w:rsidRPr="00076B36">
        <w:rPr>
          <w:spacing w:val="-1"/>
        </w:rPr>
        <w:t xml:space="preserve"> </w:t>
      </w:r>
      <w:r w:rsidRPr="00076B36">
        <w:t>rôle</w:t>
      </w:r>
      <w:r w:rsidRPr="00076B36">
        <w:rPr>
          <w:spacing w:val="-1"/>
        </w:rPr>
        <w:t xml:space="preserve"> </w:t>
      </w:r>
      <w:r w:rsidRPr="00076B36">
        <w:t>assuré</w:t>
      </w:r>
      <w:r w:rsidRPr="00076B36">
        <w:rPr>
          <w:spacing w:val="-1"/>
        </w:rPr>
        <w:t xml:space="preserve"> </w:t>
      </w:r>
      <w:r w:rsidRPr="00076B36">
        <w:t>par</w:t>
      </w:r>
      <w:r w:rsidRPr="00076B36">
        <w:rPr>
          <w:spacing w:val="-1"/>
        </w:rPr>
        <w:t xml:space="preserve"> </w:t>
      </w:r>
      <w:r w:rsidRPr="00076B36">
        <w:t>chacun</w:t>
      </w:r>
      <w:r w:rsidRPr="00076B36">
        <w:rPr>
          <w:spacing w:val="-2"/>
        </w:rPr>
        <w:t xml:space="preserve"> </w:t>
      </w:r>
      <w:r w:rsidRPr="00076B36">
        <w:t>des</w:t>
      </w:r>
      <w:r w:rsidRPr="00076B36">
        <w:rPr>
          <w:spacing w:val="2"/>
        </w:rPr>
        <w:t xml:space="preserve"> </w:t>
      </w:r>
      <w:r w:rsidRPr="00076B36">
        <w:t>membres.</w:t>
      </w:r>
    </w:p>
    <w:p w14:paraId="49069110" w14:textId="77777777" w:rsidR="000960C7" w:rsidRPr="00076B36" w:rsidRDefault="000960C7" w:rsidP="006F2F70">
      <w:pPr>
        <w:pStyle w:val="Corpsdetexte"/>
        <w:spacing w:line="276" w:lineRule="auto"/>
        <w:ind w:right="254"/>
        <w:jc w:val="both"/>
      </w:pPr>
    </w:p>
    <w:p w14:paraId="17D09068" w14:textId="19360866" w:rsidR="00A26FA8" w:rsidRDefault="00980EF8" w:rsidP="006F2F70">
      <w:pPr>
        <w:pStyle w:val="Corpsdetexte"/>
        <w:spacing w:line="276" w:lineRule="auto"/>
        <w:ind w:right="253"/>
        <w:jc w:val="both"/>
      </w:pPr>
      <w:r w:rsidRPr="00076B36">
        <w:t>Le</w:t>
      </w:r>
      <w:r w:rsidRPr="00076B36">
        <w:rPr>
          <w:spacing w:val="-3"/>
        </w:rPr>
        <w:t xml:space="preserve"> </w:t>
      </w:r>
      <w:r w:rsidRPr="00076B36">
        <w:t>Titulaire</w:t>
      </w:r>
      <w:r w:rsidRPr="00076B36">
        <w:rPr>
          <w:spacing w:val="-2"/>
        </w:rPr>
        <w:t xml:space="preserve"> </w:t>
      </w:r>
      <w:r w:rsidRPr="00076B36">
        <w:t>a une</w:t>
      </w:r>
      <w:r w:rsidRPr="00076B36">
        <w:rPr>
          <w:spacing w:val="-2"/>
        </w:rPr>
        <w:t xml:space="preserve"> </w:t>
      </w:r>
      <w:r w:rsidRPr="00076B36">
        <w:t>obligation permanente</w:t>
      </w:r>
      <w:r w:rsidRPr="00076B36">
        <w:rPr>
          <w:spacing w:val="-2"/>
        </w:rPr>
        <w:t xml:space="preserve"> </w:t>
      </w:r>
      <w:r w:rsidRPr="00076B36">
        <w:t>de</w:t>
      </w:r>
      <w:r w:rsidRPr="00076B36">
        <w:rPr>
          <w:spacing w:val="-3"/>
        </w:rPr>
        <w:t xml:space="preserve"> </w:t>
      </w:r>
      <w:r w:rsidRPr="00076B36">
        <w:t>conseil</w:t>
      </w:r>
      <w:r w:rsidRPr="00076B36">
        <w:rPr>
          <w:spacing w:val="-2"/>
        </w:rPr>
        <w:t xml:space="preserve"> </w:t>
      </w:r>
      <w:r w:rsidRPr="00076B36">
        <w:t>envers</w:t>
      </w:r>
      <w:r w:rsidRPr="00076B36">
        <w:rPr>
          <w:spacing w:val="-2"/>
        </w:rPr>
        <w:t xml:space="preserve"> </w:t>
      </w:r>
      <w:r w:rsidR="006836D1">
        <w:t>le CH de l’Agglomération Montargoise</w:t>
      </w:r>
      <w:r w:rsidRPr="00076B36">
        <w:rPr>
          <w:spacing w:val="-2"/>
        </w:rPr>
        <w:t xml:space="preserve"> </w:t>
      </w:r>
      <w:r w:rsidRPr="00076B36">
        <w:t>dans</w:t>
      </w:r>
      <w:r w:rsidRPr="00076B36">
        <w:rPr>
          <w:spacing w:val="-2"/>
        </w:rPr>
        <w:t xml:space="preserve"> </w:t>
      </w:r>
      <w:r w:rsidRPr="00076B36">
        <w:t>le</w:t>
      </w:r>
      <w:r w:rsidRPr="00076B36">
        <w:rPr>
          <w:spacing w:val="-3"/>
        </w:rPr>
        <w:t xml:space="preserve"> </w:t>
      </w:r>
      <w:r w:rsidRPr="00076B36">
        <w:t>cadre</w:t>
      </w:r>
      <w:r w:rsidRPr="00076B36">
        <w:rPr>
          <w:spacing w:val="-3"/>
        </w:rPr>
        <w:t xml:space="preserve"> </w:t>
      </w:r>
      <w:r w:rsidRPr="00076B36">
        <w:t>de</w:t>
      </w:r>
      <w:r w:rsidRPr="00076B36">
        <w:rPr>
          <w:spacing w:val="-3"/>
        </w:rPr>
        <w:t xml:space="preserve"> </w:t>
      </w:r>
      <w:r w:rsidRPr="00076B36">
        <w:t>l’exécution du marché.</w:t>
      </w:r>
      <w:r w:rsidRPr="00076B36">
        <w:rPr>
          <w:spacing w:val="-1"/>
        </w:rPr>
        <w:t xml:space="preserve"> </w:t>
      </w:r>
      <w:r w:rsidRPr="00076B36">
        <w:t>Il</w:t>
      </w:r>
      <w:r w:rsidRPr="00076B36">
        <w:rPr>
          <w:spacing w:val="-43"/>
        </w:rPr>
        <w:t xml:space="preserve"> </w:t>
      </w:r>
      <w:r w:rsidRPr="00076B36">
        <w:t xml:space="preserve">s’engage à informer sans délai l’Etablissement ou son représentant de tout événement ou toute difficulté, de </w:t>
      </w:r>
      <w:r w:rsidR="000960C7" w:rsidRPr="00076B36">
        <w:t>nature</w:t>
      </w:r>
      <w:r w:rsidR="000960C7">
        <w:t xml:space="preserve"> </w:t>
      </w:r>
      <w:r w:rsidR="000960C7" w:rsidRPr="00076B36">
        <w:rPr>
          <w:spacing w:val="-43"/>
        </w:rPr>
        <w:t>à</w:t>
      </w:r>
      <w:r w:rsidRPr="00076B36">
        <w:rPr>
          <w:spacing w:val="-2"/>
        </w:rPr>
        <w:t xml:space="preserve"> </w:t>
      </w:r>
      <w:r w:rsidRPr="00076B36">
        <w:t>compromettre</w:t>
      </w:r>
      <w:r w:rsidRPr="00076B36">
        <w:rPr>
          <w:spacing w:val="-2"/>
        </w:rPr>
        <w:t xml:space="preserve"> </w:t>
      </w:r>
      <w:r w:rsidRPr="00076B36">
        <w:t>la</w:t>
      </w:r>
      <w:r w:rsidRPr="00076B36">
        <w:rPr>
          <w:spacing w:val="2"/>
        </w:rPr>
        <w:t xml:space="preserve"> </w:t>
      </w:r>
      <w:r w:rsidRPr="00076B36">
        <w:t>qualité,</w:t>
      </w:r>
      <w:r w:rsidRPr="00076B36">
        <w:rPr>
          <w:spacing w:val="-1"/>
        </w:rPr>
        <w:t xml:space="preserve"> </w:t>
      </w:r>
      <w:r w:rsidRPr="00076B36">
        <w:t>le</w:t>
      </w:r>
      <w:r w:rsidRPr="00076B36">
        <w:rPr>
          <w:spacing w:val="1"/>
        </w:rPr>
        <w:t xml:space="preserve"> </w:t>
      </w:r>
      <w:r w:rsidRPr="00076B36">
        <w:t>suivi</w:t>
      </w:r>
      <w:r w:rsidRPr="00076B36">
        <w:rPr>
          <w:spacing w:val="-3"/>
        </w:rPr>
        <w:t xml:space="preserve"> </w:t>
      </w:r>
      <w:r w:rsidRPr="00076B36">
        <w:t>ou</w:t>
      </w:r>
      <w:r w:rsidRPr="00076B36">
        <w:rPr>
          <w:spacing w:val="-1"/>
        </w:rPr>
        <w:t xml:space="preserve"> </w:t>
      </w:r>
      <w:r w:rsidRPr="00076B36">
        <w:t>la</w:t>
      </w:r>
      <w:r w:rsidRPr="00076B36">
        <w:rPr>
          <w:spacing w:val="-1"/>
        </w:rPr>
        <w:t xml:space="preserve"> </w:t>
      </w:r>
      <w:r w:rsidRPr="00076B36">
        <w:t>garantie</w:t>
      </w:r>
      <w:r w:rsidRPr="00076B36">
        <w:rPr>
          <w:spacing w:val="-2"/>
        </w:rPr>
        <w:t xml:space="preserve"> </w:t>
      </w:r>
      <w:r w:rsidRPr="00076B36">
        <w:t>des</w:t>
      </w:r>
      <w:r w:rsidRPr="00076B36">
        <w:rPr>
          <w:spacing w:val="-1"/>
        </w:rPr>
        <w:t xml:space="preserve"> </w:t>
      </w:r>
      <w:r w:rsidRPr="00076B36">
        <w:t>prestations</w:t>
      </w:r>
      <w:r w:rsidRPr="00076B36">
        <w:rPr>
          <w:spacing w:val="-1"/>
        </w:rPr>
        <w:t xml:space="preserve"> </w:t>
      </w:r>
      <w:r w:rsidRPr="00076B36">
        <w:t>objets</w:t>
      </w:r>
      <w:r w:rsidRPr="00076B36">
        <w:rPr>
          <w:spacing w:val="-3"/>
        </w:rPr>
        <w:t xml:space="preserve"> </w:t>
      </w:r>
      <w:r w:rsidRPr="00076B36">
        <w:t>du</w:t>
      </w:r>
      <w:r w:rsidRPr="00076B36">
        <w:rPr>
          <w:spacing w:val="-1"/>
        </w:rPr>
        <w:t xml:space="preserve"> </w:t>
      </w:r>
      <w:r w:rsidRPr="00076B36">
        <w:t>marché.</w:t>
      </w:r>
    </w:p>
    <w:p w14:paraId="10641E2C" w14:textId="77777777" w:rsidR="000960C7" w:rsidRPr="00076B36" w:rsidRDefault="000960C7" w:rsidP="006F2F70">
      <w:pPr>
        <w:pStyle w:val="Corpsdetexte"/>
        <w:spacing w:line="276" w:lineRule="auto"/>
        <w:ind w:right="253"/>
        <w:jc w:val="both"/>
      </w:pPr>
    </w:p>
    <w:p w14:paraId="37409F54" w14:textId="77777777" w:rsidR="00A26FA8" w:rsidRDefault="00980EF8" w:rsidP="006F2F70">
      <w:pPr>
        <w:pStyle w:val="Corpsdetexte"/>
        <w:spacing w:line="276" w:lineRule="auto"/>
        <w:ind w:right="253"/>
        <w:jc w:val="both"/>
      </w:pPr>
      <w:r w:rsidRPr="00076B36">
        <w:t>Le</w:t>
      </w:r>
      <w:r w:rsidRPr="00076B36">
        <w:rPr>
          <w:spacing w:val="-3"/>
        </w:rPr>
        <w:t xml:space="preserve"> </w:t>
      </w:r>
      <w:r w:rsidRPr="00076B36">
        <w:t>Titulaire</w:t>
      </w:r>
      <w:r w:rsidRPr="00076B36">
        <w:rPr>
          <w:spacing w:val="-2"/>
        </w:rPr>
        <w:t xml:space="preserve"> </w:t>
      </w:r>
      <w:r w:rsidRPr="00076B36">
        <w:t>s’engage</w:t>
      </w:r>
      <w:r w:rsidRPr="00076B36">
        <w:rPr>
          <w:spacing w:val="-3"/>
        </w:rPr>
        <w:t xml:space="preserve"> </w:t>
      </w:r>
      <w:r w:rsidRPr="00076B36">
        <w:t>à</w:t>
      </w:r>
      <w:r w:rsidRPr="00076B36">
        <w:rPr>
          <w:spacing w:val="-2"/>
        </w:rPr>
        <w:t xml:space="preserve"> </w:t>
      </w:r>
      <w:r w:rsidRPr="00076B36">
        <w:t>conseiller</w:t>
      </w:r>
      <w:r w:rsidRPr="00076B36">
        <w:rPr>
          <w:spacing w:val="-2"/>
        </w:rPr>
        <w:t xml:space="preserve"> </w:t>
      </w:r>
      <w:r w:rsidRPr="00076B36">
        <w:t>l’Etablissement</w:t>
      </w:r>
      <w:r w:rsidRPr="00076B36">
        <w:rPr>
          <w:spacing w:val="-2"/>
        </w:rPr>
        <w:t xml:space="preserve"> </w:t>
      </w:r>
      <w:r w:rsidRPr="00076B36">
        <w:t>dans</w:t>
      </w:r>
      <w:r w:rsidRPr="00076B36">
        <w:rPr>
          <w:spacing w:val="-2"/>
        </w:rPr>
        <w:t xml:space="preserve"> </w:t>
      </w:r>
      <w:r w:rsidRPr="00076B36">
        <w:t>le</w:t>
      </w:r>
      <w:r w:rsidRPr="00076B36">
        <w:rPr>
          <w:spacing w:val="-3"/>
        </w:rPr>
        <w:t xml:space="preserve"> </w:t>
      </w:r>
      <w:r w:rsidRPr="00076B36">
        <w:t>cas</w:t>
      </w:r>
      <w:r w:rsidRPr="00076B36">
        <w:rPr>
          <w:spacing w:val="-3"/>
        </w:rPr>
        <w:t xml:space="preserve"> </w:t>
      </w:r>
      <w:r w:rsidRPr="00076B36">
        <w:t>où ce</w:t>
      </w:r>
      <w:r w:rsidRPr="00076B36">
        <w:rPr>
          <w:spacing w:val="-3"/>
        </w:rPr>
        <w:t xml:space="preserve"> </w:t>
      </w:r>
      <w:r w:rsidRPr="00076B36">
        <w:t>dernier</w:t>
      </w:r>
      <w:r w:rsidRPr="00076B36">
        <w:rPr>
          <w:spacing w:val="-3"/>
        </w:rPr>
        <w:t xml:space="preserve"> </w:t>
      </w:r>
      <w:r w:rsidRPr="00076B36">
        <w:t>émettrait</w:t>
      </w:r>
      <w:r w:rsidRPr="00076B36">
        <w:rPr>
          <w:spacing w:val="-1"/>
        </w:rPr>
        <w:t xml:space="preserve"> </w:t>
      </w:r>
      <w:r w:rsidRPr="00076B36">
        <w:t>des</w:t>
      </w:r>
      <w:r w:rsidRPr="00076B36">
        <w:rPr>
          <w:spacing w:val="-3"/>
        </w:rPr>
        <w:t xml:space="preserve"> </w:t>
      </w:r>
      <w:r w:rsidRPr="00076B36">
        <w:t>demandes</w:t>
      </w:r>
      <w:r w:rsidRPr="00076B36">
        <w:rPr>
          <w:spacing w:val="-4"/>
        </w:rPr>
        <w:t xml:space="preserve"> </w:t>
      </w:r>
      <w:r w:rsidRPr="00076B36">
        <w:t>complémentaires</w:t>
      </w:r>
      <w:r w:rsidRPr="00076B36">
        <w:rPr>
          <w:spacing w:val="-43"/>
        </w:rPr>
        <w:t xml:space="preserve"> </w:t>
      </w:r>
      <w:r w:rsidRPr="00076B36">
        <w:t>ou nouvelles</w:t>
      </w:r>
      <w:r w:rsidRPr="00076B36">
        <w:rPr>
          <w:spacing w:val="-2"/>
        </w:rPr>
        <w:t xml:space="preserve"> </w:t>
      </w:r>
      <w:r w:rsidRPr="00076B36">
        <w:t>en cours</w:t>
      </w:r>
      <w:r w:rsidRPr="00076B36">
        <w:rPr>
          <w:spacing w:val="-2"/>
        </w:rPr>
        <w:t xml:space="preserve"> </w:t>
      </w:r>
      <w:r w:rsidRPr="00076B36">
        <w:t>d’exécution</w:t>
      </w:r>
      <w:r w:rsidRPr="00076B36">
        <w:rPr>
          <w:spacing w:val="-3"/>
        </w:rPr>
        <w:t xml:space="preserve"> </w:t>
      </w:r>
      <w:r w:rsidRPr="00076B36">
        <w:t>du</w:t>
      </w:r>
      <w:r w:rsidRPr="00076B36">
        <w:rPr>
          <w:spacing w:val="-3"/>
        </w:rPr>
        <w:t xml:space="preserve"> </w:t>
      </w:r>
      <w:r w:rsidRPr="00076B36">
        <w:t>marché.</w:t>
      </w:r>
      <w:r w:rsidRPr="00076B36">
        <w:rPr>
          <w:spacing w:val="-1"/>
        </w:rPr>
        <w:t xml:space="preserve"> </w:t>
      </w:r>
      <w:r w:rsidRPr="00076B36">
        <w:t>Si</w:t>
      </w:r>
      <w:r w:rsidRPr="00076B36">
        <w:rPr>
          <w:spacing w:val="-2"/>
        </w:rPr>
        <w:t xml:space="preserve"> </w:t>
      </w:r>
      <w:r w:rsidRPr="00076B36">
        <w:t>les</w:t>
      </w:r>
      <w:r w:rsidRPr="00076B36">
        <w:rPr>
          <w:spacing w:val="-2"/>
        </w:rPr>
        <w:t xml:space="preserve"> </w:t>
      </w:r>
      <w:r w:rsidRPr="00076B36">
        <w:t>conseils,</w:t>
      </w:r>
      <w:r w:rsidRPr="00076B36">
        <w:rPr>
          <w:spacing w:val="-3"/>
        </w:rPr>
        <w:t xml:space="preserve"> </w:t>
      </w:r>
      <w:r w:rsidRPr="00076B36">
        <w:t>les</w:t>
      </w:r>
      <w:r w:rsidRPr="00076B36">
        <w:rPr>
          <w:spacing w:val="-3"/>
        </w:rPr>
        <w:t xml:space="preserve"> </w:t>
      </w:r>
      <w:r w:rsidRPr="00076B36">
        <w:t>informations</w:t>
      </w:r>
      <w:r w:rsidRPr="00076B36">
        <w:rPr>
          <w:spacing w:val="-3"/>
        </w:rPr>
        <w:t xml:space="preserve"> </w:t>
      </w:r>
      <w:r w:rsidRPr="00076B36">
        <w:t>et</w:t>
      </w:r>
      <w:r w:rsidRPr="00076B36">
        <w:rPr>
          <w:spacing w:val="-1"/>
        </w:rPr>
        <w:t xml:space="preserve"> </w:t>
      </w:r>
      <w:r w:rsidRPr="00076B36">
        <w:t>les</w:t>
      </w:r>
      <w:r w:rsidRPr="00076B36">
        <w:rPr>
          <w:spacing w:val="-4"/>
        </w:rPr>
        <w:t xml:space="preserve"> </w:t>
      </w:r>
      <w:r w:rsidRPr="00076B36">
        <w:t>recommandations</w:t>
      </w:r>
      <w:r w:rsidRPr="00076B36">
        <w:rPr>
          <w:spacing w:val="-3"/>
        </w:rPr>
        <w:t xml:space="preserve"> </w:t>
      </w:r>
      <w:r w:rsidRPr="00076B36">
        <w:t>sont</w:t>
      </w:r>
      <w:r w:rsidRPr="00076B36">
        <w:rPr>
          <w:spacing w:val="-1"/>
        </w:rPr>
        <w:t xml:space="preserve"> </w:t>
      </w:r>
      <w:r w:rsidRPr="00076B36">
        <w:t>formulés</w:t>
      </w:r>
      <w:r w:rsidRPr="00076B36">
        <w:rPr>
          <w:spacing w:val="-43"/>
        </w:rPr>
        <w:t xml:space="preserve"> </w:t>
      </w:r>
      <w:r w:rsidRPr="00076B36">
        <w:t>oralement à l’Etablissement, elles donnent obligatoirement lieu à la remise dans les meilleurs délais d’un document</w:t>
      </w:r>
      <w:r w:rsidRPr="00076B36">
        <w:rPr>
          <w:spacing w:val="1"/>
        </w:rPr>
        <w:t xml:space="preserve"> </w:t>
      </w:r>
      <w:r w:rsidRPr="00076B36">
        <w:t>écrit</w:t>
      </w:r>
      <w:r w:rsidRPr="00076B36">
        <w:rPr>
          <w:spacing w:val="-2"/>
        </w:rPr>
        <w:t xml:space="preserve"> </w:t>
      </w:r>
      <w:r w:rsidRPr="00076B36">
        <w:t>de</w:t>
      </w:r>
      <w:r w:rsidRPr="00076B36">
        <w:rPr>
          <w:spacing w:val="-1"/>
        </w:rPr>
        <w:t xml:space="preserve"> </w:t>
      </w:r>
      <w:r w:rsidRPr="00076B36">
        <w:t>confirmation.</w:t>
      </w:r>
    </w:p>
    <w:p w14:paraId="6FFC217C" w14:textId="77777777" w:rsidR="00913526" w:rsidRDefault="00913526" w:rsidP="006F2F70">
      <w:pPr>
        <w:pStyle w:val="Corpsdetexte"/>
        <w:spacing w:line="276" w:lineRule="auto"/>
        <w:ind w:right="253"/>
        <w:jc w:val="both"/>
      </w:pPr>
    </w:p>
    <w:p w14:paraId="452D202C" w14:textId="77777777" w:rsidR="00A26FA8" w:rsidRPr="00076B36" w:rsidRDefault="006836D1" w:rsidP="006F2F70">
      <w:pPr>
        <w:pStyle w:val="Titre2"/>
        <w:spacing w:before="0" w:line="276" w:lineRule="auto"/>
        <w:jc w:val="both"/>
      </w:pPr>
      <w:bookmarkStart w:id="27" w:name="_Toc207015257"/>
      <w:r>
        <w:t xml:space="preserve">Alinéa </w:t>
      </w:r>
      <w:r w:rsidR="00E20098">
        <w:t>6</w:t>
      </w:r>
      <w:r>
        <w:t xml:space="preserve">.2 – </w:t>
      </w:r>
      <w:r w:rsidR="00980EF8" w:rsidRPr="00076B36">
        <w:rPr>
          <w:u w:color="001F60"/>
        </w:rPr>
        <w:t>Conduite</w:t>
      </w:r>
      <w:r w:rsidR="00980EF8" w:rsidRPr="00076B36">
        <w:rPr>
          <w:spacing w:val="-2"/>
          <w:u w:color="001F60"/>
        </w:rPr>
        <w:t xml:space="preserve"> </w:t>
      </w:r>
      <w:r w:rsidR="00980EF8" w:rsidRPr="00076B36">
        <w:rPr>
          <w:u w:color="001F60"/>
        </w:rPr>
        <w:t>des</w:t>
      </w:r>
      <w:r w:rsidR="00980EF8" w:rsidRPr="00076B36">
        <w:rPr>
          <w:spacing w:val="-2"/>
          <w:u w:color="001F60"/>
        </w:rPr>
        <w:t xml:space="preserve"> </w:t>
      </w:r>
      <w:r w:rsidR="00980EF8" w:rsidRPr="00076B36">
        <w:rPr>
          <w:u w:color="001F60"/>
        </w:rPr>
        <w:t>prestations</w:t>
      </w:r>
      <w:bookmarkEnd w:id="27"/>
    </w:p>
    <w:p w14:paraId="56B72A50" w14:textId="77777777" w:rsidR="00A26FA8" w:rsidRPr="00E20098" w:rsidRDefault="006836D1" w:rsidP="006B309D">
      <w:pPr>
        <w:pStyle w:val="Titre11"/>
        <w:numPr>
          <w:ilvl w:val="2"/>
          <w:numId w:val="7"/>
        </w:numPr>
        <w:tabs>
          <w:tab w:val="left" w:pos="1477"/>
        </w:tabs>
        <w:spacing w:line="276" w:lineRule="auto"/>
        <w:jc w:val="both"/>
        <w:rPr>
          <w:u w:color="001F60"/>
        </w:rPr>
      </w:pPr>
      <w:r>
        <w:rPr>
          <w:u w:color="001F60"/>
        </w:rPr>
        <w:t xml:space="preserve"> </w:t>
      </w:r>
      <w:bookmarkStart w:id="28" w:name="_Toc207015258"/>
      <w:r w:rsidR="00980EF8" w:rsidRPr="00076B36">
        <w:rPr>
          <w:u w:color="001F60"/>
        </w:rPr>
        <w:t>Conduite</w:t>
      </w:r>
      <w:r w:rsidR="00980EF8" w:rsidRPr="00E20098">
        <w:rPr>
          <w:u w:color="001F60"/>
        </w:rPr>
        <w:t xml:space="preserve"> </w:t>
      </w:r>
      <w:r w:rsidR="00980EF8" w:rsidRPr="00076B36">
        <w:rPr>
          <w:u w:color="001F60"/>
        </w:rPr>
        <w:t>des</w:t>
      </w:r>
      <w:r w:rsidR="00980EF8" w:rsidRPr="00E20098">
        <w:rPr>
          <w:u w:color="001F60"/>
        </w:rPr>
        <w:t xml:space="preserve"> </w:t>
      </w:r>
      <w:r w:rsidR="00980EF8" w:rsidRPr="00076B36">
        <w:rPr>
          <w:u w:color="001F60"/>
        </w:rPr>
        <w:t>prestations</w:t>
      </w:r>
      <w:r w:rsidR="00980EF8" w:rsidRPr="00E20098">
        <w:rPr>
          <w:u w:color="001F60"/>
        </w:rPr>
        <w:t xml:space="preserve"> </w:t>
      </w:r>
      <w:r w:rsidR="00980EF8" w:rsidRPr="00076B36">
        <w:rPr>
          <w:u w:color="001F60"/>
        </w:rPr>
        <w:t>au</w:t>
      </w:r>
      <w:r w:rsidR="00980EF8" w:rsidRPr="00E20098">
        <w:rPr>
          <w:u w:color="001F60"/>
        </w:rPr>
        <w:t xml:space="preserve"> </w:t>
      </w:r>
      <w:r w:rsidR="00980EF8" w:rsidRPr="00076B36">
        <w:rPr>
          <w:u w:color="001F60"/>
        </w:rPr>
        <w:t>sein</w:t>
      </w:r>
      <w:r w:rsidR="00980EF8" w:rsidRPr="00E20098">
        <w:rPr>
          <w:u w:color="001F60"/>
        </w:rPr>
        <w:t xml:space="preserve"> </w:t>
      </w:r>
      <w:r w:rsidR="00980EF8" w:rsidRPr="00076B36">
        <w:rPr>
          <w:u w:color="001F60"/>
        </w:rPr>
        <w:t xml:space="preserve">de l’équipe </w:t>
      </w:r>
      <w:r w:rsidR="00C03662">
        <w:rPr>
          <w:u w:color="001F60"/>
        </w:rPr>
        <w:t>du titulaire</w:t>
      </w:r>
      <w:r w:rsidR="00A36450">
        <w:rPr>
          <w:u w:color="001F60"/>
        </w:rPr>
        <w:t xml:space="preserve"> et/ou du groupement</w:t>
      </w:r>
      <w:bookmarkEnd w:id="28"/>
    </w:p>
    <w:p w14:paraId="49F05A66" w14:textId="77777777" w:rsidR="00A26FA8" w:rsidRDefault="00980EF8" w:rsidP="006F2F70">
      <w:pPr>
        <w:pStyle w:val="Corpsdetexte"/>
        <w:spacing w:line="276" w:lineRule="auto"/>
        <w:ind w:right="254"/>
        <w:jc w:val="both"/>
      </w:pPr>
      <w:r w:rsidRPr="00076B36">
        <w:t>La bonne exécution des prestations dépend essentiellement des personnes qui se trouvent nommément désignées</w:t>
      </w:r>
      <w:r w:rsidRPr="00076B36">
        <w:rPr>
          <w:spacing w:val="1"/>
        </w:rPr>
        <w:t xml:space="preserve"> </w:t>
      </w:r>
      <w:r w:rsidRPr="00076B36">
        <w:t>pour en assurer la réalisation. La réalisation des prestations par les profils décrits dans la réponse technique du</w:t>
      </w:r>
      <w:r w:rsidRPr="00076B36">
        <w:rPr>
          <w:spacing w:val="1"/>
        </w:rPr>
        <w:t xml:space="preserve"> </w:t>
      </w:r>
      <w:r w:rsidRPr="00076B36">
        <w:t>Titulaire,</w:t>
      </w:r>
      <w:r w:rsidRPr="00076B36">
        <w:rPr>
          <w:spacing w:val="-1"/>
        </w:rPr>
        <w:t xml:space="preserve"> </w:t>
      </w:r>
      <w:r w:rsidRPr="00076B36">
        <w:t>tout</w:t>
      </w:r>
      <w:r w:rsidRPr="00076B36">
        <w:rPr>
          <w:spacing w:val="2"/>
        </w:rPr>
        <w:t xml:space="preserve"> </w:t>
      </w:r>
      <w:r w:rsidRPr="00076B36">
        <w:t>au</w:t>
      </w:r>
      <w:r w:rsidRPr="00076B36">
        <w:rPr>
          <w:spacing w:val="2"/>
        </w:rPr>
        <w:t xml:space="preserve"> </w:t>
      </w:r>
      <w:r w:rsidRPr="00076B36">
        <w:t>long</w:t>
      </w:r>
      <w:r w:rsidRPr="00076B36">
        <w:rPr>
          <w:spacing w:val="-2"/>
        </w:rPr>
        <w:t xml:space="preserve"> </w:t>
      </w:r>
      <w:r w:rsidRPr="00076B36">
        <w:t>de</w:t>
      </w:r>
      <w:r w:rsidRPr="00076B36">
        <w:rPr>
          <w:spacing w:val="-1"/>
        </w:rPr>
        <w:t xml:space="preserve"> </w:t>
      </w:r>
      <w:r w:rsidRPr="00076B36">
        <w:t>l’exécution</w:t>
      </w:r>
      <w:r w:rsidRPr="00076B36">
        <w:rPr>
          <w:spacing w:val="-1"/>
        </w:rPr>
        <w:t xml:space="preserve"> </w:t>
      </w:r>
      <w:r w:rsidRPr="00076B36">
        <w:t>du</w:t>
      </w:r>
      <w:r w:rsidRPr="00076B36">
        <w:rPr>
          <w:spacing w:val="-2"/>
        </w:rPr>
        <w:t xml:space="preserve"> </w:t>
      </w:r>
      <w:r w:rsidRPr="00076B36">
        <w:t>marché,</w:t>
      </w:r>
      <w:r w:rsidRPr="00076B36">
        <w:rPr>
          <w:spacing w:val="-1"/>
        </w:rPr>
        <w:t xml:space="preserve"> </w:t>
      </w:r>
      <w:r w:rsidRPr="00076B36">
        <w:t>est</w:t>
      </w:r>
      <w:r w:rsidRPr="00076B36">
        <w:rPr>
          <w:spacing w:val="-1"/>
        </w:rPr>
        <w:t xml:space="preserve"> </w:t>
      </w:r>
      <w:r w:rsidRPr="00076B36">
        <w:t>donc</w:t>
      </w:r>
      <w:r w:rsidRPr="00076B36">
        <w:rPr>
          <w:spacing w:val="-1"/>
        </w:rPr>
        <w:t xml:space="preserve"> </w:t>
      </w:r>
      <w:r w:rsidRPr="00076B36">
        <w:t>un</w:t>
      </w:r>
      <w:r w:rsidRPr="00076B36">
        <w:rPr>
          <w:spacing w:val="1"/>
        </w:rPr>
        <w:t xml:space="preserve"> </w:t>
      </w:r>
      <w:r w:rsidRPr="00076B36">
        <w:t>élément substantiel</w:t>
      </w:r>
      <w:r w:rsidRPr="00076B36">
        <w:rPr>
          <w:spacing w:val="-1"/>
        </w:rPr>
        <w:t xml:space="preserve"> </w:t>
      </w:r>
      <w:r w:rsidRPr="00076B36">
        <w:t>du</w:t>
      </w:r>
      <w:r w:rsidRPr="00076B36">
        <w:rPr>
          <w:spacing w:val="1"/>
        </w:rPr>
        <w:t xml:space="preserve"> </w:t>
      </w:r>
      <w:r w:rsidRPr="00076B36">
        <w:t>marché.</w:t>
      </w:r>
    </w:p>
    <w:p w14:paraId="176494AB" w14:textId="77777777" w:rsidR="0049739A" w:rsidRPr="00076B36" w:rsidRDefault="0049739A" w:rsidP="006F2F70">
      <w:pPr>
        <w:pStyle w:val="Corpsdetexte"/>
        <w:spacing w:line="276" w:lineRule="auto"/>
        <w:ind w:right="254"/>
        <w:jc w:val="both"/>
      </w:pPr>
    </w:p>
    <w:p w14:paraId="24C8D618" w14:textId="2D75B95F" w:rsidR="00A26FA8" w:rsidRPr="00076B36" w:rsidRDefault="00980EF8" w:rsidP="006F2F70">
      <w:pPr>
        <w:pStyle w:val="Corpsdetexte"/>
        <w:spacing w:line="276" w:lineRule="auto"/>
        <w:ind w:right="250"/>
        <w:jc w:val="both"/>
      </w:pPr>
      <w:r w:rsidRPr="00076B36">
        <w:t>Par dérogation à l’article 3.4.3 du CCAG/PI, lorsqu’il est prévu dans le marché que tout ou partie des prestations doit</w:t>
      </w:r>
      <w:r w:rsidRPr="00076B36">
        <w:rPr>
          <w:spacing w:val="-43"/>
        </w:rPr>
        <w:t xml:space="preserve"> </w:t>
      </w:r>
      <w:r w:rsidRPr="00076B36">
        <w:t>être</w:t>
      </w:r>
      <w:r w:rsidRPr="00076B36">
        <w:rPr>
          <w:spacing w:val="-7"/>
        </w:rPr>
        <w:t xml:space="preserve"> </w:t>
      </w:r>
      <w:r w:rsidRPr="00076B36">
        <w:t>exécutée</w:t>
      </w:r>
      <w:r w:rsidRPr="0049739A">
        <w:t xml:space="preserve"> </w:t>
      </w:r>
      <w:r w:rsidRPr="00076B36">
        <w:t>par</w:t>
      </w:r>
      <w:r w:rsidRPr="0049739A">
        <w:t xml:space="preserve"> </w:t>
      </w:r>
      <w:r w:rsidRPr="00076B36">
        <w:t>une</w:t>
      </w:r>
      <w:r w:rsidRPr="0049739A">
        <w:t xml:space="preserve"> </w:t>
      </w:r>
      <w:r w:rsidRPr="00076B36">
        <w:t>personne</w:t>
      </w:r>
      <w:r w:rsidRPr="0049739A">
        <w:t xml:space="preserve"> </w:t>
      </w:r>
      <w:r w:rsidRPr="00076B36">
        <w:t>nommément</w:t>
      </w:r>
      <w:r w:rsidRPr="0049739A">
        <w:t xml:space="preserve"> </w:t>
      </w:r>
      <w:r w:rsidRPr="00076B36">
        <w:t>désignée</w:t>
      </w:r>
      <w:r w:rsidRPr="0049739A">
        <w:t xml:space="preserve"> </w:t>
      </w:r>
      <w:r w:rsidRPr="00076B36">
        <w:t>et</w:t>
      </w:r>
      <w:r w:rsidRPr="0049739A">
        <w:t xml:space="preserve"> </w:t>
      </w:r>
      <w:r w:rsidRPr="00076B36">
        <w:t>que</w:t>
      </w:r>
      <w:r w:rsidRPr="0049739A">
        <w:t xml:space="preserve"> </w:t>
      </w:r>
      <w:r w:rsidRPr="00076B36">
        <w:t>cette</w:t>
      </w:r>
      <w:r w:rsidRPr="0049739A">
        <w:t xml:space="preserve"> </w:t>
      </w:r>
      <w:r w:rsidRPr="00076B36">
        <w:t>personne</w:t>
      </w:r>
      <w:r w:rsidRPr="0049739A">
        <w:t xml:space="preserve"> </w:t>
      </w:r>
      <w:r w:rsidRPr="00076B36">
        <w:t>n’est</w:t>
      </w:r>
      <w:r w:rsidRPr="0049739A">
        <w:t xml:space="preserve"> </w:t>
      </w:r>
      <w:r w:rsidRPr="00076B36">
        <w:t>plus</w:t>
      </w:r>
      <w:r w:rsidRPr="0049739A">
        <w:t xml:space="preserve"> </w:t>
      </w:r>
      <w:r w:rsidRPr="00076B36">
        <w:t>en</w:t>
      </w:r>
      <w:r w:rsidRPr="0049739A">
        <w:t xml:space="preserve"> </w:t>
      </w:r>
      <w:r w:rsidRPr="00076B36">
        <w:t>mesure</w:t>
      </w:r>
      <w:r w:rsidRPr="0049739A">
        <w:t xml:space="preserve"> </w:t>
      </w:r>
      <w:r w:rsidRPr="00076B36">
        <w:t>d’accomplir</w:t>
      </w:r>
      <w:r w:rsidRPr="0049739A">
        <w:t xml:space="preserve"> </w:t>
      </w:r>
      <w:r w:rsidR="0049739A" w:rsidRPr="00076B36">
        <w:t>cette</w:t>
      </w:r>
      <w:r w:rsidR="0049739A" w:rsidRPr="0049739A">
        <w:t xml:space="preserve"> tâche</w:t>
      </w:r>
      <w:r w:rsidRPr="00076B36">
        <w:t>,</w:t>
      </w:r>
      <w:r w:rsidRPr="00076B36">
        <w:rPr>
          <w:spacing w:val="-1"/>
        </w:rPr>
        <w:t xml:space="preserve"> </w:t>
      </w:r>
      <w:r w:rsidRPr="00076B36">
        <w:t>le</w:t>
      </w:r>
      <w:r w:rsidRPr="00076B36">
        <w:rPr>
          <w:spacing w:val="-2"/>
        </w:rPr>
        <w:t xml:space="preserve"> </w:t>
      </w:r>
      <w:r w:rsidRPr="00076B36">
        <w:t>Titulaire</w:t>
      </w:r>
      <w:r w:rsidRPr="00076B36">
        <w:rPr>
          <w:spacing w:val="-2"/>
        </w:rPr>
        <w:t xml:space="preserve"> </w:t>
      </w:r>
      <w:r w:rsidRPr="00076B36">
        <w:t>doit :</w:t>
      </w:r>
    </w:p>
    <w:p w14:paraId="47CA24CB" w14:textId="77777777" w:rsidR="00A26FA8" w:rsidRPr="00EA42CE" w:rsidRDefault="00980EF8" w:rsidP="006B309D">
      <w:pPr>
        <w:pStyle w:val="Paragraphedeliste"/>
        <w:numPr>
          <w:ilvl w:val="0"/>
          <w:numId w:val="19"/>
        </w:numPr>
        <w:tabs>
          <w:tab w:val="left" w:pos="1470"/>
        </w:tabs>
        <w:spacing w:line="276" w:lineRule="auto"/>
        <w:ind w:right="255"/>
        <w:jc w:val="both"/>
      </w:pPr>
      <w:r w:rsidRPr="00EA42CE">
        <w:t>En informer sans délai l’Etablissement et prendre toutes dispositions nécessaires afin d’assurer la</w:t>
      </w:r>
      <w:r w:rsidRPr="00EA42CE">
        <w:rPr>
          <w:spacing w:val="1"/>
        </w:rPr>
        <w:t xml:space="preserve"> </w:t>
      </w:r>
      <w:r w:rsidRPr="00EA42CE">
        <w:t>poursuite</w:t>
      </w:r>
      <w:r w:rsidRPr="00EA42CE">
        <w:rPr>
          <w:spacing w:val="-3"/>
        </w:rPr>
        <w:t xml:space="preserve"> </w:t>
      </w:r>
      <w:r w:rsidRPr="00EA42CE">
        <w:t>de</w:t>
      </w:r>
      <w:r w:rsidRPr="00EA42CE">
        <w:rPr>
          <w:spacing w:val="-2"/>
        </w:rPr>
        <w:t xml:space="preserve"> </w:t>
      </w:r>
      <w:r w:rsidRPr="00EA42CE">
        <w:t>l’exécution</w:t>
      </w:r>
      <w:r w:rsidRPr="00EA42CE">
        <w:rPr>
          <w:spacing w:val="-1"/>
        </w:rPr>
        <w:t xml:space="preserve"> </w:t>
      </w:r>
      <w:r w:rsidRPr="00EA42CE">
        <w:t>des</w:t>
      </w:r>
      <w:r w:rsidRPr="00EA42CE">
        <w:rPr>
          <w:spacing w:val="-2"/>
        </w:rPr>
        <w:t xml:space="preserve"> </w:t>
      </w:r>
      <w:r w:rsidRPr="00EA42CE">
        <w:t>prestations</w:t>
      </w:r>
      <w:r w:rsidRPr="00EA42CE">
        <w:rPr>
          <w:spacing w:val="-1"/>
        </w:rPr>
        <w:t xml:space="preserve"> </w:t>
      </w:r>
      <w:r w:rsidRPr="00EA42CE">
        <w:t>;</w:t>
      </w:r>
    </w:p>
    <w:p w14:paraId="30F263ED" w14:textId="77777777" w:rsidR="00A26FA8" w:rsidRDefault="00980EF8" w:rsidP="006B309D">
      <w:pPr>
        <w:pStyle w:val="Paragraphedeliste"/>
        <w:numPr>
          <w:ilvl w:val="0"/>
          <w:numId w:val="19"/>
        </w:numPr>
        <w:tabs>
          <w:tab w:val="left" w:pos="1470"/>
        </w:tabs>
        <w:spacing w:line="276" w:lineRule="auto"/>
        <w:ind w:right="256"/>
        <w:jc w:val="both"/>
      </w:pPr>
      <w:r w:rsidRPr="00EA42CE">
        <w:t>Proposer à l’Etablissement un remplaçant disposant de compétences au moins équivalentes et dont il</w:t>
      </w:r>
      <w:r w:rsidRPr="00EA42CE">
        <w:rPr>
          <w:spacing w:val="1"/>
        </w:rPr>
        <w:t xml:space="preserve"> </w:t>
      </w:r>
      <w:r w:rsidRPr="00EA42CE">
        <w:t>lui communique le nom et le curriculum vitae dans un délai de quinze (15) jours à compter de la date</w:t>
      </w:r>
      <w:r w:rsidRPr="00EA42CE">
        <w:rPr>
          <w:spacing w:val="1"/>
        </w:rPr>
        <w:t xml:space="preserve"> </w:t>
      </w:r>
      <w:r w:rsidRPr="00EA42CE">
        <w:t>d’envoi</w:t>
      </w:r>
      <w:r w:rsidRPr="00EA42CE">
        <w:rPr>
          <w:spacing w:val="-2"/>
        </w:rPr>
        <w:t xml:space="preserve"> </w:t>
      </w:r>
      <w:r w:rsidRPr="00EA42CE">
        <w:t>de</w:t>
      </w:r>
      <w:r w:rsidRPr="00EA42CE">
        <w:rPr>
          <w:spacing w:val="-2"/>
        </w:rPr>
        <w:t xml:space="preserve"> </w:t>
      </w:r>
      <w:r w:rsidRPr="00EA42CE">
        <w:t>l’information</w:t>
      </w:r>
      <w:r w:rsidRPr="00EA42CE">
        <w:rPr>
          <w:spacing w:val="2"/>
        </w:rPr>
        <w:t xml:space="preserve"> </w:t>
      </w:r>
      <w:r w:rsidRPr="00EA42CE">
        <w:t>mentionné</w:t>
      </w:r>
      <w:r w:rsidRPr="00EA42CE">
        <w:rPr>
          <w:spacing w:val="-1"/>
        </w:rPr>
        <w:t xml:space="preserve"> </w:t>
      </w:r>
      <w:r w:rsidRPr="00EA42CE">
        <w:t>à</w:t>
      </w:r>
      <w:r w:rsidRPr="00EA42CE">
        <w:rPr>
          <w:spacing w:val="2"/>
        </w:rPr>
        <w:t xml:space="preserve"> </w:t>
      </w:r>
      <w:r w:rsidRPr="00EA42CE">
        <w:t>l’alinéa</w:t>
      </w:r>
      <w:r w:rsidRPr="00EA42CE">
        <w:rPr>
          <w:spacing w:val="2"/>
        </w:rPr>
        <w:t xml:space="preserve"> </w:t>
      </w:r>
      <w:r w:rsidRPr="00EA42CE">
        <w:t>précédent.</w:t>
      </w:r>
    </w:p>
    <w:p w14:paraId="3FA8CFD9" w14:textId="77777777" w:rsidR="00EA42CE" w:rsidRPr="00EA42CE" w:rsidRDefault="00EA42CE" w:rsidP="00EA42CE">
      <w:pPr>
        <w:tabs>
          <w:tab w:val="left" w:pos="1470"/>
        </w:tabs>
        <w:spacing w:line="276" w:lineRule="auto"/>
        <w:ind w:left="360" w:right="256"/>
        <w:jc w:val="both"/>
      </w:pPr>
    </w:p>
    <w:p w14:paraId="5DF04F51" w14:textId="77777777" w:rsidR="00A26FA8" w:rsidRDefault="00980EF8" w:rsidP="006F2F70">
      <w:pPr>
        <w:pStyle w:val="Corpsdetexte"/>
        <w:spacing w:line="276" w:lineRule="auto"/>
        <w:jc w:val="both"/>
      </w:pPr>
      <w:r w:rsidRPr="00076B36">
        <w:t>Si</w:t>
      </w:r>
      <w:r w:rsidRPr="00076B36">
        <w:rPr>
          <w:spacing w:val="-2"/>
        </w:rPr>
        <w:t xml:space="preserve"> </w:t>
      </w:r>
      <w:r w:rsidRPr="00076B36">
        <w:t>l’Etablissement</w:t>
      </w:r>
      <w:r w:rsidRPr="00076B36">
        <w:rPr>
          <w:spacing w:val="1"/>
        </w:rPr>
        <w:t xml:space="preserve"> </w:t>
      </w:r>
      <w:r w:rsidRPr="00076B36">
        <w:t>récuse</w:t>
      </w:r>
      <w:r w:rsidRPr="00076B36">
        <w:rPr>
          <w:spacing w:val="-3"/>
        </w:rPr>
        <w:t xml:space="preserve"> </w:t>
      </w:r>
      <w:r w:rsidRPr="00076B36">
        <w:t>le</w:t>
      </w:r>
      <w:r w:rsidRPr="00076B36">
        <w:rPr>
          <w:spacing w:val="-2"/>
        </w:rPr>
        <w:t xml:space="preserve"> </w:t>
      </w:r>
      <w:r w:rsidRPr="00076B36">
        <w:t>remplaçant,</w:t>
      </w:r>
      <w:r w:rsidRPr="00076B36">
        <w:rPr>
          <w:spacing w:val="-2"/>
        </w:rPr>
        <w:t xml:space="preserve"> </w:t>
      </w:r>
      <w:r w:rsidRPr="00076B36">
        <w:t>le</w:t>
      </w:r>
      <w:r w:rsidRPr="00076B36">
        <w:rPr>
          <w:spacing w:val="-2"/>
        </w:rPr>
        <w:t xml:space="preserve"> </w:t>
      </w:r>
      <w:r w:rsidRPr="00076B36">
        <w:t>Titulaire</w:t>
      </w:r>
      <w:r w:rsidRPr="00076B36">
        <w:rPr>
          <w:spacing w:val="-2"/>
        </w:rPr>
        <w:t xml:space="preserve"> </w:t>
      </w:r>
      <w:r w:rsidRPr="00076B36">
        <w:t>dispose</w:t>
      </w:r>
      <w:r w:rsidRPr="00076B36">
        <w:rPr>
          <w:spacing w:val="-2"/>
        </w:rPr>
        <w:t xml:space="preserve"> </w:t>
      </w:r>
      <w:r w:rsidRPr="00076B36">
        <w:t>de</w:t>
      </w:r>
      <w:r w:rsidRPr="00076B36">
        <w:rPr>
          <w:spacing w:val="-2"/>
        </w:rPr>
        <w:t xml:space="preserve"> </w:t>
      </w:r>
      <w:r w:rsidRPr="00076B36">
        <w:t>quinze</w:t>
      </w:r>
      <w:r w:rsidRPr="00076B36">
        <w:rPr>
          <w:spacing w:val="-2"/>
        </w:rPr>
        <w:t xml:space="preserve"> </w:t>
      </w:r>
      <w:r w:rsidRPr="00076B36">
        <w:t>(15)</w:t>
      </w:r>
      <w:r w:rsidRPr="00076B36">
        <w:rPr>
          <w:spacing w:val="-2"/>
        </w:rPr>
        <w:t xml:space="preserve"> </w:t>
      </w:r>
      <w:r w:rsidRPr="00076B36">
        <w:t>jours</w:t>
      </w:r>
      <w:r w:rsidRPr="00076B36">
        <w:rPr>
          <w:spacing w:val="-3"/>
        </w:rPr>
        <w:t xml:space="preserve"> </w:t>
      </w:r>
      <w:r w:rsidRPr="00076B36">
        <w:t>pour</w:t>
      </w:r>
      <w:r w:rsidRPr="00076B36">
        <w:rPr>
          <w:spacing w:val="-2"/>
        </w:rPr>
        <w:t xml:space="preserve"> </w:t>
      </w:r>
      <w:r w:rsidRPr="00076B36">
        <w:t>proposer</w:t>
      </w:r>
      <w:r w:rsidRPr="00076B36">
        <w:rPr>
          <w:spacing w:val="-2"/>
        </w:rPr>
        <w:t xml:space="preserve"> </w:t>
      </w:r>
      <w:r w:rsidRPr="00076B36">
        <w:t>un</w:t>
      </w:r>
      <w:r w:rsidRPr="00076B36">
        <w:rPr>
          <w:spacing w:val="1"/>
        </w:rPr>
        <w:t xml:space="preserve"> </w:t>
      </w:r>
      <w:r w:rsidRPr="00076B36">
        <w:t>autre</w:t>
      </w:r>
      <w:r w:rsidRPr="00076B36">
        <w:rPr>
          <w:spacing w:val="-2"/>
        </w:rPr>
        <w:t xml:space="preserve"> </w:t>
      </w:r>
      <w:r w:rsidRPr="00076B36">
        <w:t>remplaçant.</w:t>
      </w:r>
    </w:p>
    <w:p w14:paraId="671FB68F" w14:textId="77777777" w:rsidR="00A26FA8" w:rsidRDefault="00980EF8" w:rsidP="00EA42CE">
      <w:pPr>
        <w:pStyle w:val="Corpsdetexte"/>
        <w:spacing w:line="276" w:lineRule="auto"/>
        <w:ind w:right="5"/>
        <w:jc w:val="both"/>
      </w:pPr>
      <w:r w:rsidRPr="00076B36">
        <w:t>Par dérogation à l’article 3.4.3 du CCAG/PI, l’absence de récusation par l’Etablissement du remplaçant ne vaut en</w:t>
      </w:r>
      <w:r w:rsidRPr="00076B36">
        <w:rPr>
          <w:spacing w:val="1"/>
        </w:rPr>
        <w:t xml:space="preserve"> </w:t>
      </w:r>
      <w:r w:rsidRPr="00076B36">
        <w:t>aucun</w:t>
      </w:r>
      <w:r w:rsidRPr="00076B36">
        <w:rPr>
          <w:spacing w:val="1"/>
        </w:rPr>
        <w:t xml:space="preserve"> </w:t>
      </w:r>
      <w:r w:rsidRPr="00076B36">
        <w:t>cas</w:t>
      </w:r>
      <w:r w:rsidRPr="00076B36">
        <w:rPr>
          <w:spacing w:val="-3"/>
        </w:rPr>
        <w:t xml:space="preserve"> </w:t>
      </w:r>
      <w:r w:rsidRPr="00076B36">
        <w:t>admission</w:t>
      </w:r>
      <w:r w:rsidRPr="00076B36">
        <w:rPr>
          <w:spacing w:val="1"/>
        </w:rPr>
        <w:t xml:space="preserve"> </w:t>
      </w:r>
      <w:r w:rsidRPr="00076B36">
        <w:t>tacite</w:t>
      </w:r>
      <w:r w:rsidRPr="00076B36">
        <w:rPr>
          <w:spacing w:val="-2"/>
        </w:rPr>
        <w:t xml:space="preserve"> </w:t>
      </w:r>
      <w:r w:rsidRPr="00076B36">
        <w:t>de</w:t>
      </w:r>
      <w:r w:rsidRPr="00076B36">
        <w:rPr>
          <w:spacing w:val="-1"/>
        </w:rPr>
        <w:t xml:space="preserve"> </w:t>
      </w:r>
      <w:r w:rsidRPr="00076B36">
        <w:t>ce</w:t>
      </w:r>
      <w:r w:rsidRPr="00076B36">
        <w:rPr>
          <w:spacing w:val="-2"/>
        </w:rPr>
        <w:t xml:space="preserve"> </w:t>
      </w:r>
      <w:r w:rsidRPr="00076B36">
        <w:t>dernier</w:t>
      </w:r>
      <w:r w:rsidRPr="00076B36">
        <w:rPr>
          <w:spacing w:val="2"/>
        </w:rPr>
        <w:t xml:space="preserve"> </w:t>
      </w:r>
      <w:r w:rsidRPr="00076B36">
        <w:t>mais</w:t>
      </w:r>
      <w:r w:rsidRPr="00076B36">
        <w:rPr>
          <w:spacing w:val="-2"/>
        </w:rPr>
        <w:t xml:space="preserve"> </w:t>
      </w:r>
      <w:r w:rsidRPr="00076B36">
        <w:t>rejet.</w:t>
      </w:r>
    </w:p>
    <w:p w14:paraId="6705863D" w14:textId="77777777" w:rsidR="00EA42CE" w:rsidRPr="00076B36" w:rsidRDefault="00EA42CE" w:rsidP="00EA42CE">
      <w:pPr>
        <w:pStyle w:val="Corpsdetexte"/>
        <w:spacing w:line="276" w:lineRule="auto"/>
        <w:ind w:right="5"/>
        <w:jc w:val="both"/>
      </w:pPr>
    </w:p>
    <w:p w14:paraId="46AB6783" w14:textId="77777777" w:rsidR="00A26FA8" w:rsidRDefault="00980EF8" w:rsidP="00EA42CE">
      <w:pPr>
        <w:pStyle w:val="Corpsdetexte"/>
        <w:spacing w:line="276" w:lineRule="auto"/>
        <w:ind w:right="5"/>
        <w:jc w:val="both"/>
      </w:pPr>
      <w:r w:rsidRPr="00076B36">
        <w:t>L’Etablissement peut demander à tout moment le remplacement du personnel d’intervention pour des motifs</w:t>
      </w:r>
      <w:r w:rsidRPr="00076B36">
        <w:rPr>
          <w:spacing w:val="1"/>
        </w:rPr>
        <w:t xml:space="preserve"> </w:t>
      </w:r>
      <w:r w:rsidRPr="00076B36">
        <w:t>professionnels ou autres. Ce remplacement doit intervenir dans un délai de quinze (15) jours à compter de la</w:t>
      </w:r>
      <w:r w:rsidRPr="00076B36">
        <w:rPr>
          <w:spacing w:val="1"/>
        </w:rPr>
        <w:t xml:space="preserve"> </w:t>
      </w:r>
      <w:r w:rsidRPr="00076B36">
        <w:t>réception</w:t>
      </w:r>
      <w:r w:rsidRPr="00076B36">
        <w:rPr>
          <w:spacing w:val="-6"/>
        </w:rPr>
        <w:t xml:space="preserve"> </w:t>
      </w:r>
      <w:r w:rsidRPr="00076B36">
        <w:t>de</w:t>
      </w:r>
      <w:r w:rsidRPr="00076B36">
        <w:rPr>
          <w:spacing w:val="-3"/>
        </w:rPr>
        <w:t xml:space="preserve"> </w:t>
      </w:r>
      <w:r w:rsidRPr="00076B36">
        <w:t>la</w:t>
      </w:r>
      <w:r w:rsidRPr="00076B36">
        <w:rPr>
          <w:spacing w:val="-5"/>
        </w:rPr>
        <w:t xml:space="preserve"> </w:t>
      </w:r>
      <w:r w:rsidRPr="00076B36">
        <w:t>demande</w:t>
      </w:r>
      <w:r w:rsidRPr="00076B36">
        <w:rPr>
          <w:spacing w:val="-5"/>
        </w:rPr>
        <w:t xml:space="preserve"> </w:t>
      </w:r>
      <w:r w:rsidRPr="00076B36">
        <w:t>;</w:t>
      </w:r>
      <w:r w:rsidRPr="00076B36">
        <w:rPr>
          <w:spacing w:val="-7"/>
        </w:rPr>
        <w:t xml:space="preserve"> </w:t>
      </w:r>
      <w:r w:rsidRPr="00076B36">
        <w:t>ce</w:t>
      </w:r>
      <w:r w:rsidRPr="00076B36">
        <w:rPr>
          <w:spacing w:val="-4"/>
        </w:rPr>
        <w:t xml:space="preserve"> </w:t>
      </w:r>
      <w:r w:rsidRPr="00076B36">
        <w:t>délai</w:t>
      </w:r>
      <w:r w:rsidRPr="00076B36">
        <w:rPr>
          <w:spacing w:val="-7"/>
        </w:rPr>
        <w:t xml:space="preserve"> </w:t>
      </w:r>
      <w:r w:rsidRPr="00076B36">
        <w:t>peut</w:t>
      </w:r>
      <w:r w:rsidRPr="00076B36">
        <w:rPr>
          <w:spacing w:val="-7"/>
        </w:rPr>
        <w:t xml:space="preserve"> </w:t>
      </w:r>
      <w:r w:rsidRPr="00076B36">
        <w:t>être</w:t>
      </w:r>
      <w:r w:rsidRPr="00076B36">
        <w:rPr>
          <w:spacing w:val="-5"/>
        </w:rPr>
        <w:t xml:space="preserve"> </w:t>
      </w:r>
      <w:r w:rsidRPr="00076B36">
        <w:t>réduit</w:t>
      </w:r>
      <w:r w:rsidRPr="00076B36">
        <w:rPr>
          <w:spacing w:val="-7"/>
        </w:rPr>
        <w:t xml:space="preserve"> </w:t>
      </w:r>
      <w:r w:rsidRPr="00076B36">
        <w:t>à</w:t>
      </w:r>
      <w:r w:rsidRPr="00076B36">
        <w:rPr>
          <w:spacing w:val="-4"/>
        </w:rPr>
        <w:t xml:space="preserve"> </w:t>
      </w:r>
      <w:r w:rsidRPr="00076B36">
        <w:t>24h</w:t>
      </w:r>
      <w:r w:rsidRPr="00076B36">
        <w:rPr>
          <w:spacing w:val="-5"/>
        </w:rPr>
        <w:t xml:space="preserve"> </w:t>
      </w:r>
      <w:r w:rsidRPr="00076B36">
        <w:t>si</w:t>
      </w:r>
      <w:r w:rsidRPr="00076B36">
        <w:rPr>
          <w:spacing w:val="-5"/>
        </w:rPr>
        <w:t xml:space="preserve"> </w:t>
      </w:r>
      <w:r w:rsidRPr="00076B36">
        <w:t>le</w:t>
      </w:r>
      <w:r w:rsidRPr="00076B36">
        <w:rPr>
          <w:spacing w:val="-6"/>
        </w:rPr>
        <w:t xml:space="preserve"> </w:t>
      </w:r>
      <w:r w:rsidRPr="00076B36">
        <w:t>motif</w:t>
      </w:r>
      <w:r w:rsidRPr="00076B36">
        <w:rPr>
          <w:spacing w:val="-6"/>
        </w:rPr>
        <w:t xml:space="preserve"> </w:t>
      </w:r>
      <w:r w:rsidRPr="00076B36">
        <w:t>provient</w:t>
      </w:r>
      <w:r w:rsidRPr="00076B36">
        <w:rPr>
          <w:spacing w:val="-5"/>
        </w:rPr>
        <w:t xml:space="preserve"> </w:t>
      </w:r>
      <w:r w:rsidRPr="00076B36">
        <w:t>d’un</w:t>
      </w:r>
      <w:r w:rsidRPr="00076B36">
        <w:rPr>
          <w:spacing w:val="-4"/>
        </w:rPr>
        <w:t xml:space="preserve"> </w:t>
      </w:r>
      <w:r w:rsidRPr="00076B36">
        <w:t>non-respect</w:t>
      </w:r>
      <w:r w:rsidRPr="00076B36">
        <w:rPr>
          <w:spacing w:val="-6"/>
        </w:rPr>
        <w:t xml:space="preserve"> </w:t>
      </w:r>
      <w:r w:rsidRPr="00076B36">
        <w:t>des</w:t>
      </w:r>
      <w:r w:rsidRPr="00076B36">
        <w:rPr>
          <w:spacing w:val="-3"/>
        </w:rPr>
        <w:t xml:space="preserve"> </w:t>
      </w:r>
      <w:r w:rsidRPr="00076B36">
        <w:t>clauses</w:t>
      </w:r>
      <w:r w:rsidRPr="00076B36">
        <w:rPr>
          <w:spacing w:val="-3"/>
        </w:rPr>
        <w:t xml:space="preserve"> </w:t>
      </w:r>
      <w:r w:rsidRPr="00076B36">
        <w:t>du</w:t>
      </w:r>
      <w:r w:rsidRPr="00076B36">
        <w:rPr>
          <w:spacing w:val="-5"/>
        </w:rPr>
        <w:t xml:space="preserve"> </w:t>
      </w:r>
      <w:r w:rsidRPr="00076B36">
        <w:t>présent</w:t>
      </w:r>
      <w:r w:rsidRPr="00076B36">
        <w:rPr>
          <w:spacing w:val="-42"/>
        </w:rPr>
        <w:t xml:space="preserve"> </w:t>
      </w:r>
      <w:r w:rsidR="00C03662">
        <w:t>marché</w:t>
      </w:r>
      <w:r w:rsidRPr="00076B36">
        <w:rPr>
          <w:spacing w:val="-2"/>
        </w:rPr>
        <w:t xml:space="preserve"> </w:t>
      </w:r>
      <w:r w:rsidRPr="00076B36">
        <w:t>ou</w:t>
      </w:r>
      <w:r w:rsidRPr="00076B36">
        <w:rPr>
          <w:spacing w:val="2"/>
        </w:rPr>
        <w:t xml:space="preserve"> </w:t>
      </w:r>
      <w:r w:rsidRPr="00076B36">
        <w:t>en</w:t>
      </w:r>
      <w:r w:rsidRPr="00076B36">
        <w:rPr>
          <w:spacing w:val="2"/>
        </w:rPr>
        <w:t xml:space="preserve"> </w:t>
      </w:r>
      <w:r w:rsidRPr="00076B36">
        <w:t>cas</w:t>
      </w:r>
      <w:r w:rsidRPr="00076B36">
        <w:rPr>
          <w:spacing w:val="-3"/>
        </w:rPr>
        <w:t xml:space="preserve"> </w:t>
      </w:r>
      <w:r w:rsidRPr="00076B36">
        <w:t>de</w:t>
      </w:r>
      <w:r w:rsidRPr="00076B36">
        <w:rPr>
          <w:spacing w:val="-2"/>
        </w:rPr>
        <w:t xml:space="preserve"> </w:t>
      </w:r>
      <w:r w:rsidRPr="00076B36">
        <w:t>faute</w:t>
      </w:r>
      <w:r w:rsidRPr="00076B36">
        <w:rPr>
          <w:spacing w:val="-2"/>
        </w:rPr>
        <w:t xml:space="preserve"> </w:t>
      </w:r>
      <w:r w:rsidRPr="00076B36">
        <w:t>grave.</w:t>
      </w:r>
    </w:p>
    <w:p w14:paraId="275B69AA" w14:textId="77777777" w:rsidR="00EA42CE" w:rsidRPr="00076B36" w:rsidRDefault="00EA42CE" w:rsidP="00EA42CE">
      <w:pPr>
        <w:pStyle w:val="Corpsdetexte"/>
        <w:spacing w:line="276" w:lineRule="auto"/>
        <w:ind w:right="5"/>
        <w:jc w:val="both"/>
      </w:pPr>
    </w:p>
    <w:p w14:paraId="38AEE515" w14:textId="77777777" w:rsidR="00A26FA8" w:rsidRPr="00076B36" w:rsidRDefault="00980EF8" w:rsidP="00EA42CE">
      <w:pPr>
        <w:pStyle w:val="Corpsdetexte"/>
        <w:spacing w:line="276" w:lineRule="auto"/>
        <w:ind w:right="5"/>
        <w:jc w:val="both"/>
      </w:pPr>
      <w:r w:rsidRPr="00076B36">
        <w:t>Les</w:t>
      </w:r>
      <w:r w:rsidRPr="00076B36">
        <w:rPr>
          <w:spacing w:val="-2"/>
        </w:rPr>
        <w:t xml:space="preserve"> </w:t>
      </w:r>
      <w:r w:rsidRPr="00076B36">
        <w:t>stipulations</w:t>
      </w:r>
      <w:r w:rsidRPr="00076B36">
        <w:rPr>
          <w:spacing w:val="-2"/>
        </w:rPr>
        <w:t xml:space="preserve"> </w:t>
      </w:r>
      <w:r w:rsidRPr="00076B36">
        <w:t>du</w:t>
      </w:r>
      <w:r w:rsidRPr="00076B36">
        <w:rPr>
          <w:spacing w:val="1"/>
        </w:rPr>
        <w:t xml:space="preserve"> </w:t>
      </w:r>
      <w:r w:rsidRPr="00076B36">
        <w:t>présent</w:t>
      </w:r>
      <w:r w:rsidRPr="00076B36">
        <w:rPr>
          <w:spacing w:val="-2"/>
        </w:rPr>
        <w:t xml:space="preserve"> </w:t>
      </w:r>
      <w:r w:rsidRPr="00076B36">
        <w:t>article</w:t>
      </w:r>
      <w:r w:rsidRPr="00076B36">
        <w:rPr>
          <w:spacing w:val="-3"/>
        </w:rPr>
        <w:t xml:space="preserve"> </w:t>
      </w:r>
      <w:r w:rsidRPr="00076B36">
        <w:t>ne</w:t>
      </w:r>
      <w:r w:rsidRPr="00076B36">
        <w:rPr>
          <w:spacing w:val="-2"/>
        </w:rPr>
        <w:t xml:space="preserve"> </w:t>
      </w:r>
      <w:r w:rsidRPr="00076B36">
        <w:t>peuvent</w:t>
      </w:r>
      <w:r w:rsidRPr="00076B36">
        <w:rPr>
          <w:spacing w:val="-2"/>
        </w:rPr>
        <w:t xml:space="preserve"> </w:t>
      </w:r>
      <w:r w:rsidRPr="00076B36">
        <w:t>entraîner</w:t>
      </w:r>
      <w:r w:rsidRPr="00076B36">
        <w:rPr>
          <w:spacing w:val="-2"/>
        </w:rPr>
        <w:t xml:space="preserve"> </w:t>
      </w:r>
      <w:r w:rsidRPr="00076B36">
        <w:t>aucun</w:t>
      </w:r>
      <w:r w:rsidRPr="00076B36">
        <w:rPr>
          <w:spacing w:val="1"/>
        </w:rPr>
        <w:t xml:space="preserve"> </w:t>
      </w:r>
      <w:r w:rsidRPr="00076B36">
        <w:t>coût</w:t>
      </w:r>
      <w:r w:rsidRPr="00076B36">
        <w:rPr>
          <w:spacing w:val="-2"/>
        </w:rPr>
        <w:t xml:space="preserve"> </w:t>
      </w:r>
      <w:r w:rsidRPr="00076B36">
        <w:t>supplémentaire</w:t>
      </w:r>
      <w:r w:rsidRPr="00076B36">
        <w:rPr>
          <w:spacing w:val="-3"/>
        </w:rPr>
        <w:t xml:space="preserve"> </w:t>
      </w:r>
      <w:r w:rsidRPr="00076B36">
        <w:t>pour</w:t>
      </w:r>
      <w:r w:rsidRPr="00076B36">
        <w:rPr>
          <w:spacing w:val="-2"/>
        </w:rPr>
        <w:t xml:space="preserve"> </w:t>
      </w:r>
      <w:r w:rsidRPr="00076B36">
        <w:t>l’Etablissement.</w:t>
      </w:r>
    </w:p>
    <w:p w14:paraId="28971DF6" w14:textId="77777777" w:rsidR="00A26FA8" w:rsidRPr="00076B36" w:rsidRDefault="00A26FA8" w:rsidP="006F2F70">
      <w:pPr>
        <w:pStyle w:val="Corpsdetexte"/>
        <w:spacing w:line="276" w:lineRule="auto"/>
        <w:jc w:val="both"/>
        <w:rPr>
          <w:sz w:val="19"/>
        </w:rPr>
      </w:pPr>
    </w:p>
    <w:p w14:paraId="6EEA0819" w14:textId="58302C02" w:rsidR="00A26FA8" w:rsidRPr="000710F6" w:rsidRDefault="00980EF8" w:rsidP="006B309D">
      <w:pPr>
        <w:pStyle w:val="Titre11"/>
        <w:numPr>
          <w:ilvl w:val="2"/>
          <w:numId w:val="7"/>
        </w:numPr>
        <w:tabs>
          <w:tab w:val="left" w:pos="1477"/>
        </w:tabs>
        <w:spacing w:line="276" w:lineRule="auto"/>
        <w:jc w:val="both"/>
        <w:rPr>
          <w:u w:color="001F60"/>
        </w:rPr>
      </w:pPr>
      <w:bookmarkStart w:id="29" w:name="_Toc207015259"/>
      <w:r w:rsidRPr="000E22F0">
        <w:rPr>
          <w:u w:color="001F60"/>
        </w:rPr>
        <w:t>Présence du Titulaire</w:t>
      </w:r>
      <w:bookmarkEnd w:id="29"/>
    </w:p>
    <w:p w14:paraId="23458BDD" w14:textId="77777777" w:rsidR="00A26FA8" w:rsidRDefault="00980EF8" w:rsidP="006F2F70">
      <w:pPr>
        <w:pStyle w:val="Corpsdetexte"/>
        <w:spacing w:line="276" w:lineRule="auto"/>
        <w:ind w:right="5"/>
        <w:jc w:val="both"/>
      </w:pPr>
      <w:r w:rsidRPr="00076B36">
        <w:t>La</w:t>
      </w:r>
      <w:r w:rsidRPr="00076B36">
        <w:rPr>
          <w:spacing w:val="1"/>
        </w:rPr>
        <w:t xml:space="preserve"> </w:t>
      </w:r>
      <w:r w:rsidRPr="00076B36">
        <w:t>présence</w:t>
      </w:r>
      <w:r w:rsidRPr="00076B36">
        <w:rPr>
          <w:spacing w:val="1"/>
        </w:rPr>
        <w:t xml:space="preserve"> </w:t>
      </w:r>
      <w:r w:rsidRPr="00076B36">
        <w:t>du</w:t>
      </w:r>
      <w:r w:rsidRPr="00076B36">
        <w:rPr>
          <w:spacing w:val="1"/>
        </w:rPr>
        <w:t xml:space="preserve"> </w:t>
      </w:r>
      <w:r w:rsidRPr="00076B36">
        <w:t>Titulaire</w:t>
      </w:r>
      <w:r w:rsidRPr="00076B36">
        <w:rPr>
          <w:spacing w:val="1"/>
        </w:rPr>
        <w:t xml:space="preserve"> </w:t>
      </w:r>
      <w:r w:rsidRPr="00076B36">
        <w:t>aux</w:t>
      </w:r>
      <w:r w:rsidRPr="00076B36">
        <w:rPr>
          <w:spacing w:val="1"/>
        </w:rPr>
        <w:t xml:space="preserve"> </w:t>
      </w:r>
      <w:r w:rsidRPr="00076B36">
        <w:t>réunions</w:t>
      </w:r>
      <w:r w:rsidRPr="00076B36">
        <w:rPr>
          <w:spacing w:val="1"/>
        </w:rPr>
        <w:t xml:space="preserve"> </w:t>
      </w:r>
      <w:r w:rsidRPr="00076B36">
        <w:t>de</w:t>
      </w:r>
      <w:r w:rsidRPr="00076B36">
        <w:rPr>
          <w:spacing w:val="1"/>
        </w:rPr>
        <w:t xml:space="preserve"> </w:t>
      </w:r>
      <w:r w:rsidRPr="00076B36">
        <w:t>travail</w:t>
      </w:r>
      <w:r w:rsidRPr="00076B36">
        <w:rPr>
          <w:spacing w:val="1"/>
        </w:rPr>
        <w:t xml:space="preserve"> </w:t>
      </w:r>
      <w:r w:rsidRPr="00076B36">
        <w:t>ne</w:t>
      </w:r>
      <w:r w:rsidRPr="00076B36">
        <w:rPr>
          <w:spacing w:val="1"/>
        </w:rPr>
        <w:t xml:space="preserve"> </w:t>
      </w:r>
      <w:r w:rsidRPr="00076B36">
        <w:t>fait</w:t>
      </w:r>
      <w:r w:rsidRPr="00076B36">
        <w:rPr>
          <w:spacing w:val="1"/>
        </w:rPr>
        <w:t xml:space="preserve"> </w:t>
      </w:r>
      <w:r w:rsidRPr="00076B36">
        <w:t>l’objet</w:t>
      </w:r>
      <w:r w:rsidRPr="00076B36">
        <w:rPr>
          <w:spacing w:val="1"/>
        </w:rPr>
        <w:t xml:space="preserve"> </w:t>
      </w:r>
      <w:r w:rsidRPr="00076B36">
        <w:t>d’aucune</w:t>
      </w:r>
      <w:r w:rsidRPr="00076B36">
        <w:rPr>
          <w:spacing w:val="1"/>
        </w:rPr>
        <w:t xml:space="preserve"> </w:t>
      </w:r>
      <w:r w:rsidRPr="00076B36">
        <w:t>restriction.</w:t>
      </w:r>
      <w:r w:rsidRPr="00076B36">
        <w:rPr>
          <w:spacing w:val="1"/>
        </w:rPr>
        <w:t xml:space="preserve"> </w:t>
      </w:r>
      <w:r w:rsidRPr="00076B36">
        <w:t>Il</w:t>
      </w:r>
      <w:r w:rsidRPr="00076B36">
        <w:rPr>
          <w:spacing w:val="1"/>
        </w:rPr>
        <w:t xml:space="preserve"> </w:t>
      </w:r>
      <w:r w:rsidRPr="00076B36">
        <w:t>s’engage</w:t>
      </w:r>
      <w:r w:rsidRPr="00076B36">
        <w:rPr>
          <w:spacing w:val="1"/>
        </w:rPr>
        <w:t xml:space="preserve"> </w:t>
      </w:r>
      <w:r w:rsidRPr="00076B36">
        <w:t>à</w:t>
      </w:r>
      <w:r w:rsidRPr="00076B36">
        <w:rPr>
          <w:spacing w:val="1"/>
        </w:rPr>
        <w:t xml:space="preserve"> </w:t>
      </w:r>
      <w:r w:rsidRPr="00076B36">
        <w:t>consacrer</w:t>
      </w:r>
      <w:r w:rsidRPr="00076B36">
        <w:rPr>
          <w:spacing w:val="1"/>
        </w:rPr>
        <w:t xml:space="preserve"> </w:t>
      </w:r>
      <w:r w:rsidRPr="00076B36">
        <w:t>globalement pour chaque phase de sa mission au minimum les temps indiqués dans son offre sans pouvoir tirer</w:t>
      </w:r>
      <w:r w:rsidRPr="00076B36">
        <w:rPr>
          <w:spacing w:val="1"/>
        </w:rPr>
        <w:t xml:space="preserve"> </w:t>
      </w:r>
      <w:r w:rsidRPr="00076B36">
        <w:t>argument</w:t>
      </w:r>
      <w:r w:rsidRPr="00076B36">
        <w:rPr>
          <w:spacing w:val="-1"/>
        </w:rPr>
        <w:t xml:space="preserve"> </w:t>
      </w:r>
      <w:r w:rsidRPr="00076B36">
        <w:t>de</w:t>
      </w:r>
      <w:r w:rsidRPr="00076B36">
        <w:rPr>
          <w:spacing w:val="-2"/>
        </w:rPr>
        <w:t xml:space="preserve"> </w:t>
      </w:r>
      <w:r w:rsidRPr="00076B36">
        <w:t>l’épuisement de</w:t>
      </w:r>
      <w:r w:rsidRPr="00076B36">
        <w:rPr>
          <w:spacing w:val="-2"/>
        </w:rPr>
        <w:t xml:space="preserve"> </w:t>
      </w:r>
      <w:r w:rsidRPr="00076B36">
        <w:t>ces</w:t>
      </w:r>
      <w:r w:rsidRPr="00076B36">
        <w:rPr>
          <w:spacing w:val="-1"/>
        </w:rPr>
        <w:t xml:space="preserve"> </w:t>
      </w:r>
      <w:r w:rsidRPr="00076B36">
        <w:t>temps</w:t>
      </w:r>
      <w:r w:rsidRPr="00076B36">
        <w:rPr>
          <w:spacing w:val="-1"/>
        </w:rPr>
        <w:t xml:space="preserve"> </w:t>
      </w:r>
      <w:r w:rsidRPr="00076B36">
        <w:t>pour</w:t>
      </w:r>
      <w:r w:rsidRPr="00076B36">
        <w:rPr>
          <w:spacing w:val="-1"/>
        </w:rPr>
        <w:t xml:space="preserve"> </w:t>
      </w:r>
      <w:r w:rsidRPr="00076B36">
        <w:t>ne</w:t>
      </w:r>
      <w:r w:rsidRPr="00076B36">
        <w:rPr>
          <w:spacing w:val="-3"/>
        </w:rPr>
        <w:t xml:space="preserve"> </w:t>
      </w:r>
      <w:r w:rsidRPr="00076B36">
        <w:t>pas</w:t>
      </w:r>
      <w:r w:rsidRPr="00076B36">
        <w:rPr>
          <w:spacing w:val="-2"/>
        </w:rPr>
        <w:t xml:space="preserve"> </w:t>
      </w:r>
      <w:r w:rsidRPr="00076B36">
        <w:t>remplir</w:t>
      </w:r>
      <w:r w:rsidRPr="00076B36">
        <w:rPr>
          <w:spacing w:val="-1"/>
        </w:rPr>
        <w:t xml:space="preserve"> </w:t>
      </w:r>
      <w:r w:rsidRPr="00076B36">
        <w:t>complètement</w:t>
      </w:r>
      <w:r w:rsidRPr="00076B36">
        <w:rPr>
          <w:spacing w:val="5"/>
        </w:rPr>
        <w:t xml:space="preserve"> </w:t>
      </w:r>
      <w:r w:rsidRPr="00076B36">
        <w:t>sa</w:t>
      </w:r>
      <w:r w:rsidRPr="00076B36">
        <w:rPr>
          <w:spacing w:val="-1"/>
        </w:rPr>
        <w:t xml:space="preserve"> </w:t>
      </w:r>
      <w:r w:rsidRPr="00076B36">
        <w:t>mission.</w:t>
      </w:r>
    </w:p>
    <w:p w14:paraId="48ED03BB" w14:textId="77777777" w:rsidR="000E22F0" w:rsidRPr="00076B36" w:rsidRDefault="000E22F0" w:rsidP="006F2F70">
      <w:pPr>
        <w:pStyle w:val="Corpsdetexte"/>
        <w:spacing w:line="276" w:lineRule="auto"/>
        <w:ind w:right="5"/>
        <w:jc w:val="both"/>
      </w:pPr>
    </w:p>
    <w:p w14:paraId="3E135C9A" w14:textId="77777777" w:rsidR="00A26FA8" w:rsidRPr="00076B36" w:rsidRDefault="00C03662" w:rsidP="006F2F70">
      <w:pPr>
        <w:pStyle w:val="Titre2"/>
        <w:spacing w:before="0" w:line="276" w:lineRule="auto"/>
        <w:jc w:val="both"/>
      </w:pPr>
      <w:bookmarkStart w:id="30" w:name="_Toc207015260"/>
      <w:r w:rsidRPr="002F2A8A">
        <w:t xml:space="preserve">Alinéa </w:t>
      </w:r>
      <w:r w:rsidR="00E20098" w:rsidRPr="002F2A8A">
        <w:t>6</w:t>
      </w:r>
      <w:r w:rsidRPr="002F2A8A">
        <w:t>.</w:t>
      </w:r>
      <w:r w:rsidR="008A70F1" w:rsidRPr="002F2A8A">
        <w:t>3</w:t>
      </w:r>
      <w:r w:rsidRPr="002F2A8A">
        <w:t xml:space="preserve"> – </w:t>
      </w:r>
      <w:r w:rsidR="00980EF8" w:rsidRPr="002F2A8A">
        <w:rPr>
          <w:u w:color="001F60"/>
        </w:rPr>
        <w:t>Assurance</w:t>
      </w:r>
      <w:bookmarkEnd w:id="30"/>
    </w:p>
    <w:p w14:paraId="759147B3" w14:textId="77777777" w:rsidR="00A26FA8" w:rsidRDefault="00980EF8" w:rsidP="006F2F70">
      <w:pPr>
        <w:pStyle w:val="Corpsdetexte"/>
        <w:spacing w:line="276" w:lineRule="auto"/>
        <w:ind w:right="5"/>
        <w:jc w:val="both"/>
      </w:pPr>
      <w:r w:rsidRPr="00076B36">
        <w:t>Par</w:t>
      </w:r>
      <w:r w:rsidRPr="00076B36">
        <w:rPr>
          <w:spacing w:val="1"/>
        </w:rPr>
        <w:t xml:space="preserve"> </w:t>
      </w:r>
      <w:r w:rsidRPr="00076B36">
        <w:t>dérogation</w:t>
      </w:r>
      <w:r w:rsidRPr="00076B36">
        <w:rPr>
          <w:spacing w:val="1"/>
        </w:rPr>
        <w:t xml:space="preserve"> </w:t>
      </w:r>
      <w:r w:rsidRPr="00076B36">
        <w:t>à</w:t>
      </w:r>
      <w:r w:rsidRPr="00076B36">
        <w:rPr>
          <w:spacing w:val="1"/>
        </w:rPr>
        <w:t xml:space="preserve"> </w:t>
      </w:r>
      <w:r w:rsidRPr="00076B36">
        <w:t>l’article 9.2 du</w:t>
      </w:r>
      <w:r w:rsidRPr="00076B36">
        <w:rPr>
          <w:spacing w:val="1"/>
        </w:rPr>
        <w:t xml:space="preserve"> </w:t>
      </w:r>
      <w:r w:rsidRPr="00076B36">
        <w:t>CCAG-PI,</w:t>
      </w:r>
      <w:r w:rsidRPr="00076B36">
        <w:rPr>
          <w:spacing w:val="1"/>
        </w:rPr>
        <w:t xml:space="preserve"> </w:t>
      </w:r>
      <w:r w:rsidRPr="00076B36">
        <w:t>l’assistant</w:t>
      </w:r>
      <w:r w:rsidRPr="00076B36">
        <w:rPr>
          <w:spacing w:val="1"/>
        </w:rPr>
        <w:t xml:space="preserve"> </w:t>
      </w:r>
      <w:r w:rsidRPr="00076B36">
        <w:t>à</w:t>
      </w:r>
      <w:r w:rsidRPr="00076B36">
        <w:rPr>
          <w:spacing w:val="1"/>
        </w:rPr>
        <w:t xml:space="preserve"> </w:t>
      </w:r>
      <w:r w:rsidRPr="00076B36">
        <w:t>maitrise</w:t>
      </w:r>
      <w:r w:rsidRPr="00076B36">
        <w:rPr>
          <w:spacing w:val="1"/>
        </w:rPr>
        <w:t xml:space="preserve"> </w:t>
      </w:r>
      <w:r w:rsidRPr="00076B36">
        <w:t>d’ouvrage doit justifier, dès notification de la décision l’informant qu’il a été retenu, qu'il est titulaire d'une</w:t>
      </w:r>
      <w:r w:rsidRPr="00076B36">
        <w:rPr>
          <w:spacing w:val="1"/>
        </w:rPr>
        <w:t xml:space="preserve"> </w:t>
      </w:r>
      <w:r w:rsidRPr="008A70F1">
        <w:rPr>
          <w:i/>
        </w:rPr>
        <w:t>assurance décennale</w:t>
      </w:r>
      <w:r w:rsidRPr="00076B36">
        <w:t xml:space="preserve"> couvrant les responsabilités découlant des principes dont s'inspirent les articles 1792 à 1792-2</w:t>
      </w:r>
      <w:r w:rsidRPr="00076B36">
        <w:rPr>
          <w:spacing w:val="1"/>
        </w:rPr>
        <w:t xml:space="preserve"> </w:t>
      </w:r>
      <w:r w:rsidRPr="00076B36">
        <w:t>du</w:t>
      </w:r>
      <w:r w:rsidRPr="00076B36">
        <w:rPr>
          <w:spacing w:val="1"/>
        </w:rPr>
        <w:t xml:space="preserve"> </w:t>
      </w:r>
      <w:r w:rsidRPr="00076B36">
        <w:t>Code</w:t>
      </w:r>
      <w:r w:rsidRPr="00076B36">
        <w:rPr>
          <w:spacing w:val="-1"/>
        </w:rPr>
        <w:t xml:space="preserve"> </w:t>
      </w:r>
      <w:r w:rsidRPr="00076B36">
        <w:t>civil.</w:t>
      </w:r>
    </w:p>
    <w:p w14:paraId="410CBA86" w14:textId="77777777" w:rsidR="002F2A8A" w:rsidRPr="00076B36" w:rsidRDefault="002F2A8A" w:rsidP="006F2F70">
      <w:pPr>
        <w:pStyle w:val="Corpsdetexte"/>
        <w:spacing w:line="276" w:lineRule="auto"/>
        <w:ind w:right="5"/>
        <w:jc w:val="both"/>
      </w:pPr>
    </w:p>
    <w:p w14:paraId="6178A772" w14:textId="77777777" w:rsidR="00A26FA8" w:rsidRDefault="00980EF8" w:rsidP="006F2F70">
      <w:pPr>
        <w:pStyle w:val="Corpsdetexte"/>
        <w:spacing w:line="276" w:lineRule="auto"/>
        <w:ind w:right="5"/>
        <w:jc w:val="both"/>
      </w:pPr>
      <w:r w:rsidRPr="00076B36">
        <w:t>Il</w:t>
      </w:r>
      <w:r w:rsidRPr="00076B36">
        <w:rPr>
          <w:spacing w:val="-2"/>
        </w:rPr>
        <w:t xml:space="preserve"> </w:t>
      </w:r>
      <w:r w:rsidRPr="00076B36">
        <w:t>devra</w:t>
      </w:r>
      <w:r w:rsidRPr="00076B36">
        <w:rPr>
          <w:spacing w:val="-2"/>
        </w:rPr>
        <w:t xml:space="preserve"> </w:t>
      </w:r>
      <w:r w:rsidRPr="00076B36">
        <w:t>également fournir</w:t>
      </w:r>
      <w:r w:rsidRPr="00076B36">
        <w:rPr>
          <w:spacing w:val="-2"/>
        </w:rPr>
        <w:t xml:space="preserve"> </w:t>
      </w:r>
      <w:r w:rsidRPr="00076B36">
        <w:t>une</w:t>
      </w:r>
      <w:r w:rsidRPr="00076B36">
        <w:rPr>
          <w:spacing w:val="-3"/>
        </w:rPr>
        <w:t xml:space="preserve"> </w:t>
      </w:r>
      <w:r w:rsidRPr="00076B36">
        <w:t>attestation</w:t>
      </w:r>
      <w:r w:rsidRPr="00076B36">
        <w:rPr>
          <w:spacing w:val="-1"/>
        </w:rPr>
        <w:t xml:space="preserve"> </w:t>
      </w:r>
      <w:r w:rsidRPr="008A70F1">
        <w:rPr>
          <w:i/>
        </w:rPr>
        <w:t>d’assurance</w:t>
      </w:r>
      <w:r w:rsidRPr="008A70F1">
        <w:rPr>
          <w:i/>
          <w:spacing w:val="-3"/>
        </w:rPr>
        <w:t xml:space="preserve"> </w:t>
      </w:r>
      <w:r w:rsidRPr="008A70F1">
        <w:rPr>
          <w:i/>
        </w:rPr>
        <w:t>couvrant</w:t>
      </w:r>
      <w:r w:rsidRPr="008A70F1">
        <w:rPr>
          <w:i/>
          <w:spacing w:val="-1"/>
        </w:rPr>
        <w:t xml:space="preserve"> </w:t>
      </w:r>
      <w:r w:rsidRPr="008A70F1">
        <w:rPr>
          <w:i/>
        </w:rPr>
        <w:t>sa</w:t>
      </w:r>
      <w:r w:rsidRPr="008A70F1">
        <w:rPr>
          <w:i/>
          <w:spacing w:val="-1"/>
        </w:rPr>
        <w:t xml:space="preserve"> </w:t>
      </w:r>
      <w:r w:rsidRPr="008A70F1">
        <w:rPr>
          <w:i/>
        </w:rPr>
        <w:t>responsabilité</w:t>
      </w:r>
      <w:r w:rsidRPr="008A70F1">
        <w:rPr>
          <w:i/>
          <w:spacing w:val="-3"/>
        </w:rPr>
        <w:t xml:space="preserve"> </w:t>
      </w:r>
      <w:r w:rsidRPr="008A70F1">
        <w:rPr>
          <w:i/>
        </w:rPr>
        <w:t>civile</w:t>
      </w:r>
      <w:r w:rsidRPr="00076B36">
        <w:t>.</w:t>
      </w:r>
    </w:p>
    <w:p w14:paraId="700B58D3" w14:textId="77777777" w:rsidR="002F2A8A" w:rsidRPr="00076B36" w:rsidRDefault="002F2A8A" w:rsidP="006F2F70">
      <w:pPr>
        <w:pStyle w:val="Corpsdetexte"/>
        <w:spacing w:line="276" w:lineRule="auto"/>
        <w:ind w:right="5"/>
        <w:jc w:val="both"/>
      </w:pPr>
    </w:p>
    <w:p w14:paraId="6CBC9F59" w14:textId="77777777" w:rsidR="00A26FA8" w:rsidRDefault="00980EF8" w:rsidP="006F2F70">
      <w:pPr>
        <w:pStyle w:val="Corpsdetexte"/>
        <w:spacing w:line="276" w:lineRule="auto"/>
        <w:ind w:right="5"/>
        <w:jc w:val="both"/>
      </w:pPr>
      <w:r w:rsidRPr="00076B36">
        <w:t>Le titulaire devra fournir, avant notification de son marché, une attestation de son assureur justifiant qu'il est à jour</w:t>
      </w:r>
      <w:r w:rsidRPr="00076B36">
        <w:rPr>
          <w:spacing w:val="1"/>
        </w:rPr>
        <w:t xml:space="preserve"> </w:t>
      </w:r>
      <w:r w:rsidRPr="00076B36">
        <w:t>de</w:t>
      </w:r>
      <w:r w:rsidRPr="00076B36">
        <w:rPr>
          <w:spacing w:val="-2"/>
        </w:rPr>
        <w:t xml:space="preserve"> </w:t>
      </w:r>
      <w:r w:rsidRPr="00076B36">
        <w:t>ses</w:t>
      </w:r>
      <w:r w:rsidRPr="00076B36">
        <w:rPr>
          <w:spacing w:val="-1"/>
        </w:rPr>
        <w:t xml:space="preserve"> </w:t>
      </w:r>
      <w:r w:rsidRPr="00076B36">
        <w:t>cotisations</w:t>
      </w:r>
      <w:r w:rsidRPr="00076B36">
        <w:rPr>
          <w:spacing w:val="-1"/>
        </w:rPr>
        <w:t xml:space="preserve"> </w:t>
      </w:r>
      <w:r w:rsidRPr="00076B36">
        <w:t>et</w:t>
      </w:r>
      <w:r w:rsidRPr="00076B36">
        <w:rPr>
          <w:spacing w:val="-1"/>
        </w:rPr>
        <w:t xml:space="preserve"> </w:t>
      </w:r>
      <w:r w:rsidRPr="00076B36">
        <w:t>que</w:t>
      </w:r>
      <w:r w:rsidRPr="00076B36">
        <w:rPr>
          <w:spacing w:val="-2"/>
        </w:rPr>
        <w:t xml:space="preserve"> </w:t>
      </w:r>
      <w:r w:rsidRPr="00076B36">
        <w:t>sa</w:t>
      </w:r>
      <w:r w:rsidRPr="00076B36">
        <w:rPr>
          <w:spacing w:val="-1"/>
        </w:rPr>
        <w:t xml:space="preserve"> </w:t>
      </w:r>
      <w:r w:rsidRPr="00076B36">
        <w:t>police</w:t>
      </w:r>
      <w:r w:rsidRPr="00076B36">
        <w:rPr>
          <w:spacing w:val="-2"/>
        </w:rPr>
        <w:t xml:space="preserve"> </w:t>
      </w:r>
      <w:r w:rsidRPr="00076B36">
        <w:t>contient</w:t>
      </w:r>
      <w:r w:rsidRPr="00076B36">
        <w:rPr>
          <w:spacing w:val="1"/>
        </w:rPr>
        <w:t xml:space="preserve"> </w:t>
      </w:r>
      <w:r w:rsidRPr="00076B36">
        <w:t>les</w:t>
      </w:r>
      <w:r w:rsidRPr="00076B36">
        <w:rPr>
          <w:spacing w:val="-2"/>
        </w:rPr>
        <w:t xml:space="preserve"> </w:t>
      </w:r>
      <w:r w:rsidRPr="00076B36">
        <w:t>garanties</w:t>
      </w:r>
      <w:r w:rsidRPr="00076B36">
        <w:rPr>
          <w:spacing w:val="-3"/>
        </w:rPr>
        <w:t xml:space="preserve"> </w:t>
      </w:r>
      <w:r w:rsidRPr="00076B36">
        <w:t>en</w:t>
      </w:r>
      <w:r w:rsidRPr="00076B36">
        <w:rPr>
          <w:spacing w:val="2"/>
        </w:rPr>
        <w:t xml:space="preserve"> </w:t>
      </w:r>
      <w:r w:rsidRPr="00076B36">
        <w:t>rapport</w:t>
      </w:r>
      <w:r w:rsidRPr="00076B36">
        <w:rPr>
          <w:spacing w:val="-1"/>
        </w:rPr>
        <w:t xml:space="preserve"> </w:t>
      </w:r>
      <w:r w:rsidRPr="00076B36">
        <w:t>avec</w:t>
      </w:r>
      <w:r w:rsidRPr="00076B36">
        <w:rPr>
          <w:spacing w:val="-1"/>
        </w:rPr>
        <w:t xml:space="preserve"> </w:t>
      </w:r>
      <w:r w:rsidRPr="00076B36">
        <w:t>l'importance</w:t>
      </w:r>
      <w:r w:rsidRPr="00076B36">
        <w:rPr>
          <w:spacing w:val="-2"/>
        </w:rPr>
        <w:t xml:space="preserve"> </w:t>
      </w:r>
      <w:r w:rsidRPr="00076B36">
        <w:t>de</w:t>
      </w:r>
      <w:r w:rsidRPr="00076B36">
        <w:rPr>
          <w:spacing w:val="1"/>
        </w:rPr>
        <w:t xml:space="preserve"> </w:t>
      </w:r>
      <w:r w:rsidRPr="00076B36">
        <w:t>l'opération.</w:t>
      </w:r>
    </w:p>
    <w:p w14:paraId="17222A7D" w14:textId="77777777" w:rsidR="002F2A8A" w:rsidRPr="00076B36" w:rsidRDefault="002F2A8A" w:rsidP="006F2F70">
      <w:pPr>
        <w:pStyle w:val="Corpsdetexte"/>
        <w:spacing w:line="276" w:lineRule="auto"/>
        <w:ind w:right="5"/>
        <w:jc w:val="both"/>
      </w:pPr>
    </w:p>
    <w:p w14:paraId="1B39F87E" w14:textId="77777777" w:rsidR="00A26FA8" w:rsidRDefault="00980EF8" w:rsidP="006F2F70">
      <w:pPr>
        <w:pStyle w:val="Corpsdetexte"/>
        <w:spacing w:line="276" w:lineRule="auto"/>
        <w:ind w:right="5"/>
        <w:jc w:val="both"/>
      </w:pPr>
      <w:r w:rsidRPr="00076B36">
        <w:t>Il devra s'il y a lieu, souscrire une police complémentaire si celle existant n'est pas considérée comme suffisante par</w:t>
      </w:r>
      <w:r w:rsidRPr="00076B36">
        <w:rPr>
          <w:spacing w:val="1"/>
        </w:rPr>
        <w:t xml:space="preserve"> </w:t>
      </w:r>
      <w:r w:rsidRPr="00076B36">
        <w:t>le maître d’ouvrage pour assurer la couverture des risques liés à cette opération. Il devra fournir une attestation</w:t>
      </w:r>
      <w:r w:rsidRPr="00076B36">
        <w:rPr>
          <w:spacing w:val="1"/>
        </w:rPr>
        <w:t xml:space="preserve"> </w:t>
      </w:r>
      <w:r w:rsidRPr="00076B36">
        <w:t>semblable</w:t>
      </w:r>
      <w:r w:rsidRPr="00076B36">
        <w:rPr>
          <w:spacing w:val="-3"/>
        </w:rPr>
        <w:t xml:space="preserve"> </w:t>
      </w:r>
      <w:r w:rsidRPr="00076B36">
        <w:t>à</w:t>
      </w:r>
      <w:r w:rsidRPr="00076B36">
        <w:rPr>
          <w:spacing w:val="2"/>
        </w:rPr>
        <w:t xml:space="preserve"> </w:t>
      </w:r>
      <w:r w:rsidRPr="00076B36">
        <w:t>l'appui</w:t>
      </w:r>
      <w:r w:rsidRPr="00076B36">
        <w:rPr>
          <w:spacing w:val="-1"/>
        </w:rPr>
        <w:t xml:space="preserve"> </w:t>
      </w:r>
      <w:r w:rsidRPr="00076B36">
        <w:t>de</w:t>
      </w:r>
      <w:r w:rsidRPr="00076B36">
        <w:rPr>
          <w:spacing w:val="-1"/>
        </w:rPr>
        <w:t xml:space="preserve"> </w:t>
      </w:r>
      <w:r w:rsidRPr="00076B36">
        <w:t>son</w:t>
      </w:r>
      <w:r w:rsidRPr="00076B36">
        <w:rPr>
          <w:spacing w:val="2"/>
        </w:rPr>
        <w:t xml:space="preserve"> </w:t>
      </w:r>
      <w:r w:rsidRPr="00076B36">
        <w:t>projet de</w:t>
      </w:r>
      <w:r w:rsidRPr="00076B36">
        <w:rPr>
          <w:spacing w:val="-1"/>
        </w:rPr>
        <w:t xml:space="preserve"> </w:t>
      </w:r>
      <w:r w:rsidRPr="00076B36">
        <w:t>décompte</w:t>
      </w:r>
      <w:r w:rsidRPr="00076B36">
        <w:rPr>
          <w:spacing w:val="1"/>
        </w:rPr>
        <w:t xml:space="preserve"> </w:t>
      </w:r>
      <w:r w:rsidRPr="00076B36">
        <w:t>final.</w:t>
      </w:r>
    </w:p>
    <w:p w14:paraId="5A3E3510" w14:textId="77777777" w:rsidR="002F2A8A" w:rsidRPr="00076B36" w:rsidRDefault="002F2A8A" w:rsidP="006F2F70">
      <w:pPr>
        <w:pStyle w:val="Corpsdetexte"/>
        <w:spacing w:line="276" w:lineRule="auto"/>
        <w:ind w:right="5"/>
        <w:jc w:val="both"/>
      </w:pPr>
    </w:p>
    <w:p w14:paraId="19FEC7A0" w14:textId="77777777" w:rsidR="00A26FA8" w:rsidRDefault="00980EF8" w:rsidP="006F2F70">
      <w:pPr>
        <w:pStyle w:val="Corpsdetexte"/>
        <w:spacing w:line="276" w:lineRule="auto"/>
        <w:ind w:right="5"/>
        <w:jc w:val="both"/>
      </w:pPr>
      <w:r w:rsidRPr="00076B36">
        <w:t>À</w:t>
      </w:r>
      <w:r w:rsidRPr="00076B36">
        <w:rPr>
          <w:spacing w:val="-5"/>
        </w:rPr>
        <w:t xml:space="preserve"> </w:t>
      </w:r>
      <w:r w:rsidRPr="00076B36">
        <w:t>tout</w:t>
      </w:r>
      <w:r w:rsidRPr="00076B36">
        <w:rPr>
          <w:spacing w:val="-3"/>
        </w:rPr>
        <w:t xml:space="preserve"> </w:t>
      </w:r>
      <w:r w:rsidRPr="00076B36">
        <w:t>moment</w:t>
      </w:r>
      <w:r w:rsidRPr="00076B36">
        <w:rPr>
          <w:spacing w:val="-3"/>
        </w:rPr>
        <w:t xml:space="preserve"> </w:t>
      </w:r>
      <w:r w:rsidRPr="00076B36">
        <w:t>durant</w:t>
      </w:r>
      <w:r w:rsidRPr="00076B36">
        <w:rPr>
          <w:spacing w:val="-3"/>
        </w:rPr>
        <w:t xml:space="preserve"> </w:t>
      </w:r>
      <w:r w:rsidRPr="00076B36">
        <w:t>l’exécution</w:t>
      </w:r>
      <w:r w:rsidRPr="00076B36">
        <w:rPr>
          <w:spacing w:val="-4"/>
        </w:rPr>
        <w:t xml:space="preserve"> </w:t>
      </w:r>
      <w:r w:rsidRPr="00076B36">
        <w:t>du</w:t>
      </w:r>
      <w:r w:rsidRPr="00076B36">
        <w:rPr>
          <w:spacing w:val="-4"/>
        </w:rPr>
        <w:t xml:space="preserve"> </w:t>
      </w:r>
      <w:r w:rsidRPr="00076B36">
        <w:t>marché,</w:t>
      </w:r>
      <w:r w:rsidRPr="00076B36">
        <w:rPr>
          <w:spacing w:val="-5"/>
        </w:rPr>
        <w:t xml:space="preserve"> </w:t>
      </w:r>
      <w:r w:rsidRPr="00076B36">
        <w:t>le</w:t>
      </w:r>
      <w:r w:rsidRPr="00076B36">
        <w:rPr>
          <w:spacing w:val="-4"/>
        </w:rPr>
        <w:t xml:space="preserve"> </w:t>
      </w:r>
      <w:r w:rsidRPr="00076B36">
        <w:t>titulaire</w:t>
      </w:r>
      <w:r w:rsidRPr="00076B36">
        <w:rPr>
          <w:spacing w:val="-4"/>
        </w:rPr>
        <w:t xml:space="preserve"> </w:t>
      </w:r>
      <w:r w:rsidRPr="00076B36">
        <w:t>doit</w:t>
      </w:r>
      <w:r w:rsidRPr="00076B36">
        <w:rPr>
          <w:spacing w:val="-3"/>
        </w:rPr>
        <w:t xml:space="preserve"> </w:t>
      </w:r>
      <w:r w:rsidRPr="00076B36">
        <w:t>être</w:t>
      </w:r>
      <w:r w:rsidRPr="00076B36">
        <w:rPr>
          <w:spacing w:val="-5"/>
        </w:rPr>
        <w:t xml:space="preserve"> </w:t>
      </w:r>
      <w:r w:rsidRPr="00076B36">
        <w:t>en</w:t>
      </w:r>
      <w:r w:rsidRPr="00076B36">
        <w:rPr>
          <w:spacing w:val="-3"/>
        </w:rPr>
        <w:t xml:space="preserve"> </w:t>
      </w:r>
      <w:r w:rsidRPr="00076B36">
        <w:t>mesure</w:t>
      </w:r>
      <w:r w:rsidRPr="00076B36">
        <w:rPr>
          <w:spacing w:val="-4"/>
        </w:rPr>
        <w:t xml:space="preserve"> </w:t>
      </w:r>
      <w:r w:rsidRPr="00076B36">
        <w:t>de</w:t>
      </w:r>
      <w:r w:rsidRPr="00076B36">
        <w:rPr>
          <w:spacing w:val="-5"/>
        </w:rPr>
        <w:t xml:space="preserve"> </w:t>
      </w:r>
      <w:r w:rsidRPr="00076B36">
        <w:t>produire</w:t>
      </w:r>
      <w:r w:rsidRPr="00076B36">
        <w:rPr>
          <w:spacing w:val="-6"/>
        </w:rPr>
        <w:t xml:space="preserve"> </w:t>
      </w:r>
      <w:r w:rsidRPr="00076B36">
        <w:t>une</w:t>
      </w:r>
      <w:r w:rsidRPr="00076B36">
        <w:rPr>
          <w:spacing w:val="-4"/>
        </w:rPr>
        <w:t xml:space="preserve"> </w:t>
      </w:r>
      <w:r w:rsidRPr="00076B36">
        <w:t>attestation</w:t>
      </w:r>
      <w:r w:rsidRPr="00076B36">
        <w:rPr>
          <w:spacing w:val="-4"/>
        </w:rPr>
        <w:t xml:space="preserve"> </w:t>
      </w:r>
      <w:r w:rsidRPr="00076B36">
        <w:t>établissant</w:t>
      </w:r>
      <w:r w:rsidRPr="00076B36">
        <w:rPr>
          <w:spacing w:val="-43"/>
        </w:rPr>
        <w:t xml:space="preserve"> </w:t>
      </w:r>
      <w:r w:rsidRPr="00076B36">
        <w:t>l’étendue de la responsabilité couverte, sur demande du pouvoir adjudicateur, dans un délai de quinze jours à</w:t>
      </w:r>
      <w:r w:rsidRPr="00076B36">
        <w:rPr>
          <w:spacing w:val="1"/>
        </w:rPr>
        <w:t xml:space="preserve"> </w:t>
      </w:r>
      <w:r w:rsidRPr="00076B36">
        <w:t>compter</w:t>
      </w:r>
      <w:r w:rsidRPr="00076B36">
        <w:rPr>
          <w:spacing w:val="-2"/>
        </w:rPr>
        <w:t xml:space="preserve"> </w:t>
      </w:r>
      <w:r w:rsidRPr="00076B36">
        <w:t>de</w:t>
      </w:r>
      <w:r w:rsidRPr="00076B36">
        <w:rPr>
          <w:spacing w:val="-2"/>
        </w:rPr>
        <w:t xml:space="preserve"> </w:t>
      </w:r>
      <w:r w:rsidRPr="00076B36">
        <w:t>la réception</w:t>
      </w:r>
      <w:r w:rsidRPr="00076B36">
        <w:rPr>
          <w:spacing w:val="-1"/>
        </w:rPr>
        <w:t xml:space="preserve"> </w:t>
      </w:r>
      <w:r w:rsidRPr="00076B36">
        <w:t>de</w:t>
      </w:r>
      <w:r w:rsidRPr="00076B36">
        <w:rPr>
          <w:spacing w:val="-2"/>
        </w:rPr>
        <w:t xml:space="preserve"> </w:t>
      </w:r>
      <w:r w:rsidRPr="00076B36">
        <w:t>la</w:t>
      </w:r>
      <w:r w:rsidRPr="00076B36">
        <w:rPr>
          <w:spacing w:val="-1"/>
        </w:rPr>
        <w:t xml:space="preserve"> </w:t>
      </w:r>
      <w:r w:rsidRPr="00076B36">
        <w:t>demande.</w:t>
      </w:r>
    </w:p>
    <w:p w14:paraId="33EAB925" w14:textId="77777777" w:rsidR="001A544B" w:rsidRPr="00076B36" w:rsidRDefault="001A544B" w:rsidP="006F2F70">
      <w:pPr>
        <w:pStyle w:val="Corpsdetexte"/>
        <w:spacing w:line="276" w:lineRule="auto"/>
        <w:ind w:right="5"/>
        <w:jc w:val="both"/>
      </w:pPr>
    </w:p>
    <w:p w14:paraId="5E3D1466" w14:textId="77777777" w:rsidR="00A26FA8" w:rsidRPr="00076B36" w:rsidRDefault="008A70F1" w:rsidP="006F2F70">
      <w:pPr>
        <w:pStyle w:val="Titre2"/>
        <w:spacing w:before="0" w:line="276" w:lineRule="auto"/>
        <w:jc w:val="both"/>
      </w:pPr>
      <w:bookmarkStart w:id="31" w:name="_Toc207015261"/>
      <w:r>
        <w:t xml:space="preserve">Alinéa </w:t>
      </w:r>
      <w:r w:rsidR="00E20098">
        <w:t>6</w:t>
      </w:r>
      <w:r>
        <w:t xml:space="preserve">.4 – </w:t>
      </w:r>
      <w:r w:rsidR="00980EF8" w:rsidRPr="00076B36">
        <w:rPr>
          <w:u w:color="001F60"/>
        </w:rPr>
        <w:t>Discrétion</w:t>
      </w:r>
      <w:r w:rsidR="00980EF8" w:rsidRPr="00076B36">
        <w:rPr>
          <w:spacing w:val="-2"/>
          <w:u w:color="001F60"/>
        </w:rPr>
        <w:t xml:space="preserve"> </w:t>
      </w:r>
      <w:r w:rsidR="00980EF8" w:rsidRPr="00076B36">
        <w:rPr>
          <w:u w:color="001F60"/>
        </w:rPr>
        <w:t>et</w:t>
      </w:r>
      <w:r w:rsidR="00980EF8" w:rsidRPr="00076B36">
        <w:rPr>
          <w:spacing w:val="-5"/>
          <w:u w:color="001F60"/>
        </w:rPr>
        <w:t xml:space="preserve"> </w:t>
      </w:r>
      <w:r w:rsidR="00980EF8" w:rsidRPr="00076B36">
        <w:rPr>
          <w:u w:color="001F60"/>
        </w:rPr>
        <w:t>confidentialité</w:t>
      </w:r>
      <w:bookmarkEnd w:id="31"/>
    </w:p>
    <w:p w14:paraId="242EE53A" w14:textId="77777777" w:rsidR="00A26FA8" w:rsidRDefault="00980EF8" w:rsidP="006F2F70">
      <w:pPr>
        <w:pStyle w:val="Corpsdetexte"/>
        <w:spacing w:line="276" w:lineRule="auto"/>
        <w:ind w:right="5"/>
        <w:jc w:val="both"/>
      </w:pPr>
      <w:r w:rsidRPr="00076B36">
        <w:t>Le</w:t>
      </w:r>
      <w:r w:rsidRPr="00076B36">
        <w:rPr>
          <w:spacing w:val="1"/>
        </w:rPr>
        <w:t xml:space="preserve"> </w:t>
      </w:r>
      <w:r w:rsidRPr="00076B36">
        <w:t>Titulaire</w:t>
      </w:r>
      <w:r w:rsidRPr="00076B36">
        <w:rPr>
          <w:spacing w:val="1"/>
        </w:rPr>
        <w:t xml:space="preserve"> </w:t>
      </w:r>
      <w:r w:rsidRPr="00076B36">
        <w:t>est</w:t>
      </w:r>
      <w:r w:rsidRPr="00076B36">
        <w:rPr>
          <w:spacing w:val="1"/>
        </w:rPr>
        <w:t xml:space="preserve"> </w:t>
      </w:r>
      <w:r w:rsidRPr="00076B36">
        <w:t>tenu</w:t>
      </w:r>
      <w:r w:rsidRPr="00076B36">
        <w:rPr>
          <w:spacing w:val="1"/>
        </w:rPr>
        <w:t xml:space="preserve"> </w:t>
      </w:r>
      <w:r w:rsidRPr="00076B36">
        <w:t>au</w:t>
      </w:r>
      <w:r w:rsidRPr="00076B36">
        <w:rPr>
          <w:spacing w:val="1"/>
        </w:rPr>
        <w:t xml:space="preserve"> </w:t>
      </w:r>
      <w:r w:rsidRPr="00076B36">
        <w:t>secret</w:t>
      </w:r>
      <w:r w:rsidRPr="00076B36">
        <w:rPr>
          <w:spacing w:val="1"/>
        </w:rPr>
        <w:t xml:space="preserve"> </w:t>
      </w:r>
      <w:r w:rsidRPr="00076B36">
        <w:t>professionnel</w:t>
      </w:r>
      <w:r w:rsidRPr="00076B36">
        <w:rPr>
          <w:spacing w:val="1"/>
        </w:rPr>
        <w:t xml:space="preserve"> </w:t>
      </w:r>
      <w:r w:rsidRPr="00076B36">
        <w:t>sur</w:t>
      </w:r>
      <w:r w:rsidRPr="00076B36">
        <w:rPr>
          <w:spacing w:val="1"/>
        </w:rPr>
        <w:t xml:space="preserve"> </w:t>
      </w:r>
      <w:r w:rsidRPr="00076B36">
        <w:t>toutes</w:t>
      </w:r>
      <w:r w:rsidRPr="00076B36">
        <w:rPr>
          <w:spacing w:val="1"/>
        </w:rPr>
        <w:t xml:space="preserve"> </w:t>
      </w:r>
      <w:r w:rsidRPr="00076B36">
        <w:t>les</w:t>
      </w:r>
      <w:r w:rsidRPr="00076B36">
        <w:rPr>
          <w:spacing w:val="1"/>
        </w:rPr>
        <w:t xml:space="preserve"> </w:t>
      </w:r>
      <w:r w:rsidRPr="00076B36">
        <w:t>informations</w:t>
      </w:r>
      <w:r w:rsidRPr="00076B36">
        <w:rPr>
          <w:spacing w:val="1"/>
        </w:rPr>
        <w:t xml:space="preserve"> </w:t>
      </w:r>
      <w:r w:rsidRPr="00076B36">
        <w:t>(techniques,</w:t>
      </w:r>
      <w:r w:rsidRPr="00076B36">
        <w:rPr>
          <w:spacing w:val="1"/>
        </w:rPr>
        <w:t xml:space="preserve"> </w:t>
      </w:r>
      <w:r w:rsidRPr="00076B36">
        <w:t>financières</w:t>
      </w:r>
      <w:r w:rsidRPr="00076B36">
        <w:rPr>
          <w:spacing w:val="1"/>
        </w:rPr>
        <w:t xml:space="preserve"> </w:t>
      </w:r>
      <w:r w:rsidRPr="00076B36">
        <w:t>ou</w:t>
      </w:r>
      <w:r w:rsidRPr="00076B36">
        <w:rPr>
          <w:spacing w:val="1"/>
        </w:rPr>
        <w:t xml:space="preserve"> </w:t>
      </w:r>
      <w:r w:rsidRPr="00076B36">
        <w:t>organisationnelles)</w:t>
      </w:r>
      <w:r w:rsidRPr="00076B36">
        <w:rPr>
          <w:spacing w:val="-4"/>
        </w:rPr>
        <w:t xml:space="preserve"> </w:t>
      </w:r>
      <w:r w:rsidRPr="00076B36">
        <w:t>et</w:t>
      </w:r>
      <w:r w:rsidRPr="00076B36">
        <w:rPr>
          <w:spacing w:val="-5"/>
        </w:rPr>
        <w:t xml:space="preserve"> </w:t>
      </w:r>
      <w:r w:rsidRPr="00076B36">
        <w:t>documents</w:t>
      </w:r>
      <w:r w:rsidRPr="00076B36">
        <w:rPr>
          <w:spacing w:val="-6"/>
        </w:rPr>
        <w:t xml:space="preserve"> </w:t>
      </w:r>
      <w:r w:rsidRPr="00076B36">
        <w:t>auxquels</w:t>
      </w:r>
      <w:r w:rsidRPr="00076B36">
        <w:rPr>
          <w:spacing w:val="-3"/>
        </w:rPr>
        <w:t xml:space="preserve"> </w:t>
      </w:r>
      <w:r w:rsidRPr="00076B36">
        <w:t>il</w:t>
      </w:r>
      <w:r w:rsidRPr="00076B36">
        <w:rPr>
          <w:spacing w:val="-4"/>
        </w:rPr>
        <w:t xml:space="preserve"> </w:t>
      </w:r>
      <w:r w:rsidRPr="00076B36">
        <w:t>aurait</w:t>
      </w:r>
      <w:r w:rsidRPr="00076B36">
        <w:rPr>
          <w:spacing w:val="-5"/>
        </w:rPr>
        <w:t xml:space="preserve"> </w:t>
      </w:r>
      <w:r w:rsidRPr="00076B36">
        <w:t>accès</w:t>
      </w:r>
      <w:r w:rsidRPr="00076B36">
        <w:rPr>
          <w:spacing w:val="-6"/>
        </w:rPr>
        <w:t xml:space="preserve"> </w:t>
      </w:r>
      <w:r w:rsidRPr="00076B36">
        <w:t>dans</w:t>
      </w:r>
      <w:r w:rsidRPr="00076B36">
        <w:rPr>
          <w:spacing w:val="-5"/>
        </w:rPr>
        <w:t xml:space="preserve"> </w:t>
      </w:r>
      <w:r w:rsidRPr="00076B36">
        <w:t>le</w:t>
      </w:r>
      <w:r w:rsidRPr="00076B36">
        <w:rPr>
          <w:spacing w:val="-4"/>
        </w:rPr>
        <w:t xml:space="preserve"> </w:t>
      </w:r>
      <w:r w:rsidRPr="00076B36">
        <w:t>cadre</w:t>
      </w:r>
      <w:r w:rsidRPr="00076B36">
        <w:rPr>
          <w:spacing w:val="-4"/>
        </w:rPr>
        <w:t xml:space="preserve"> </w:t>
      </w:r>
      <w:r w:rsidRPr="00076B36">
        <w:t>de</w:t>
      </w:r>
      <w:r w:rsidRPr="00076B36">
        <w:rPr>
          <w:spacing w:val="-4"/>
        </w:rPr>
        <w:t xml:space="preserve"> </w:t>
      </w:r>
      <w:r w:rsidRPr="00076B36">
        <w:t>l’exécution</w:t>
      </w:r>
      <w:r w:rsidRPr="00076B36">
        <w:rPr>
          <w:spacing w:val="-4"/>
        </w:rPr>
        <w:t xml:space="preserve"> </w:t>
      </w:r>
      <w:r w:rsidRPr="00076B36">
        <w:t>du</w:t>
      </w:r>
      <w:r w:rsidRPr="00076B36">
        <w:rPr>
          <w:spacing w:val="-5"/>
        </w:rPr>
        <w:t xml:space="preserve"> </w:t>
      </w:r>
      <w:r w:rsidRPr="00076B36">
        <w:t>présent</w:t>
      </w:r>
      <w:r w:rsidRPr="00076B36">
        <w:rPr>
          <w:spacing w:val="-3"/>
        </w:rPr>
        <w:t xml:space="preserve"> </w:t>
      </w:r>
      <w:r w:rsidR="00983A2B">
        <w:t>marché</w:t>
      </w:r>
      <w:r w:rsidRPr="00076B36">
        <w:t>.</w:t>
      </w:r>
      <w:r w:rsidRPr="00076B36">
        <w:rPr>
          <w:spacing w:val="-4"/>
        </w:rPr>
        <w:t xml:space="preserve"> </w:t>
      </w:r>
      <w:r w:rsidRPr="00076B36">
        <w:t>Le</w:t>
      </w:r>
      <w:r w:rsidRPr="00076B36">
        <w:rPr>
          <w:spacing w:val="-3"/>
        </w:rPr>
        <w:t xml:space="preserve"> </w:t>
      </w:r>
      <w:r w:rsidRPr="00076B36">
        <w:t>Titulaire</w:t>
      </w:r>
      <w:r w:rsidRPr="00076B36">
        <w:rPr>
          <w:spacing w:val="-43"/>
        </w:rPr>
        <w:t xml:space="preserve"> </w:t>
      </w:r>
      <w:r w:rsidRPr="00076B36">
        <w:t>s’engage</w:t>
      </w:r>
      <w:r w:rsidRPr="00076B36">
        <w:rPr>
          <w:spacing w:val="-3"/>
        </w:rPr>
        <w:t xml:space="preserve"> </w:t>
      </w:r>
      <w:r w:rsidRPr="00076B36">
        <w:t>à</w:t>
      </w:r>
      <w:r w:rsidRPr="00076B36">
        <w:rPr>
          <w:spacing w:val="4"/>
        </w:rPr>
        <w:t xml:space="preserve"> </w:t>
      </w:r>
      <w:r w:rsidRPr="00076B36">
        <w:t>faire</w:t>
      </w:r>
      <w:r w:rsidRPr="00076B36">
        <w:rPr>
          <w:spacing w:val="-1"/>
        </w:rPr>
        <w:t xml:space="preserve"> </w:t>
      </w:r>
      <w:r w:rsidRPr="00076B36">
        <w:t>respecter</w:t>
      </w:r>
      <w:r w:rsidRPr="00076B36">
        <w:rPr>
          <w:spacing w:val="-1"/>
        </w:rPr>
        <w:t xml:space="preserve"> </w:t>
      </w:r>
      <w:r w:rsidRPr="00076B36">
        <w:t>ces</w:t>
      </w:r>
      <w:r w:rsidRPr="00076B36">
        <w:rPr>
          <w:spacing w:val="1"/>
        </w:rPr>
        <w:t xml:space="preserve"> </w:t>
      </w:r>
      <w:r w:rsidRPr="00076B36">
        <w:t>dispositions</w:t>
      </w:r>
      <w:r w:rsidRPr="00076B36">
        <w:rPr>
          <w:spacing w:val="-1"/>
        </w:rPr>
        <w:t xml:space="preserve"> </w:t>
      </w:r>
      <w:r w:rsidRPr="00076B36">
        <w:t>par</w:t>
      </w:r>
      <w:r w:rsidRPr="00076B36">
        <w:rPr>
          <w:spacing w:val="-1"/>
        </w:rPr>
        <w:t xml:space="preserve"> </w:t>
      </w:r>
      <w:r w:rsidRPr="00076B36">
        <w:t>son</w:t>
      </w:r>
      <w:r w:rsidRPr="00076B36">
        <w:rPr>
          <w:spacing w:val="-1"/>
        </w:rPr>
        <w:t xml:space="preserve"> </w:t>
      </w:r>
      <w:r w:rsidRPr="00076B36">
        <w:t>personnel</w:t>
      </w:r>
      <w:r w:rsidRPr="00076B36">
        <w:rPr>
          <w:spacing w:val="-1"/>
        </w:rPr>
        <w:t xml:space="preserve"> </w:t>
      </w:r>
      <w:r w:rsidRPr="00076B36">
        <w:t>et</w:t>
      </w:r>
      <w:r w:rsidRPr="00076B36">
        <w:rPr>
          <w:spacing w:val="-1"/>
        </w:rPr>
        <w:t xml:space="preserve"> </w:t>
      </w:r>
      <w:r w:rsidRPr="00076B36">
        <w:t>préposés.</w:t>
      </w:r>
    </w:p>
    <w:p w14:paraId="5A6B2070" w14:textId="77777777" w:rsidR="005E4362" w:rsidRPr="00076B36" w:rsidRDefault="005E4362" w:rsidP="006F2F70">
      <w:pPr>
        <w:pStyle w:val="Corpsdetexte"/>
        <w:spacing w:line="276" w:lineRule="auto"/>
        <w:ind w:right="5"/>
        <w:jc w:val="both"/>
      </w:pPr>
    </w:p>
    <w:p w14:paraId="361CA1D6" w14:textId="77777777" w:rsidR="00A26FA8" w:rsidRDefault="00980EF8" w:rsidP="006F2F70">
      <w:pPr>
        <w:pStyle w:val="Corpsdetexte"/>
        <w:spacing w:line="276" w:lineRule="auto"/>
        <w:ind w:right="5"/>
        <w:jc w:val="both"/>
      </w:pPr>
      <w:r w:rsidRPr="00076B36">
        <w:t>Ces</w:t>
      </w:r>
      <w:r w:rsidRPr="00076B36">
        <w:rPr>
          <w:spacing w:val="-4"/>
        </w:rPr>
        <w:t xml:space="preserve"> </w:t>
      </w:r>
      <w:r w:rsidRPr="00076B36">
        <w:t>obligations</w:t>
      </w:r>
      <w:r w:rsidRPr="00076B36">
        <w:rPr>
          <w:spacing w:val="-2"/>
        </w:rPr>
        <w:t xml:space="preserve"> </w:t>
      </w:r>
      <w:r w:rsidRPr="00076B36">
        <w:t>doivent</w:t>
      </w:r>
      <w:r w:rsidRPr="00076B36">
        <w:rPr>
          <w:spacing w:val="-1"/>
        </w:rPr>
        <w:t xml:space="preserve"> </w:t>
      </w:r>
      <w:r w:rsidRPr="00076B36">
        <w:t>perdurer</w:t>
      </w:r>
      <w:r w:rsidRPr="00076B36">
        <w:rPr>
          <w:spacing w:val="-2"/>
        </w:rPr>
        <w:t xml:space="preserve"> </w:t>
      </w:r>
      <w:r w:rsidRPr="00076B36">
        <w:t>postérieurement</w:t>
      </w:r>
      <w:r w:rsidRPr="00076B36">
        <w:rPr>
          <w:spacing w:val="1"/>
        </w:rPr>
        <w:t xml:space="preserve"> </w:t>
      </w:r>
      <w:r w:rsidRPr="00076B36">
        <w:t>à</w:t>
      </w:r>
      <w:r w:rsidRPr="00076B36">
        <w:rPr>
          <w:spacing w:val="-2"/>
        </w:rPr>
        <w:t xml:space="preserve"> </w:t>
      </w:r>
      <w:r w:rsidRPr="00076B36">
        <w:t>la fin</w:t>
      </w:r>
      <w:r w:rsidRPr="00076B36">
        <w:rPr>
          <w:spacing w:val="-2"/>
        </w:rPr>
        <w:t xml:space="preserve"> </w:t>
      </w:r>
      <w:r w:rsidRPr="00076B36">
        <w:t>de</w:t>
      </w:r>
      <w:r w:rsidRPr="00076B36">
        <w:rPr>
          <w:spacing w:val="-3"/>
        </w:rPr>
        <w:t xml:space="preserve"> </w:t>
      </w:r>
      <w:r w:rsidRPr="00076B36">
        <w:t>l’exécution</w:t>
      </w:r>
      <w:r w:rsidRPr="00076B36">
        <w:rPr>
          <w:spacing w:val="-2"/>
        </w:rPr>
        <w:t xml:space="preserve"> </w:t>
      </w:r>
      <w:r w:rsidRPr="00076B36">
        <w:t>du</w:t>
      </w:r>
      <w:r w:rsidRPr="00076B36">
        <w:rPr>
          <w:spacing w:val="-2"/>
        </w:rPr>
        <w:t xml:space="preserve"> </w:t>
      </w:r>
      <w:r w:rsidRPr="00076B36">
        <w:t>présent</w:t>
      </w:r>
      <w:r w:rsidRPr="00076B36">
        <w:rPr>
          <w:spacing w:val="-1"/>
        </w:rPr>
        <w:t xml:space="preserve"> </w:t>
      </w:r>
      <w:r w:rsidRPr="00076B36">
        <w:t>contrat.</w:t>
      </w:r>
    </w:p>
    <w:p w14:paraId="50E098E0" w14:textId="77777777" w:rsidR="005E4362" w:rsidRPr="00076B36" w:rsidRDefault="005E4362" w:rsidP="006F2F70">
      <w:pPr>
        <w:pStyle w:val="Corpsdetexte"/>
        <w:spacing w:line="276" w:lineRule="auto"/>
        <w:ind w:right="5"/>
        <w:jc w:val="both"/>
      </w:pPr>
    </w:p>
    <w:p w14:paraId="03795853" w14:textId="5AF29240" w:rsidR="00A26FA8" w:rsidRPr="00076B36" w:rsidRDefault="00980EF8" w:rsidP="006F2F70">
      <w:pPr>
        <w:pStyle w:val="Corpsdetexte"/>
        <w:spacing w:line="276" w:lineRule="auto"/>
        <w:ind w:right="5"/>
        <w:jc w:val="both"/>
      </w:pPr>
      <w:r w:rsidRPr="00076B36">
        <w:t>La</w:t>
      </w:r>
      <w:r w:rsidRPr="005E4362">
        <w:t xml:space="preserve"> </w:t>
      </w:r>
      <w:r w:rsidRPr="00076B36">
        <w:t>confidentialité</w:t>
      </w:r>
      <w:r w:rsidRPr="005E4362">
        <w:t xml:space="preserve"> </w:t>
      </w:r>
      <w:r w:rsidRPr="00076B36">
        <w:t>ne</w:t>
      </w:r>
      <w:r w:rsidRPr="005E4362">
        <w:t xml:space="preserve"> </w:t>
      </w:r>
      <w:r w:rsidRPr="00076B36">
        <w:t>s’applique</w:t>
      </w:r>
      <w:r w:rsidRPr="005E4362">
        <w:t xml:space="preserve"> </w:t>
      </w:r>
      <w:r w:rsidRPr="00076B36">
        <w:t>pas</w:t>
      </w:r>
      <w:r w:rsidRPr="005E4362">
        <w:t xml:space="preserve"> </w:t>
      </w:r>
      <w:r w:rsidRPr="00076B36">
        <w:t>aux</w:t>
      </w:r>
      <w:r w:rsidRPr="005E4362">
        <w:t xml:space="preserve"> </w:t>
      </w:r>
      <w:r w:rsidRPr="00076B36">
        <w:t>informations</w:t>
      </w:r>
      <w:r w:rsidRPr="005E4362">
        <w:t xml:space="preserve"> </w:t>
      </w:r>
      <w:r w:rsidRPr="00076B36">
        <w:t>et</w:t>
      </w:r>
      <w:r w:rsidRPr="005E4362">
        <w:t xml:space="preserve"> </w:t>
      </w:r>
      <w:r w:rsidRPr="00076B36">
        <w:t>documents</w:t>
      </w:r>
      <w:r w:rsidRPr="005E4362">
        <w:t xml:space="preserve"> </w:t>
      </w:r>
      <w:r w:rsidRPr="00076B36">
        <w:t>qui</w:t>
      </w:r>
      <w:r w:rsidRPr="005E4362">
        <w:t xml:space="preserve"> </w:t>
      </w:r>
      <w:r w:rsidRPr="00076B36">
        <w:t>sont</w:t>
      </w:r>
      <w:r w:rsidRPr="005E4362">
        <w:t xml:space="preserve"> </w:t>
      </w:r>
      <w:r w:rsidRPr="00076B36">
        <w:t>publics</w:t>
      </w:r>
      <w:r w:rsidRPr="005E4362">
        <w:t xml:space="preserve"> </w:t>
      </w:r>
      <w:r w:rsidRPr="00076B36">
        <w:t>ou</w:t>
      </w:r>
      <w:r w:rsidRPr="005E4362">
        <w:t xml:space="preserve"> </w:t>
      </w:r>
      <w:r w:rsidRPr="00076B36">
        <w:t>le</w:t>
      </w:r>
      <w:r w:rsidRPr="005E4362">
        <w:t xml:space="preserve"> </w:t>
      </w:r>
      <w:r w:rsidRPr="00076B36">
        <w:t>sont</w:t>
      </w:r>
      <w:r w:rsidRPr="005E4362">
        <w:t xml:space="preserve"> </w:t>
      </w:r>
      <w:r w:rsidRPr="00076B36">
        <w:t>devenus</w:t>
      </w:r>
      <w:r w:rsidRPr="005E4362">
        <w:t xml:space="preserve"> </w:t>
      </w:r>
      <w:r w:rsidR="005E4362" w:rsidRPr="00076B36">
        <w:t>avant</w:t>
      </w:r>
      <w:r w:rsidR="005E4362" w:rsidRPr="005E4362">
        <w:t xml:space="preserve"> divulgation</w:t>
      </w:r>
      <w:r w:rsidRPr="00076B36">
        <w:t>.</w:t>
      </w:r>
    </w:p>
    <w:p w14:paraId="613E29DD" w14:textId="06E66B40" w:rsidR="00A26FA8" w:rsidRDefault="00980EF8" w:rsidP="006F2F70">
      <w:pPr>
        <w:pStyle w:val="Corpsdetexte"/>
        <w:spacing w:line="276" w:lineRule="auto"/>
        <w:ind w:right="5"/>
        <w:jc w:val="both"/>
      </w:pPr>
      <w:r w:rsidRPr="00076B36">
        <w:t>Le</w:t>
      </w:r>
      <w:r w:rsidRPr="00076B36">
        <w:rPr>
          <w:spacing w:val="10"/>
        </w:rPr>
        <w:t xml:space="preserve"> </w:t>
      </w:r>
      <w:r w:rsidRPr="00076B36">
        <w:t>pouvoir</w:t>
      </w:r>
      <w:r w:rsidRPr="00076B36">
        <w:rPr>
          <w:spacing w:val="12"/>
        </w:rPr>
        <w:t xml:space="preserve"> </w:t>
      </w:r>
      <w:r w:rsidRPr="00076B36">
        <w:t>adjudicateur</w:t>
      </w:r>
      <w:r w:rsidRPr="00076B36">
        <w:rPr>
          <w:spacing w:val="12"/>
        </w:rPr>
        <w:t xml:space="preserve"> </w:t>
      </w:r>
      <w:r w:rsidRPr="00076B36">
        <w:t>se</w:t>
      </w:r>
      <w:r w:rsidRPr="00076B36">
        <w:rPr>
          <w:spacing w:val="10"/>
        </w:rPr>
        <w:t xml:space="preserve"> </w:t>
      </w:r>
      <w:r w:rsidRPr="00076B36">
        <w:t>réserve</w:t>
      </w:r>
      <w:r w:rsidRPr="00076B36">
        <w:rPr>
          <w:spacing w:val="9"/>
        </w:rPr>
        <w:t xml:space="preserve"> </w:t>
      </w:r>
      <w:r w:rsidRPr="00076B36">
        <w:t>le</w:t>
      </w:r>
      <w:r w:rsidRPr="00076B36">
        <w:rPr>
          <w:spacing w:val="10"/>
        </w:rPr>
        <w:t xml:space="preserve"> </w:t>
      </w:r>
      <w:r w:rsidRPr="00076B36">
        <w:t>droit</w:t>
      </w:r>
      <w:r w:rsidRPr="00076B36">
        <w:rPr>
          <w:spacing w:val="10"/>
        </w:rPr>
        <w:t xml:space="preserve"> </w:t>
      </w:r>
      <w:r w:rsidRPr="00076B36">
        <w:t>de</w:t>
      </w:r>
      <w:r w:rsidRPr="00076B36">
        <w:rPr>
          <w:spacing w:val="10"/>
        </w:rPr>
        <w:t xml:space="preserve"> </w:t>
      </w:r>
      <w:r w:rsidRPr="00076B36">
        <w:t>procéder</w:t>
      </w:r>
      <w:r w:rsidRPr="00076B36">
        <w:rPr>
          <w:spacing w:val="11"/>
        </w:rPr>
        <w:t xml:space="preserve"> </w:t>
      </w:r>
      <w:r w:rsidRPr="00076B36">
        <w:t>à</w:t>
      </w:r>
      <w:r w:rsidRPr="00076B36">
        <w:rPr>
          <w:spacing w:val="10"/>
        </w:rPr>
        <w:t xml:space="preserve"> </w:t>
      </w:r>
      <w:r w:rsidRPr="00076B36">
        <w:t>toute</w:t>
      </w:r>
      <w:r w:rsidRPr="00076B36">
        <w:rPr>
          <w:spacing w:val="9"/>
        </w:rPr>
        <w:t xml:space="preserve"> </w:t>
      </w:r>
      <w:r w:rsidRPr="00076B36">
        <w:t>vérification</w:t>
      </w:r>
      <w:r w:rsidRPr="00076B36">
        <w:rPr>
          <w:spacing w:val="13"/>
        </w:rPr>
        <w:t xml:space="preserve"> </w:t>
      </w:r>
      <w:r w:rsidRPr="00076B36">
        <w:t>qui</w:t>
      </w:r>
      <w:r w:rsidRPr="00076B36">
        <w:rPr>
          <w:spacing w:val="10"/>
        </w:rPr>
        <w:t xml:space="preserve"> </w:t>
      </w:r>
      <w:r w:rsidRPr="00076B36">
        <w:t>lui</w:t>
      </w:r>
      <w:r w:rsidRPr="00076B36">
        <w:rPr>
          <w:spacing w:val="8"/>
        </w:rPr>
        <w:t xml:space="preserve"> </w:t>
      </w:r>
      <w:r w:rsidRPr="00076B36">
        <w:t>paraîtrait</w:t>
      </w:r>
      <w:r w:rsidRPr="00076B36">
        <w:rPr>
          <w:spacing w:val="11"/>
        </w:rPr>
        <w:t xml:space="preserve"> </w:t>
      </w:r>
      <w:r w:rsidRPr="00076B36">
        <w:t>utile</w:t>
      </w:r>
      <w:r w:rsidRPr="00076B36">
        <w:rPr>
          <w:spacing w:val="9"/>
        </w:rPr>
        <w:t xml:space="preserve"> </w:t>
      </w:r>
      <w:r w:rsidRPr="00076B36">
        <w:t>pour</w:t>
      </w:r>
      <w:r w:rsidRPr="00076B36">
        <w:rPr>
          <w:spacing w:val="8"/>
        </w:rPr>
        <w:t xml:space="preserve"> </w:t>
      </w:r>
      <w:r w:rsidRPr="00076B36">
        <w:t>constater</w:t>
      </w:r>
      <w:r w:rsidRPr="005E4362">
        <w:t xml:space="preserve"> </w:t>
      </w:r>
      <w:r w:rsidRPr="00076B36">
        <w:t>le</w:t>
      </w:r>
      <w:r w:rsidR="005E4362">
        <w:t xml:space="preserve"> </w:t>
      </w:r>
      <w:r w:rsidRPr="00076B36">
        <w:t>respect</w:t>
      </w:r>
      <w:r w:rsidRPr="005E4362">
        <w:t xml:space="preserve"> </w:t>
      </w:r>
      <w:r w:rsidRPr="00076B36">
        <w:t>des</w:t>
      </w:r>
      <w:r w:rsidRPr="005E4362">
        <w:t xml:space="preserve"> </w:t>
      </w:r>
      <w:r w:rsidRPr="00076B36">
        <w:t>obligations</w:t>
      </w:r>
      <w:r w:rsidRPr="00076B36">
        <w:rPr>
          <w:spacing w:val="-1"/>
        </w:rPr>
        <w:t xml:space="preserve"> </w:t>
      </w:r>
      <w:r w:rsidRPr="00076B36">
        <w:t>précitées</w:t>
      </w:r>
      <w:r w:rsidRPr="00076B36">
        <w:rPr>
          <w:spacing w:val="-3"/>
        </w:rPr>
        <w:t xml:space="preserve"> </w:t>
      </w:r>
      <w:r w:rsidRPr="00076B36">
        <w:t>par</w:t>
      </w:r>
      <w:r w:rsidRPr="00076B36">
        <w:rPr>
          <w:spacing w:val="-1"/>
        </w:rPr>
        <w:t xml:space="preserve"> </w:t>
      </w:r>
      <w:r w:rsidRPr="00076B36">
        <w:t>le</w:t>
      </w:r>
      <w:r w:rsidRPr="00076B36">
        <w:rPr>
          <w:spacing w:val="-1"/>
        </w:rPr>
        <w:t xml:space="preserve"> </w:t>
      </w:r>
      <w:r w:rsidRPr="00076B36">
        <w:t>titulaire.</w:t>
      </w:r>
    </w:p>
    <w:p w14:paraId="51DFC4B0" w14:textId="77777777" w:rsidR="005E4362" w:rsidRPr="00076B36" w:rsidRDefault="005E4362" w:rsidP="006F2F70">
      <w:pPr>
        <w:pStyle w:val="Corpsdetexte"/>
        <w:spacing w:line="276" w:lineRule="auto"/>
        <w:ind w:right="5"/>
        <w:jc w:val="both"/>
      </w:pPr>
    </w:p>
    <w:p w14:paraId="28D8E897" w14:textId="77777777" w:rsidR="00A26FA8" w:rsidRDefault="00980EF8" w:rsidP="006F2F70">
      <w:pPr>
        <w:pStyle w:val="Corpsdetexte"/>
        <w:spacing w:line="276" w:lineRule="auto"/>
        <w:ind w:right="5"/>
        <w:jc w:val="both"/>
      </w:pPr>
      <w:r w:rsidRPr="00076B36">
        <w:t>En</w:t>
      </w:r>
      <w:r w:rsidRPr="00076B36">
        <w:rPr>
          <w:spacing w:val="27"/>
        </w:rPr>
        <w:t xml:space="preserve"> </w:t>
      </w:r>
      <w:r w:rsidRPr="00076B36">
        <w:t>cas</w:t>
      </w:r>
      <w:r w:rsidRPr="00076B36">
        <w:rPr>
          <w:spacing w:val="24"/>
        </w:rPr>
        <w:t xml:space="preserve"> </w:t>
      </w:r>
      <w:r w:rsidRPr="00076B36">
        <w:t>de</w:t>
      </w:r>
      <w:r w:rsidRPr="00076B36">
        <w:rPr>
          <w:spacing w:val="25"/>
        </w:rPr>
        <w:t xml:space="preserve"> </w:t>
      </w:r>
      <w:r w:rsidRPr="00076B36">
        <w:t>violation</w:t>
      </w:r>
      <w:r w:rsidRPr="00076B36">
        <w:rPr>
          <w:spacing w:val="26"/>
        </w:rPr>
        <w:t xml:space="preserve"> </w:t>
      </w:r>
      <w:r w:rsidRPr="00076B36">
        <w:t>de</w:t>
      </w:r>
      <w:r w:rsidRPr="00076B36">
        <w:rPr>
          <w:spacing w:val="24"/>
        </w:rPr>
        <w:t xml:space="preserve"> </w:t>
      </w:r>
      <w:r w:rsidRPr="00076B36">
        <w:t>cette</w:t>
      </w:r>
      <w:r w:rsidRPr="00076B36">
        <w:rPr>
          <w:spacing w:val="27"/>
        </w:rPr>
        <w:t xml:space="preserve"> </w:t>
      </w:r>
      <w:r w:rsidRPr="00076B36">
        <w:t>obligation</w:t>
      </w:r>
      <w:r w:rsidRPr="00076B36">
        <w:rPr>
          <w:spacing w:val="26"/>
        </w:rPr>
        <w:t xml:space="preserve"> </w:t>
      </w:r>
      <w:r w:rsidRPr="00076B36">
        <w:t>et</w:t>
      </w:r>
      <w:r w:rsidRPr="00076B36">
        <w:rPr>
          <w:spacing w:val="25"/>
        </w:rPr>
        <w:t xml:space="preserve"> </w:t>
      </w:r>
      <w:r w:rsidRPr="00076B36">
        <w:t>indépendamment</w:t>
      </w:r>
      <w:r w:rsidRPr="00076B36">
        <w:rPr>
          <w:spacing w:val="26"/>
        </w:rPr>
        <w:t xml:space="preserve"> </w:t>
      </w:r>
      <w:r w:rsidRPr="00076B36">
        <w:t>des</w:t>
      </w:r>
      <w:r w:rsidRPr="00076B36">
        <w:rPr>
          <w:spacing w:val="24"/>
        </w:rPr>
        <w:t xml:space="preserve"> </w:t>
      </w:r>
      <w:r w:rsidRPr="00076B36">
        <w:t>sanctions</w:t>
      </w:r>
      <w:r w:rsidRPr="00076B36">
        <w:rPr>
          <w:spacing w:val="24"/>
        </w:rPr>
        <w:t xml:space="preserve"> </w:t>
      </w:r>
      <w:r w:rsidRPr="00076B36">
        <w:t>pénales</w:t>
      </w:r>
      <w:r w:rsidRPr="00076B36">
        <w:rPr>
          <w:spacing w:val="25"/>
        </w:rPr>
        <w:t xml:space="preserve"> </w:t>
      </w:r>
      <w:r w:rsidRPr="00076B36">
        <w:t>éventuellement</w:t>
      </w:r>
      <w:r w:rsidRPr="00076B36">
        <w:rPr>
          <w:spacing w:val="25"/>
        </w:rPr>
        <w:t xml:space="preserve"> </w:t>
      </w:r>
      <w:r w:rsidRPr="00076B36">
        <w:t>encourues,</w:t>
      </w:r>
      <w:r w:rsidRPr="00076B36">
        <w:rPr>
          <w:spacing w:val="25"/>
        </w:rPr>
        <w:t xml:space="preserve"> </w:t>
      </w:r>
      <w:r w:rsidRPr="00076B36">
        <w:t>le</w:t>
      </w:r>
      <w:r w:rsidRPr="00076B36">
        <w:rPr>
          <w:spacing w:val="-43"/>
        </w:rPr>
        <w:t xml:space="preserve"> </w:t>
      </w:r>
      <w:r w:rsidRPr="00076B36">
        <w:t>marché</w:t>
      </w:r>
      <w:r w:rsidRPr="00076B36">
        <w:rPr>
          <w:spacing w:val="-2"/>
        </w:rPr>
        <w:t xml:space="preserve"> </w:t>
      </w:r>
      <w:r w:rsidRPr="00076B36">
        <w:t>public</w:t>
      </w:r>
      <w:r w:rsidRPr="00076B36">
        <w:rPr>
          <w:spacing w:val="-1"/>
        </w:rPr>
        <w:t xml:space="preserve"> </w:t>
      </w:r>
      <w:r w:rsidRPr="00076B36">
        <w:t>peut</w:t>
      </w:r>
      <w:r w:rsidRPr="00076B36">
        <w:rPr>
          <w:spacing w:val="1"/>
        </w:rPr>
        <w:t xml:space="preserve"> </w:t>
      </w:r>
      <w:r w:rsidRPr="00076B36">
        <w:t>être</w:t>
      </w:r>
      <w:r w:rsidRPr="00076B36">
        <w:rPr>
          <w:spacing w:val="-1"/>
        </w:rPr>
        <w:t xml:space="preserve"> </w:t>
      </w:r>
      <w:r w:rsidRPr="00076B36">
        <w:t>résilié</w:t>
      </w:r>
      <w:r w:rsidRPr="00076B36">
        <w:rPr>
          <w:spacing w:val="-2"/>
        </w:rPr>
        <w:t xml:space="preserve"> </w:t>
      </w:r>
      <w:r w:rsidRPr="00076B36">
        <w:t>aux torts</w:t>
      </w:r>
      <w:r w:rsidRPr="00076B36">
        <w:rPr>
          <w:spacing w:val="-3"/>
        </w:rPr>
        <w:t xml:space="preserve"> </w:t>
      </w:r>
      <w:r w:rsidRPr="00076B36">
        <w:t>exclusifs</w:t>
      </w:r>
      <w:r w:rsidRPr="00076B36">
        <w:rPr>
          <w:spacing w:val="-1"/>
        </w:rPr>
        <w:t xml:space="preserve"> </w:t>
      </w:r>
      <w:r w:rsidRPr="00076B36">
        <w:t>du</w:t>
      </w:r>
      <w:r w:rsidRPr="00076B36">
        <w:rPr>
          <w:spacing w:val="-2"/>
        </w:rPr>
        <w:t xml:space="preserve"> </w:t>
      </w:r>
      <w:r w:rsidRPr="00076B36">
        <w:t>Titulaire</w:t>
      </w:r>
      <w:r w:rsidRPr="00076B36">
        <w:rPr>
          <w:spacing w:val="-1"/>
        </w:rPr>
        <w:t xml:space="preserve"> </w:t>
      </w:r>
      <w:r w:rsidRPr="00076B36">
        <w:t>sans</w:t>
      </w:r>
      <w:r w:rsidRPr="00076B36">
        <w:rPr>
          <w:spacing w:val="-1"/>
        </w:rPr>
        <w:t xml:space="preserve"> </w:t>
      </w:r>
      <w:r w:rsidRPr="00076B36">
        <w:t>aucune</w:t>
      </w:r>
      <w:r w:rsidRPr="00076B36">
        <w:rPr>
          <w:spacing w:val="-2"/>
        </w:rPr>
        <w:t xml:space="preserve"> </w:t>
      </w:r>
      <w:r w:rsidRPr="00076B36">
        <w:t>possibilité</w:t>
      </w:r>
      <w:r w:rsidRPr="00076B36">
        <w:rPr>
          <w:spacing w:val="-1"/>
        </w:rPr>
        <w:t xml:space="preserve"> </w:t>
      </w:r>
      <w:r w:rsidRPr="00076B36">
        <w:t>de</w:t>
      </w:r>
      <w:r w:rsidRPr="00076B36">
        <w:rPr>
          <w:spacing w:val="-1"/>
        </w:rPr>
        <w:t xml:space="preserve"> </w:t>
      </w:r>
      <w:r w:rsidRPr="00076B36">
        <w:t>dédommagement.</w:t>
      </w:r>
    </w:p>
    <w:p w14:paraId="1D438076" w14:textId="77777777" w:rsidR="005E4362" w:rsidRPr="00076B36" w:rsidRDefault="005E4362" w:rsidP="006F2F70">
      <w:pPr>
        <w:pStyle w:val="Corpsdetexte"/>
        <w:spacing w:line="276" w:lineRule="auto"/>
        <w:ind w:right="5"/>
        <w:jc w:val="both"/>
      </w:pPr>
    </w:p>
    <w:p w14:paraId="245FB283" w14:textId="652EA2E3" w:rsidR="00A26FA8" w:rsidRPr="00076B36" w:rsidRDefault="00980EF8" w:rsidP="006F2F70">
      <w:pPr>
        <w:pStyle w:val="Corpsdetexte"/>
        <w:spacing w:line="276" w:lineRule="auto"/>
        <w:ind w:right="5"/>
        <w:jc w:val="both"/>
      </w:pPr>
      <w:r w:rsidRPr="00076B36">
        <w:t>Le</w:t>
      </w:r>
      <w:r w:rsidRPr="005E4362">
        <w:t xml:space="preserve"> </w:t>
      </w:r>
      <w:r w:rsidRPr="00076B36">
        <w:t>pouvoir</w:t>
      </w:r>
      <w:r w:rsidRPr="005E4362">
        <w:t xml:space="preserve"> </w:t>
      </w:r>
      <w:r w:rsidRPr="00076B36">
        <w:t>adjudicateur</w:t>
      </w:r>
      <w:r w:rsidRPr="005E4362">
        <w:t xml:space="preserve"> </w:t>
      </w:r>
      <w:r w:rsidRPr="00076B36">
        <w:t>s’engage</w:t>
      </w:r>
      <w:r w:rsidRPr="005E4362">
        <w:t xml:space="preserve"> </w:t>
      </w:r>
      <w:r w:rsidRPr="00076B36">
        <w:t>à</w:t>
      </w:r>
      <w:r w:rsidRPr="005E4362">
        <w:t xml:space="preserve"> </w:t>
      </w:r>
      <w:r w:rsidRPr="00076B36">
        <w:t>maintenir</w:t>
      </w:r>
      <w:r w:rsidRPr="005E4362">
        <w:t xml:space="preserve"> </w:t>
      </w:r>
      <w:r w:rsidRPr="00076B36">
        <w:t>confidentielles</w:t>
      </w:r>
      <w:r w:rsidRPr="005E4362">
        <w:t xml:space="preserve"> </w:t>
      </w:r>
      <w:r w:rsidRPr="00076B36">
        <w:t>les</w:t>
      </w:r>
      <w:r w:rsidRPr="005E4362">
        <w:t xml:space="preserve"> </w:t>
      </w:r>
      <w:r w:rsidRPr="00076B36">
        <w:t>informations</w:t>
      </w:r>
      <w:r w:rsidRPr="005E4362">
        <w:t xml:space="preserve"> </w:t>
      </w:r>
      <w:r w:rsidRPr="00076B36">
        <w:t>du</w:t>
      </w:r>
      <w:r w:rsidRPr="005E4362">
        <w:t xml:space="preserve"> </w:t>
      </w:r>
      <w:r w:rsidRPr="00076B36">
        <w:t>titulaire,</w:t>
      </w:r>
      <w:r w:rsidRPr="005E4362">
        <w:t xml:space="preserve"> </w:t>
      </w:r>
      <w:r w:rsidRPr="00076B36">
        <w:t>signalées</w:t>
      </w:r>
      <w:r w:rsidRPr="005E4362">
        <w:t xml:space="preserve"> </w:t>
      </w:r>
      <w:r w:rsidRPr="00076B36">
        <w:t>comme</w:t>
      </w:r>
      <w:r w:rsidRPr="005E4362">
        <w:t xml:space="preserve"> </w:t>
      </w:r>
      <w:r w:rsidR="005E4362" w:rsidRPr="00076B36">
        <w:t>telles,</w:t>
      </w:r>
      <w:r w:rsidR="005E4362">
        <w:t xml:space="preserve"> </w:t>
      </w:r>
      <w:r w:rsidR="005E4362" w:rsidRPr="005E4362">
        <w:t>qu’elle</w:t>
      </w:r>
      <w:r w:rsidRPr="005E4362">
        <w:t xml:space="preserve"> </w:t>
      </w:r>
      <w:r w:rsidRPr="00076B36">
        <w:t>aurait pu</w:t>
      </w:r>
      <w:r w:rsidRPr="005E4362">
        <w:t xml:space="preserve"> </w:t>
      </w:r>
      <w:r w:rsidRPr="00076B36">
        <w:t>recevoir</w:t>
      </w:r>
      <w:r w:rsidRPr="005E4362">
        <w:t xml:space="preserve"> </w:t>
      </w:r>
      <w:r w:rsidRPr="00076B36">
        <w:t>dans</w:t>
      </w:r>
      <w:r w:rsidRPr="005E4362">
        <w:t xml:space="preserve"> </w:t>
      </w:r>
      <w:r w:rsidRPr="00076B36">
        <w:t>le</w:t>
      </w:r>
      <w:r w:rsidRPr="005E4362">
        <w:t xml:space="preserve"> </w:t>
      </w:r>
      <w:r w:rsidRPr="00076B36">
        <w:t>cadre</w:t>
      </w:r>
      <w:r w:rsidRPr="005E4362">
        <w:t xml:space="preserve"> </w:t>
      </w:r>
      <w:r w:rsidRPr="00076B36">
        <w:t>de</w:t>
      </w:r>
      <w:r w:rsidRPr="005E4362">
        <w:t xml:space="preserve"> </w:t>
      </w:r>
      <w:r w:rsidRPr="00076B36">
        <w:t>l’exécution</w:t>
      </w:r>
      <w:r w:rsidRPr="005E4362">
        <w:t xml:space="preserve"> </w:t>
      </w:r>
      <w:r w:rsidRPr="00076B36">
        <w:t>du</w:t>
      </w:r>
      <w:r w:rsidRPr="005E4362">
        <w:t xml:space="preserve"> </w:t>
      </w:r>
      <w:r w:rsidRPr="00076B36">
        <w:t>présent marché.</w:t>
      </w:r>
    </w:p>
    <w:p w14:paraId="06501446" w14:textId="77777777" w:rsidR="00A26FA8" w:rsidRPr="005E4362" w:rsidRDefault="00A26FA8" w:rsidP="006F2F70">
      <w:pPr>
        <w:pStyle w:val="Corpsdetexte"/>
        <w:spacing w:line="276" w:lineRule="auto"/>
        <w:ind w:right="5"/>
        <w:jc w:val="both"/>
      </w:pPr>
    </w:p>
    <w:p w14:paraId="49267C40" w14:textId="77777777" w:rsidR="00A26FA8" w:rsidRPr="00076B36" w:rsidRDefault="00980EF8" w:rsidP="006F2F70">
      <w:pPr>
        <w:pStyle w:val="Corpsdetexte"/>
        <w:spacing w:line="276" w:lineRule="auto"/>
        <w:ind w:right="5"/>
        <w:jc w:val="both"/>
      </w:pPr>
      <w:r w:rsidRPr="00076B36">
        <w:t>Cette clause de confidentialité continuera de lier le titulaire pendant une période d’un an à compter du terme du</w:t>
      </w:r>
      <w:r w:rsidRPr="005E4362">
        <w:t xml:space="preserve"> </w:t>
      </w:r>
      <w:r w:rsidRPr="00076B36">
        <w:t>présent marché, quelle qu’en soit la cause, sous réserve que les informations en question ne soient préalablement</w:t>
      </w:r>
      <w:r w:rsidRPr="00076B36">
        <w:rPr>
          <w:spacing w:val="1"/>
        </w:rPr>
        <w:t xml:space="preserve"> </w:t>
      </w:r>
      <w:r w:rsidRPr="00076B36">
        <w:t>tombées</w:t>
      </w:r>
      <w:r w:rsidRPr="00076B36">
        <w:rPr>
          <w:spacing w:val="-1"/>
        </w:rPr>
        <w:t xml:space="preserve"> </w:t>
      </w:r>
      <w:r w:rsidRPr="00076B36">
        <w:t>dans</w:t>
      </w:r>
      <w:r w:rsidRPr="00076B36">
        <w:rPr>
          <w:spacing w:val="-2"/>
        </w:rPr>
        <w:t xml:space="preserve"> </w:t>
      </w:r>
      <w:r w:rsidRPr="00076B36">
        <w:t>le</w:t>
      </w:r>
      <w:r w:rsidRPr="00076B36">
        <w:rPr>
          <w:spacing w:val="-1"/>
        </w:rPr>
        <w:t xml:space="preserve"> </w:t>
      </w:r>
      <w:r w:rsidRPr="00076B36">
        <w:t>domaine</w:t>
      </w:r>
      <w:r w:rsidRPr="00076B36">
        <w:rPr>
          <w:spacing w:val="-2"/>
        </w:rPr>
        <w:t xml:space="preserve"> </w:t>
      </w:r>
      <w:r w:rsidRPr="00076B36">
        <w:t>public.</w:t>
      </w:r>
    </w:p>
    <w:p w14:paraId="64796D47" w14:textId="77777777" w:rsidR="00A26FA8" w:rsidRPr="00076B36" w:rsidRDefault="00A26FA8" w:rsidP="006F2F70">
      <w:pPr>
        <w:pStyle w:val="Corpsdetexte"/>
        <w:spacing w:line="276" w:lineRule="auto"/>
        <w:jc w:val="both"/>
        <w:rPr>
          <w:sz w:val="29"/>
        </w:rPr>
      </w:pPr>
    </w:p>
    <w:p w14:paraId="21622851" w14:textId="6227110F" w:rsidR="00A26FA8" w:rsidRDefault="002D7A1A" w:rsidP="006F2F70">
      <w:pPr>
        <w:pStyle w:val="Titre2"/>
        <w:spacing w:before="0" w:line="276" w:lineRule="auto"/>
        <w:jc w:val="both"/>
        <w:rPr>
          <w:u w:color="001F60"/>
        </w:rPr>
      </w:pPr>
      <w:bookmarkStart w:id="32" w:name="_Toc207015262"/>
      <w:r w:rsidRPr="00B76A74">
        <w:t xml:space="preserve">Alinéa </w:t>
      </w:r>
      <w:r w:rsidR="000E22F0" w:rsidRPr="00B76A74">
        <w:t>6.5 -</w:t>
      </w:r>
      <w:r w:rsidRPr="00B76A74">
        <w:t xml:space="preserve"> </w:t>
      </w:r>
      <w:r w:rsidR="00980EF8" w:rsidRPr="00B76A74">
        <w:rPr>
          <w:u w:color="001F60"/>
        </w:rPr>
        <w:t>Protection</w:t>
      </w:r>
      <w:r w:rsidR="00980EF8" w:rsidRPr="00B76A74">
        <w:rPr>
          <w:spacing w:val="1"/>
          <w:u w:color="001F60"/>
        </w:rPr>
        <w:t xml:space="preserve"> </w:t>
      </w:r>
      <w:r w:rsidR="00980EF8" w:rsidRPr="00B76A74">
        <w:rPr>
          <w:u w:color="001F60"/>
        </w:rPr>
        <w:t>de</w:t>
      </w:r>
      <w:r w:rsidR="00980EF8" w:rsidRPr="00B76A74">
        <w:rPr>
          <w:spacing w:val="-1"/>
          <w:u w:color="001F60"/>
        </w:rPr>
        <w:t xml:space="preserve"> </w:t>
      </w:r>
      <w:r w:rsidR="00980EF8" w:rsidRPr="00B76A74">
        <w:rPr>
          <w:u w:color="001F60"/>
        </w:rPr>
        <w:t>la</w:t>
      </w:r>
      <w:r w:rsidR="00980EF8" w:rsidRPr="00B76A74">
        <w:rPr>
          <w:spacing w:val="-2"/>
          <w:u w:color="001F60"/>
        </w:rPr>
        <w:t xml:space="preserve"> </w:t>
      </w:r>
      <w:r w:rsidR="00980EF8" w:rsidRPr="00B76A74">
        <w:rPr>
          <w:u w:color="001F60"/>
        </w:rPr>
        <w:t>main</w:t>
      </w:r>
      <w:r w:rsidR="00980EF8" w:rsidRPr="00B76A74">
        <w:rPr>
          <w:spacing w:val="-3"/>
          <w:u w:color="001F60"/>
        </w:rPr>
        <w:t xml:space="preserve"> </w:t>
      </w:r>
      <w:r w:rsidR="00980EF8" w:rsidRPr="00B76A74">
        <w:rPr>
          <w:u w:color="001F60"/>
        </w:rPr>
        <w:t>d’œuvre</w:t>
      </w:r>
      <w:r w:rsidR="00980EF8" w:rsidRPr="00B76A74">
        <w:rPr>
          <w:spacing w:val="-2"/>
          <w:u w:color="001F60"/>
        </w:rPr>
        <w:t xml:space="preserve"> </w:t>
      </w:r>
      <w:r w:rsidR="00980EF8" w:rsidRPr="00B76A74">
        <w:rPr>
          <w:u w:color="001F60"/>
        </w:rPr>
        <w:t>des</w:t>
      </w:r>
      <w:r w:rsidR="00980EF8" w:rsidRPr="00B76A74">
        <w:rPr>
          <w:spacing w:val="-3"/>
          <w:u w:color="001F60"/>
        </w:rPr>
        <w:t xml:space="preserve"> </w:t>
      </w:r>
      <w:r w:rsidR="00980EF8" w:rsidRPr="00B76A74">
        <w:rPr>
          <w:u w:color="001F60"/>
        </w:rPr>
        <w:t>conditions</w:t>
      </w:r>
      <w:r w:rsidR="00980EF8" w:rsidRPr="00B76A74">
        <w:rPr>
          <w:spacing w:val="-2"/>
          <w:u w:color="001F60"/>
        </w:rPr>
        <w:t xml:space="preserve"> </w:t>
      </w:r>
      <w:r w:rsidR="00980EF8" w:rsidRPr="00B76A74">
        <w:rPr>
          <w:u w:color="001F60"/>
        </w:rPr>
        <w:t>de</w:t>
      </w:r>
      <w:r w:rsidR="00980EF8" w:rsidRPr="00B76A74">
        <w:rPr>
          <w:spacing w:val="-3"/>
          <w:u w:color="001F60"/>
        </w:rPr>
        <w:t xml:space="preserve"> </w:t>
      </w:r>
      <w:r w:rsidR="00980EF8" w:rsidRPr="00B76A74">
        <w:rPr>
          <w:u w:color="001F60"/>
        </w:rPr>
        <w:t>travail</w:t>
      </w:r>
      <w:r w:rsidR="00980EF8" w:rsidRPr="00B76A74">
        <w:rPr>
          <w:spacing w:val="-3"/>
          <w:u w:color="001F60"/>
        </w:rPr>
        <w:t xml:space="preserve"> </w:t>
      </w:r>
      <w:r w:rsidR="00980EF8" w:rsidRPr="00B76A74">
        <w:rPr>
          <w:u w:color="001F60"/>
        </w:rPr>
        <w:t>et</w:t>
      </w:r>
      <w:r w:rsidR="00980EF8" w:rsidRPr="00B76A74">
        <w:rPr>
          <w:spacing w:val="-3"/>
          <w:u w:color="001F60"/>
        </w:rPr>
        <w:t xml:space="preserve"> </w:t>
      </w:r>
      <w:r w:rsidR="00980EF8" w:rsidRPr="00B76A74">
        <w:rPr>
          <w:u w:color="001F60"/>
        </w:rPr>
        <w:t>de l’environnement</w:t>
      </w:r>
      <w:bookmarkEnd w:id="32"/>
    </w:p>
    <w:p w14:paraId="2C558A44" w14:textId="77777777" w:rsidR="00A26FA8" w:rsidRPr="00E20098" w:rsidRDefault="00980EF8" w:rsidP="006B309D">
      <w:pPr>
        <w:pStyle w:val="Titre11"/>
        <w:numPr>
          <w:ilvl w:val="2"/>
          <w:numId w:val="8"/>
        </w:numPr>
        <w:tabs>
          <w:tab w:val="left" w:pos="1477"/>
        </w:tabs>
        <w:spacing w:line="276" w:lineRule="auto"/>
        <w:jc w:val="both"/>
        <w:rPr>
          <w:u w:color="001F60"/>
        </w:rPr>
      </w:pPr>
      <w:bookmarkStart w:id="33" w:name="_Toc207015263"/>
      <w:r w:rsidRPr="00076B36">
        <w:rPr>
          <w:u w:color="001F60"/>
        </w:rPr>
        <w:t>Protection de la</w:t>
      </w:r>
      <w:r w:rsidRPr="00E20098">
        <w:rPr>
          <w:u w:color="001F60"/>
        </w:rPr>
        <w:t xml:space="preserve"> </w:t>
      </w:r>
      <w:r w:rsidRPr="00076B36">
        <w:rPr>
          <w:u w:color="001F60"/>
        </w:rPr>
        <w:t>main</w:t>
      </w:r>
      <w:r w:rsidRPr="00E20098">
        <w:rPr>
          <w:u w:color="001F60"/>
        </w:rPr>
        <w:t xml:space="preserve"> </w:t>
      </w:r>
      <w:r w:rsidRPr="00076B36">
        <w:rPr>
          <w:u w:color="001F60"/>
        </w:rPr>
        <w:t>d’œuvre</w:t>
      </w:r>
      <w:r w:rsidRPr="00E20098">
        <w:rPr>
          <w:u w:color="001F60"/>
        </w:rPr>
        <w:t xml:space="preserve"> </w:t>
      </w:r>
      <w:r w:rsidRPr="00076B36">
        <w:rPr>
          <w:u w:color="001F60"/>
        </w:rPr>
        <w:t>et</w:t>
      </w:r>
      <w:r w:rsidRPr="00E20098">
        <w:rPr>
          <w:u w:color="001F60"/>
        </w:rPr>
        <w:t xml:space="preserve"> </w:t>
      </w:r>
      <w:r w:rsidRPr="00076B36">
        <w:rPr>
          <w:u w:color="001F60"/>
        </w:rPr>
        <w:t>des</w:t>
      </w:r>
      <w:r w:rsidRPr="00E20098">
        <w:rPr>
          <w:u w:color="001F60"/>
        </w:rPr>
        <w:t xml:space="preserve"> </w:t>
      </w:r>
      <w:r w:rsidRPr="00076B36">
        <w:rPr>
          <w:u w:color="001F60"/>
        </w:rPr>
        <w:t>conditions</w:t>
      </w:r>
      <w:r w:rsidRPr="00E20098">
        <w:rPr>
          <w:u w:color="001F60"/>
        </w:rPr>
        <w:t xml:space="preserve"> </w:t>
      </w:r>
      <w:r w:rsidRPr="00076B36">
        <w:rPr>
          <w:u w:color="001F60"/>
        </w:rPr>
        <w:t>de travai</w:t>
      </w:r>
      <w:r w:rsidRPr="00E20098">
        <w:rPr>
          <w:u w:color="001F60"/>
        </w:rPr>
        <w:t>l</w:t>
      </w:r>
      <w:bookmarkEnd w:id="33"/>
    </w:p>
    <w:p w14:paraId="4A0A820A" w14:textId="77777777" w:rsidR="00A26FA8" w:rsidRDefault="00980EF8" w:rsidP="006F2F70">
      <w:pPr>
        <w:pStyle w:val="Corpsdetexte"/>
        <w:spacing w:line="276" w:lineRule="auto"/>
        <w:ind w:right="5"/>
        <w:jc w:val="both"/>
      </w:pPr>
      <w:r w:rsidRPr="00076B36">
        <w:t>Les obligations qui s’imposent au Titulaire, ainsi qu’à l’ensemble de ses cotraitants ou sous-traitants, sont celles</w:t>
      </w:r>
      <w:r w:rsidRPr="00076B36">
        <w:rPr>
          <w:spacing w:val="1"/>
        </w:rPr>
        <w:t xml:space="preserve"> </w:t>
      </w:r>
      <w:r w:rsidRPr="00076B36">
        <w:t>prévues par les lois et règlement relatifs à la protection de la main d’œuvre et aux conditions de travail du pays où</w:t>
      </w:r>
      <w:r w:rsidRPr="00076B36">
        <w:rPr>
          <w:spacing w:val="1"/>
        </w:rPr>
        <w:t xml:space="preserve"> </w:t>
      </w:r>
      <w:r w:rsidRPr="00076B36">
        <w:t>cette main-d’œuvre est employée. Il est également soumis aux huit conventions fondamentales de l’Organisation</w:t>
      </w:r>
      <w:r w:rsidRPr="00076B36">
        <w:rPr>
          <w:spacing w:val="1"/>
        </w:rPr>
        <w:t xml:space="preserve"> </w:t>
      </w:r>
      <w:r w:rsidRPr="00076B36">
        <w:t>Internationale</w:t>
      </w:r>
      <w:r w:rsidRPr="00076B36">
        <w:rPr>
          <w:spacing w:val="-3"/>
        </w:rPr>
        <w:t xml:space="preserve"> </w:t>
      </w:r>
      <w:r w:rsidRPr="00076B36">
        <w:t>du</w:t>
      </w:r>
      <w:r w:rsidRPr="00076B36">
        <w:rPr>
          <w:spacing w:val="2"/>
        </w:rPr>
        <w:t xml:space="preserve"> </w:t>
      </w:r>
      <w:r w:rsidRPr="00076B36">
        <w:t>Travail</w:t>
      </w:r>
      <w:r w:rsidRPr="00076B36">
        <w:rPr>
          <w:spacing w:val="-1"/>
        </w:rPr>
        <w:t xml:space="preserve"> </w:t>
      </w:r>
      <w:r w:rsidRPr="00076B36">
        <w:t>(conventions</w:t>
      </w:r>
      <w:r w:rsidRPr="00076B36">
        <w:rPr>
          <w:spacing w:val="-1"/>
        </w:rPr>
        <w:t xml:space="preserve"> </w:t>
      </w:r>
      <w:r w:rsidRPr="00076B36">
        <w:t>n°87,</w:t>
      </w:r>
      <w:r w:rsidRPr="00076B36">
        <w:rPr>
          <w:spacing w:val="-2"/>
        </w:rPr>
        <w:t xml:space="preserve"> </w:t>
      </w:r>
      <w:r w:rsidRPr="00076B36">
        <w:t>98,</w:t>
      </w:r>
      <w:r w:rsidRPr="00076B36">
        <w:rPr>
          <w:spacing w:val="1"/>
        </w:rPr>
        <w:t xml:space="preserve"> </w:t>
      </w:r>
      <w:r w:rsidRPr="00076B36">
        <w:t>29</w:t>
      </w:r>
      <w:r w:rsidRPr="00076B36">
        <w:rPr>
          <w:spacing w:val="-1"/>
        </w:rPr>
        <w:t xml:space="preserve"> </w:t>
      </w:r>
      <w:r w:rsidRPr="00076B36">
        <w:t>et 105, 100</w:t>
      </w:r>
      <w:r w:rsidRPr="00076B36">
        <w:rPr>
          <w:spacing w:val="-2"/>
        </w:rPr>
        <w:t xml:space="preserve"> </w:t>
      </w:r>
      <w:r w:rsidRPr="00076B36">
        <w:t>et 111,</w:t>
      </w:r>
      <w:r w:rsidRPr="00076B36">
        <w:rPr>
          <w:spacing w:val="1"/>
        </w:rPr>
        <w:t xml:space="preserve"> </w:t>
      </w:r>
      <w:r w:rsidRPr="00076B36">
        <w:t>138</w:t>
      </w:r>
      <w:r w:rsidRPr="00076B36">
        <w:rPr>
          <w:spacing w:val="-2"/>
        </w:rPr>
        <w:t xml:space="preserve"> </w:t>
      </w:r>
      <w:r w:rsidRPr="00076B36">
        <w:t>et 182).</w:t>
      </w:r>
    </w:p>
    <w:p w14:paraId="1BD8310E" w14:textId="77777777" w:rsidR="005E4362" w:rsidRPr="00076B36" w:rsidRDefault="005E4362" w:rsidP="006F2F70">
      <w:pPr>
        <w:pStyle w:val="Corpsdetexte"/>
        <w:spacing w:line="276" w:lineRule="auto"/>
        <w:ind w:right="5"/>
        <w:jc w:val="both"/>
      </w:pPr>
    </w:p>
    <w:p w14:paraId="102B8EE8" w14:textId="64E5DD36" w:rsidR="00A26FA8" w:rsidRDefault="002D7A1A" w:rsidP="006F2F70">
      <w:pPr>
        <w:pStyle w:val="Corpsdetexte"/>
        <w:spacing w:line="276" w:lineRule="auto"/>
        <w:ind w:right="5"/>
        <w:jc w:val="both"/>
      </w:pPr>
      <w:r>
        <w:rPr>
          <w:spacing w:val="-4"/>
        </w:rPr>
        <w:t>Le CH de l’Agglomération Montargoise</w:t>
      </w:r>
      <w:r w:rsidR="00980EF8" w:rsidRPr="00076B36">
        <w:rPr>
          <w:spacing w:val="-4"/>
        </w:rPr>
        <w:t xml:space="preserve"> </w:t>
      </w:r>
      <w:r w:rsidR="00980EF8" w:rsidRPr="00076B36">
        <w:t>se</w:t>
      </w:r>
      <w:r w:rsidR="00980EF8" w:rsidRPr="00076B36">
        <w:rPr>
          <w:spacing w:val="-5"/>
        </w:rPr>
        <w:t xml:space="preserve"> </w:t>
      </w:r>
      <w:r w:rsidR="00980EF8" w:rsidRPr="00076B36">
        <w:t>réserve</w:t>
      </w:r>
      <w:r w:rsidR="00980EF8" w:rsidRPr="00076B36">
        <w:rPr>
          <w:spacing w:val="-3"/>
        </w:rPr>
        <w:t xml:space="preserve"> </w:t>
      </w:r>
      <w:r w:rsidR="00980EF8" w:rsidRPr="00076B36">
        <w:t>le</w:t>
      </w:r>
      <w:r w:rsidR="00980EF8" w:rsidRPr="00076B36">
        <w:rPr>
          <w:spacing w:val="-4"/>
        </w:rPr>
        <w:t xml:space="preserve"> </w:t>
      </w:r>
      <w:r w:rsidR="00980EF8" w:rsidRPr="00076B36">
        <w:t>droit</w:t>
      </w:r>
      <w:r w:rsidR="00980EF8" w:rsidRPr="00076B36">
        <w:rPr>
          <w:spacing w:val="-2"/>
        </w:rPr>
        <w:t xml:space="preserve"> </w:t>
      </w:r>
      <w:r w:rsidR="00980EF8" w:rsidRPr="00076B36">
        <w:t>de</w:t>
      </w:r>
      <w:r w:rsidR="00980EF8" w:rsidRPr="00076B36">
        <w:rPr>
          <w:spacing w:val="-4"/>
        </w:rPr>
        <w:t xml:space="preserve"> </w:t>
      </w:r>
      <w:r w:rsidR="00980EF8" w:rsidRPr="00076B36">
        <w:t>demander</w:t>
      </w:r>
      <w:r w:rsidR="00980EF8" w:rsidRPr="00076B36">
        <w:rPr>
          <w:spacing w:val="-3"/>
        </w:rPr>
        <w:t xml:space="preserve"> </w:t>
      </w:r>
      <w:r w:rsidR="00980EF8" w:rsidRPr="00076B36">
        <w:t>à</w:t>
      </w:r>
      <w:r w:rsidR="00980EF8" w:rsidRPr="00076B36">
        <w:rPr>
          <w:spacing w:val="-4"/>
        </w:rPr>
        <w:t xml:space="preserve"> </w:t>
      </w:r>
      <w:r w:rsidR="00980EF8" w:rsidRPr="00076B36">
        <w:t>tout</w:t>
      </w:r>
      <w:r w:rsidR="00980EF8" w:rsidRPr="00076B36">
        <w:rPr>
          <w:spacing w:val="-2"/>
        </w:rPr>
        <w:t xml:space="preserve"> </w:t>
      </w:r>
      <w:r w:rsidR="00980EF8" w:rsidRPr="00076B36">
        <w:t>moment</w:t>
      </w:r>
      <w:r w:rsidR="00980EF8" w:rsidRPr="00076B36">
        <w:rPr>
          <w:spacing w:val="-3"/>
        </w:rPr>
        <w:t xml:space="preserve"> </w:t>
      </w:r>
      <w:r w:rsidR="00980EF8" w:rsidRPr="00076B36">
        <w:t>au</w:t>
      </w:r>
      <w:r w:rsidR="00980EF8" w:rsidRPr="00076B36">
        <w:rPr>
          <w:spacing w:val="-3"/>
        </w:rPr>
        <w:t xml:space="preserve"> </w:t>
      </w:r>
      <w:r w:rsidR="00980EF8" w:rsidRPr="00076B36">
        <w:t>Titulaire</w:t>
      </w:r>
      <w:r w:rsidR="00980EF8" w:rsidRPr="00076B36">
        <w:rPr>
          <w:spacing w:val="-5"/>
        </w:rPr>
        <w:t xml:space="preserve"> </w:t>
      </w:r>
      <w:r w:rsidR="00980EF8" w:rsidRPr="00076B36">
        <w:t>la</w:t>
      </w:r>
      <w:r w:rsidR="00980EF8" w:rsidRPr="00076B36">
        <w:rPr>
          <w:spacing w:val="-3"/>
        </w:rPr>
        <w:t xml:space="preserve"> </w:t>
      </w:r>
      <w:r w:rsidR="00980EF8" w:rsidRPr="00076B36">
        <w:t>preuve</w:t>
      </w:r>
      <w:r w:rsidR="00980EF8" w:rsidRPr="00076B36">
        <w:rPr>
          <w:spacing w:val="-5"/>
        </w:rPr>
        <w:t xml:space="preserve"> </w:t>
      </w:r>
      <w:r w:rsidR="00980EF8" w:rsidRPr="00076B36">
        <w:t>du</w:t>
      </w:r>
      <w:r w:rsidR="00980EF8" w:rsidRPr="00076B36">
        <w:rPr>
          <w:spacing w:val="-3"/>
        </w:rPr>
        <w:t xml:space="preserve"> </w:t>
      </w:r>
      <w:r w:rsidR="00980EF8" w:rsidRPr="00076B36">
        <w:t>respect</w:t>
      </w:r>
      <w:r w:rsidR="00980EF8" w:rsidRPr="00076B36">
        <w:rPr>
          <w:spacing w:val="-4"/>
        </w:rPr>
        <w:t xml:space="preserve"> </w:t>
      </w:r>
      <w:r w:rsidR="00980EF8" w:rsidRPr="00076B36">
        <w:t>des</w:t>
      </w:r>
      <w:r w:rsidR="00980EF8" w:rsidRPr="00076B36">
        <w:rPr>
          <w:spacing w:val="-5"/>
        </w:rPr>
        <w:t xml:space="preserve"> </w:t>
      </w:r>
      <w:r w:rsidR="00980EF8" w:rsidRPr="00076B36">
        <w:t>principes</w:t>
      </w:r>
      <w:r w:rsidR="00980EF8" w:rsidRPr="00076B36">
        <w:rPr>
          <w:spacing w:val="-43"/>
        </w:rPr>
        <w:t xml:space="preserve"> </w:t>
      </w:r>
      <w:r w:rsidR="00980EF8" w:rsidRPr="00076B36">
        <w:t>contenus</w:t>
      </w:r>
      <w:r w:rsidR="00980EF8" w:rsidRPr="00076B36">
        <w:rPr>
          <w:spacing w:val="-8"/>
        </w:rPr>
        <w:t xml:space="preserve"> </w:t>
      </w:r>
      <w:r w:rsidR="00980EF8" w:rsidRPr="00076B36">
        <w:t>dans</w:t>
      </w:r>
      <w:r w:rsidR="00980EF8" w:rsidRPr="00076B36">
        <w:rPr>
          <w:spacing w:val="-11"/>
        </w:rPr>
        <w:t xml:space="preserve"> </w:t>
      </w:r>
      <w:r w:rsidR="00980EF8" w:rsidRPr="00076B36">
        <w:t>ces</w:t>
      </w:r>
      <w:r w:rsidR="00980EF8" w:rsidRPr="00076B36">
        <w:rPr>
          <w:spacing w:val="-9"/>
        </w:rPr>
        <w:t xml:space="preserve"> </w:t>
      </w:r>
      <w:r w:rsidR="00980EF8" w:rsidRPr="00076B36">
        <w:t>conventions</w:t>
      </w:r>
      <w:r w:rsidR="00980EF8" w:rsidRPr="00076B36">
        <w:rPr>
          <w:spacing w:val="-9"/>
        </w:rPr>
        <w:t xml:space="preserve"> </w:t>
      </w:r>
      <w:r w:rsidR="00980EF8" w:rsidRPr="00076B36">
        <w:t>;</w:t>
      </w:r>
      <w:r w:rsidR="00980EF8" w:rsidRPr="00076B36">
        <w:rPr>
          <w:spacing w:val="-9"/>
        </w:rPr>
        <w:t xml:space="preserve"> </w:t>
      </w:r>
      <w:r w:rsidR="00980EF8" w:rsidRPr="00076B36">
        <w:t>le</w:t>
      </w:r>
      <w:r w:rsidR="00980EF8" w:rsidRPr="00076B36">
        <w:rPr>
          <w:spacing w:val="-9"/>
        </w:rPr>
        <w:t xml:space="preserve"> </w:t>
      </w:r>
      <w:r w:rsidR="00980EF8" w:rsidRPr="00076B36">
        <w:t>Titulaire</w:t>
      </w:r>
      <w:r w:rsidR="00980EF8" w:rsidRPr="00076B36">
        <w:rPr>
          <w:spacing w:val="-11"/>
        </w:rPr>
        <w:t xml:space="preserve"> </w:t>
      </w:r>
      <w:r w:rsidR="00980EF8" w:rsidRPr="00076B36">
        <w:t>apporte</w:t>
      </w:r>
      <w:r w:rsidR="00980EF8" w:rsidRPr="00076B36">
        <w:rPr>
          <w:spacing w:val="-9"/>
        </w:rPr>
        <w:t xml:space="preserve"> </w:t>
      </w:r>
      <w:r w:rsidR="00980EF8" w:rsidRPr="00076B36">
        <w:t>ces</w:t>
      </w:r>
      <w:r w:rsidR="00980EF8" w:rsidRPr="00076B36">
        <w:rPr>
          <w:spacing w:val="-9"/>
        </w:rPr>
        <w:t xml:space="preserve"> </w:t>
      </w:r>
      <w:r w:rsidR="00980EF8" w:rsidRPr="00076B36">
        <w:t>preuves</w:t>
      </w:r>
      <w:r w:rsidR="00980EF8" w:rsidRPr="00076B36">
        <w:rPr>
          <w:spacing w:val="-9"/>
        </w:rPr>
        <w:t xml:space="preserve"> </w:t>
      </w:r>
      <w:r w:rsidR="00980EF8" w:rsidRPr="00076B36">
        <w:t>par</w:t>
      </w:r>
      <w:r w:rsidR="00980EF8" w:rsidRPr="00076B36">
        <w:rPr>
          <w:spacing w:val="-9"/>
        </w:rPr>
        <w:t xml:space="preserve"> </w:t>
      </w:r>
      <w:r w:rsidR="00980EF8" w:rsidRPr="00076B36">
        <w:t>tout</w:t>
      </w:r>
      <w:r w:rsidR="00980EF8" w:rsidRPr="00076B36">
        <w:rPr>
          <w:spacing w:val="-6"/>
        </w:rPr>
        <w:t xml:space="preserve"> </w:t>
      </w:r>
      <w:r w:rsidR="00980EF8" w:rsidRPr="00076B36">
        <w:t>moyen</w:t>
      </w:r>
      <w:r w:rsidR="00980EF8" w:rsidRPr="00076B36">
        <w:rPr>
          <w:spacing w:val="-8"/>
        </w:rPr>
        <w:t xml:space="preserve"> </w:t>
      </w:r>
      <w:r w:rsidR="00980EF8" w:rsidRPr="00076B36">
        <w:t>significatif,</w:t>
      </w:r>
      <w:r w:rsidR="00980EF8" w:rsidRPr="00076B36">
        <w:rPr>
          <w:spacing w:val="-7"/>
        </w:rPr>
        <w:t xml:space="preserve"> </w:t>
      </w:r>
      <w:r w:rsidR="00980EF8" w:rsidRPr="00076B36">
        <w:t>ayant</w:t>
      </w:r>
      <w:r w:rsidR="00980EF8" w:rsidRPr="00076B36">
        <w:rPr>
          <w:spacing w:val="-8"/>
        </w:rPr>
        <w:t xml:space="preserve"> </w:t>
      </w:r>
      <w:r w:rsidR="00980EF8" w:rsidRPr="00076B36">
        <w:t>une</w:t>
      </w:r>
      <w:r w:rsidR="00980EF8" w:rsidRPr="00076B36">
        <w:rPr>
          <w:spacing w:val="-8"/>
        </w:rPr>
        <w:t xml:space="preserve"> </w:t>
      </w:r>
      <w:r w:rsidR="00980EF8" w:rsidRPr="00076B36">
        <w:t>force</w:t>
      </w:r>
      <w:r w:rsidR="00980EF8" w:rsidRPr="00076B36">
        <w:rPr>
          <w:spacing w:val="-8"/>
        </w:rPr>
        <w:t xml:space="preserve"> </w:t>
      </w:r>
      <w:r w:rsidR="00980EF8" w:rsidRPr="00076B36">
        <w:t>probante</w:t>
      </w:r>
      <w:r w:rsidR="00980EF8" w:rsidRPr="00076B36">
        <w:rPr>
          <w:spacing w:val="-43"/>
        </w:rPr>
        <w:t xml:space="preserve"> </w:t>
      </w:r>
      <w:r w:rsidR="00115A47">
        <w:rPr>
          <w:spacing w:val="-43"/>
        </w:rPr>
        <w:t xml:space="preserve"> </w:t>
      </w:r>
      <w:r w:rsidR="00194259">
        <w:rPr>
          <w:spacing w:val="-43"/>
        </w:rPr>
        <w:t xml:space="preserve"> </w:t>
      </w:r>
      <w:r w:rsidR="00980EF8" w:rsidRPr="00076B36">
        <w:t>et</w:t>
      </w:r>
      <w:r w:rsidR="00980EF8" w:rsidRPr="00076B36">
        <w:rPr>
          <w:spacing w:val="-1"/>
        </w:rPr>
        <w:t xml:space="preserve"> </w:t>
      </w:r>
      <w:r w:rsidR="00980EF8" w:rsidRPr="00076B36">
        <w:t>facilement vérifiable.</w:t>
      </w:r>
    </w:p>
    <w:p w14:paraId="28FB2EE5" w14:textId="77777777" w:rsidR="005E4362" w:rsidRPr="00076B36" w:rsidRDefault="005E4362" w:rsidP="006F2F70">
      <w:pPr>
        <w:pStyle w:val="Corpsdetexte"/>
        <w:spacing w:line="276" w:lineRule="auto"/>
        <w:ind w:right="5"/>
        <w:jc w:val="both"/>
      </w:pPr>
    </w:p>
    <w:p w14:paraId="72160284" w14:textId="77777777" w:rsidR="00A26FA8" w:rsidRDefault="00980EF8" w:rsidP="006F2F70">
      <w:pPr>
        <w:pStyle w:val="Corpsdetexte"/>
        <w:spacing w:line="276" w:lineRule="auto"/>
        <w:ind w:right="5"/>
        <w:jc w:val="both"/>
      </w:pPr>
      <w:r w:rsidRPr="00076B36">
        <w:t>Le Titulaire est réputé connaître et mettre en œuvre les modifications règlementaires relatives à la protection de la</w:t>
      </w:r>
      <w:r w:rsidRPr="00076B36">
        <w:rPr>
          <w:spacing w:val="1"/>
        </w:rPr>
        <w:t xml:space="preserve"> </w:t>
      </w:r>
      <w:r w:rsidRPr="00076B36">
        <w:t>main</w:t>
      </w:r>
      <w:r w:rsidRPr="00076B36">
        <w:rPr>
          <w:spacing w:val="-2"/>
        </w:rPr>
        <w:t xml:space="preserve"> </w:t>
      </w:r>
      <w:r w:rsidRPr="00076B36">
        <w:t>d’œuvre</w:t>
      </w:r>
      <w:r w:rsidRPr="00076B36">
        <w:rPr>
          <w:spacing w:val="-1"/>
        </w:rPr>
        <w:t xml:space="preserve"> </w:t>
      </w:r>
      <w:r w:rsidRPr="00076B36">
        <w:t>et des</w:t>
      </w:r>
      <w:r w:rsidRPr="00076B36">
        <w:rPr>
          <w:spacing w:val="2"/>
        </w:rPr>
        <w:t xml:space="preserve"> </w:t>
      </w:r>
      <w:r w:rsidRPr="00076B36">
        <w:t>conditions</w:t>
      </w:r>
      <w:r w:rsidRPr="00076B36">
        <w:rPr>
          <w:spacing w:val="-1"/>
        </w:rPr>
        <w:t xml:space="preserve"> </w:t>
      </w:r>
      <w:r w:rsidRPr="00076B36">
        <w:t>de</w:t>
      </w:r>
      <w:r w:rsidRPr="00076B36">
        <w:rPr>
          <w:spacing w:val="-1"/>
        </w:rPr>
        <w:t xml:space="preserve"> </w:t>
      </w:r>
      <w:r w:rsidRPr="00076B36">
        <w:t>travail.</w:t>
      </w:r>
    </w:p>
    <w:p w14:paraId="68084C62" w14:textId="77777777" w:rsidR="005E4362" w:rsidRPr="00076B36" w:rsidRDefault="005E4362" w:rsidP="006F2F70">
      <w:pPr>
        <w:pStyle w:val="Corpsdetexte"/>
        <w:spacing w:line="276" w:lineRule="auto"/>
        <w:ind w:right="5"/>
        <w:jc w:val="both"/>
      </w:pPr>
    </w:p>
    <w:p w14:paraId="516B708C" w14:textId="77777777" w:rsidR="00A26FA8" w:rsidRPr="00076B36" w:rsidRDefault="00980EF8" w:rsidP="006F2F70">
      <w:pPr>
        <w:pStyle w:val="Corpsdetexte"/>
        <w:spacing w:line="276" w:lineRule="auto"/>
        <w:ind w:right="5"/>
        <w:jc w:val="both"/>
      </w:pPr>
      <w:r w:rsidRPr="00076B36">
        <w:t>Par dérogation à l’article 6.2 du CCAG / PI, en cas d’évolution de la réglementation sur la protection de la main-</w:t>
      </w:r>
      <w:r w:rsidRPr="00076B36">
        <w:rPr>
          <w:spacing w:val="1"/>
        </w:rPr>
        <w:t xml:space="preserve"> </w:t>
      </w:r>
      <w:r w:rsidRPr="00076B36">
        <w:t>d’œuvre et des conditions de travail en cours d’exécution du marché, les modifications éventuelles afin de se</w:t>
      </w:r>
      <w:r w:rsidRPr="00076B36">
        <w:rPr>
          <w:spacing w:val="1"/>
        </w:rPr>
        <w:t xml:space="preserve"> </w:t>
      </w:r>
      <w:r w:rsidRPr="00076B36">
        <w:t>conformer aux règles nouvelles ne donnent pas lieu à la signature d’un avenant par les parties au marché ; elles sont</w:t>
      </w:r>
      <w:r w:rsidRPr="00076B36">
        <w:rPr>
          <w:spacing w:val="-44"/>
        </w:rPr>
        <w:t xml:space="preserve"> </w:t>
      </w:r>
      <w:r w:rsidRPr="00076B36">
        <w:t>mises en place par le Titulaire sous s</w:t>
      </w:r>
      <w:r w:rsidR="002D7A1A">
        <w:t xml:space="preserve">a responsabilité. Néanmoins, le pouvoir adjudicateur </w:t>
      </w:r>
      <w:r w:rsidRPr="00076B36">
        <w:t>se réserve la possibilité de</w:t>
      </w:r>
      <w:r w:rsidRPr="00076B36">
        <w:rPr>
          <w:spacing w:val="1"/>
        </w:rPr>
        <w:t xml:space="preserve"> </w:t>
      </w:r>
      <w:r w:rsidRPr="00076B36">
        <w:t>demander au Titulaire de justifier l’intégration de ces évolutions règlementaires dans le fonctionnement de ses</w:t>
      </w:r>
      <w:r w:rsidRPr="00076B36">
        <w:rPr>
          <w:spacing w:val="1"/>
        </w:rPr>
        <w:t xml:space="preserve"> </w:t>
      </w:r>
      <w:r w:rsidRPr="00076B36">
        <w:t>activités.</w:t>
      </w:r>
    </w:p>
    <w:p w14:paraId="21C98899" w14:textId="77777777" w:rsidR="00D12187" w:rsidRDefault="00D12187" w:rsidP="006F2F70">
      <w:pPr>
        <w:pStyle w:val="Titre3"/>
        <w:spacing w:before="0" w:line="276" w:lineRule="auto"/>
        <w:jc w:val="both"/>
        <w:rPr>
          <w:u w:color="001F60"/>
        </w:rPr>
      </w:pPr>
    </w:p>
    <w:p w14:paraId="4B8A11F9" w14:textId="77777777" w:rsidR="00A26FA8" w:rsidRPr="00E20098" w:rsidRDefault="00980EF8" w:rsidP="006B309D">
      <w:pPr>
        <w:pStyle w:val="Titre11"/>
        <w:numPr>
          <w:ilvl w:val="2"/>
          <w:numId w:val="8"/>
        </w:numPr>
        <w:tabs>
          <w:tab w:val="left" w:pos="1477"/>
        </w:tabs>
        <w:spacing w:line="276" w:lineRule="auto"/>
        <w:jc w:val="both"/>
        <w:rPr>
          <w:u w:color="001F60"/>
        </w:rPr>
      </w:pPr>
      <w:bookmarkStart w:id="34" w:name="_Toc207015264"/>
      <w:r w:rsidRPr="00076B36">
        <w:rPr>
          <w:u w:color="001F60"/>
        </w:rPr>
        <w:t>Protection</w:t>
      </w:r>
      <w:r w:rsidRPr="00E20098">
        <w:rPr>
          <w:u w:color="001F60"/>
        </w:rPr>
        <w:t xml:space="preserve"> </w:t>
      </w:r>
      <w:r w:rsidRPr="00076B36">
        <w:rPr>
          <w:u w:color="001F60"/>
        </w:rPr>
        <w:t>de</w:t>
      </w:r>
      <w:r w:rsidRPr="00E20098">
        <w:rPr>
          <w:u w:color="001F60"/>
        </w:rPr>
        <w:t xml:space="preserve"> </w:t>
      </w:r>
      <w:r w:rsidRPr="00076B36">
        <w:rPr>
          <w:u w:color="001F60"/>
        </w:rPr>
        <w:t>l’environnement</w:t>
      </w:r>
      <w:bookmarkEnd w:id="34"/>
    </w:p>
    <w:p w14:paraId="5DD1F5A3" w14:textId="77777777" w:rsidR="00A26FA8" w:rsidRDefault="00980EF8" w:rsidP="006F2F70">
      <w:pPr>
        <w:pStyle w:val="Corpsdetexte"/>
        <w:spacing w:line="276" w:lineRule="auto"/>
        <w:ind w:right="5"/>
        <w:jc w:val="both"/>
      </w:pPr>
      <w:r w:rsidRPr="00076B36">
        <w:t>Le Titulaire est réputé connaître et mettre en œuvre les modifications règlementaires relatives à la protection de</w:t>
      </w:r>
      <w:r w:rsidRPr="001832BA">
        <w:t xml:space="preserve"> l’environnement.</w:t>
      </w:r>
    </w:p>
    <w:p w14:paraId="10362DA5" w14:textId="77777777" w:rsidR="005E4362" w:rsidRPr="00076B36" w:rsidRDefault="005E4362" w:rsidP="006F2F70">
      <w:pPr>
        <w:pStyle w:val="Corpsdetexte"/>
        <w:spacing w:line="276" w:lineRule="auto"/>
        <w:ind w:right="5"/>
        <w:jc w:val="both"/>
      </w:pPr>
    </w:p>
    <w:p w14:paraId="5AC96905" w14:textId="77777777" w:rsidR="00A26FA8" w:rsidRDefault="00980EF8" w:rsidP="006F2F70">
      <w:pPr>
        <w:pStyle w:val="Corpsdetexte"/>
        <w:spacing w:line="276" w:lineRule="auto"/>
        <w:ind w:right="5"/>
        <w:jc w:val="both"/>
      </w:pPr>
      <w:r w:rsidRPr="00076B36">
        <w:t>Par dérogation à l’article 7.2 du CCAG / PI, en cas d’évolution de la réglementation en matière d’environnement, de</w:t>
      </w:r>
      <w:r w:rsidRPr="001832BA">
        <w:t xml:space="preserve"> </w:t>
      </w:r>
      <w:r w:rsidRPr="00076B36">
        <w:t>sécurité</w:t>
      </w:r>
      <w:r w:rsidRPr="001832BA">
        <w:t xml:space="preserve"> </w:t>
      </w:r>
      <w:r w:rsidRPr="00076B36">
        <w:t>et</w:t>
      </w:r>
      <w:r w:rsidRPr="001832BA">
        <w:t xml:space="preserve"> </w:t>
      </w:r>
      <w:r w:rsidRPr="00076B36">
        <w:t>de</w:t>
      </w:r>
      <w:r w:rsidRPr="001832BA">
        <w:t xml:space="preserve"> </w:t>
      </w:r>
      <w:r w:rsidRPr="00076B36">
        <w:t>santé</w:t>
      </w:r>
      <w:r w:rsidRPr="001832BA">
        <w:t xml:space="preserve"> </w:t>
      </w:r>
      <w:r w:rsidRPr="00076B36">
        <w:t>des</w:t>
      </w:r>
      <w:r w:rsidRPr="001832BA">
        <w:t xml:space="preserve"> </w:t>
      </w:r>
      <w:r w:rsidRPr="00076B36">
        <w:t>personnes,</w:t>
      </w:r>
      <w:r w:rsidRPr="001832BA">
        <w:t xml:space="preserve"> </w:t>
      </w:r>
      <w:r w:rsidRPr="00076B36">
        <w:t>et</w:t>
      </w:r>
      <w:r w:rsidRPr="001832BA">
        <w:t xml:space="preserve"> </w:t>
      </w:r>
      <w:r w:rsidRPr="00076B36">
        <w:t>de</w:t>
      </w:r>
      <w:r w:rsidRPr="001832BA">
        <w:t xml:space="preserve"> </w:t>
      </w:r>
      <w:r w:rsidRPr="00076B36">
        <w:t>préservation</w:t>
      </w:r>
      <w:r w:rsidRPr="001832BA">
        <w:t xml:space="preserve"> </w:t>
      </w:r>
      <w:r w:rsidRPr="00076B36">
        <w:t>du</w:t>
      </w:r>
      <w:r w:rsidRPr="001832BA">
        <w:t xml:space="preserve"> </w:t>
      </w:r>
      <w:r w:rsidRPr="00076B36">
        <w:t>voisinage</w:t>
      </w:r>
      <w:r w:rsidRPr="001832BA">
        <w:t xml:space="preserve"> </w:t>
      </w:r>
      <w:r w:rsidRPr="00076B36">
        <w:t>en</w:t>
      </w:r>
      <w:r w:rsidRPr="001832BA">
        <w:t xml:space="preserve"> </w:t>
      </w:r>
      <w:r w:rsidRPr="00076B36">
        <w:t>cours</w:t>
      </w:r>
      <w:r w:rsidRPr="001832BA">
        <w:t xml:space="preserve"> </w:t>
      </w:r>
      <w:r w:rsidRPr="00076B36">
        <w:t>d’exécution</w:t>
      </w:r>
      <w:r w:rsidRPr="001832BA">
        <w:t xml:space="preserve"> </w:t>
      </w:r>
      <w:r w:rsidRPr="00076B36">
        <w:t>du</w:t>
      </w:r>
      <w:r w:rsidRPr="001832BA">
        <w:t xml:space="preserve"> </w:t>
      </w:r>
      <w:r w:rsidRPr="00076B36">
        <w:t>marché,</w:t>
      </w:r>
      <w:r w:rsidRPr="001832BA">
        <w:t xml:space="preserve"> </w:t>
      </w:r>
      <w:r w:rsidRPr="00076B36">
        <w:t>les</w:t>
      </w:r>
      <w:r w:rsidRPr="001832BA">
        <w:t xml:space="preserve"> </w:t>
      </w:r>
      <w:r w:rsidRPr="00076B36">
        <w:t>modifications</w:t>
      </w:r>
      <w:r w:rsidRPr="001832BA">
        <w:t xml:space="preserve"> </w:t>
      </w:r>
      <w:r w:rsidRPr="00076B36">
        <w:t>éventuelles afin de se conformer aux règles nouvelles ne donnent pas lieu à la signature d’un avenant par les parties</w:t>
      </w:r>
      <w:r w:rsidRPr="001832BA">
        <w:t xml:space="preserve"> </w:t>
      </w:r>
      <w:r w:rsidRPr="00076B36">
        <w:t>au</w:t>
      </w:r>
      <w:r w:rsidRPr="001832BA">
        <w:t xml:space="preserve"> </w:t>
      </w:r>
      <w:r w:rsidRPr="00076B36">
        <w:t>marché</w:t>
      </w:r>
      <w:r w:rsidRPr="001832BA">
        <w:t xml:space="preserve"> </w:t>
      </w:r>
      <w:r w:rsidRPr="00076B36">
        <w:t>;</w:t>
      </w:r>
      <w:r w:rsidRPr="001832BA">
        <w:t xml:space="preserve"> </w:t>
      </w:r>
      <w:r w:rsidRPr="00076B36">
        <w:t>elles</w:t>
      </w:r>
      <w:r w:rsidRPr="001832BA">
        <w:t xml:space="preserve"> </w:t>
      </w:r>
      <w:r w:rsidRPr="00076B36">
        <w:t>sont</w:t>
      </w:r>
      <w:r w:rsidRPr="001832BA">
        <w:t xml:space="preserve"> </w:t>
      </w:r>
      <w:r w:rsidRPr="00076B36">
        <w:t>mises</w:t>
      </w:r>
      <w:r w:rsidRPr="001832BA">
        <w:t xml:space="preserve"> </w:t>
      </w:r>
      <w:r w:rsidRPr="00076B36">
        <w:t>en</w:t>
      </w:r>
      <w:r w:rsidRPr="001832BA">
        <w:t xml:space="preserve"> </w:t>
      </w:r>
      <w:r w:rsidRPr="00076B36">
        <w:t>place</w:t>
      </w:r>
      <w:r w:rsidRPr="001832BA">
        <w:t xml:space="preserve"> </w:t>
      </w:r>
      <w:r w:rsidRPr="00076B36">
        <w:t>par</w:t>
      </w:r>
      <w:r w:rsidRPr="001832BA">
        <w:t xml:space="preserve"> </w:t>
      </w:r>
      <w:r w:rsidRPr="00076B36">
        <w:t>le</w:t>
      </w:r>
      <w:r w:rsidRPr="001832BA">
        <w:t xml:space="preserve"> </w:t>
      </w:r>
      <w:r w:rsidRPr="00076B36">
        <w:t>Titulaire</w:t>
      </w:r>
      <w:r w:rsidRPr="001832BA">
        <w:t xml:space="preserve"> </w:t>
      </w:r>
      <w:r w:rsidRPr="00076B36">
        <w:t>sous</w:t>
      </w:r>
      <w:r w:rsidRPr="001832BA">
        <w:t xml:space="preserve"> </w:t>
      </w:r>
      <w:r w:rsidRPr="00076B36">
        <w:t>sa</w:t>
      </w:r>
      <w:r w:rsidRPr="001832BA">
        <w:t xml:space="preserve"> </w:t>
      </w:r>
      <w:r w:rsidRPr="00076B36">
        <w:t>responsabilité.</w:t>
      </w:r>
    </w:p>
    <w:p w14:paraId="7BCED9DA" w14:textId="77777777" w:rsidR="00E178B9" w:rsidRPr="00076B36" w:rsidRDefault="00E178B9" w:rsidP="006F2F70">
      <w:pPr>
        <w:pStyle w:val="Corpsdetexte"/>
        <w:spacing w:line="276" w:lineRule="auto"/>
        <w:ind w:right="5"/>
        <w:jc w:val="both"/>
      </w:pPr>
      <w:r w:rsidRPr="001832BA">
        <w:t xml:space="preserve">Néanmoins, </w:t>
      </w:r>
      <w:r>
        <w:t xml:space="preserve">le pouvoir adjudicateur </w:t>
      </w:r>
      <w:r w:rsidRPr="00076B36">
        <w:t>se réserve la possibilité de demander au Titulaire de justifier l’intégration de ces évolutions règlementaires dans le</w:t>
      </w:r>
      <w:r w:rsidRPr="001832BA">
        <w:t xml:space="preserve"> </w:t>
      </w:r>
      <w:r w:rsidRPr="00076B36">
        <w:t>fonctionnement</w:t>
      </w:r>
      <w:r w:rsidRPr="001832BA">
        <w:t xml:space="preserve"> </w:t>
      </w:r>
      <w:r w:rsidRPr="00076B36">
        <w:t>de</w:t>
      </w:r>
      <w:r w:rsidRPr="001832BA">
        <w:t xml:space="preserve"> </w:t>
      </w:r>
      <w:r w:rsidRPr="00076B36">
        <w:t>ses</w:t>
      </w:r>
      <w:r w:rsidRPr="001832BA">
        <w:t xml:space="preserve"> </w:t>
      </w:r>
      <w:r w:rsidRPr="00076B36">
        <w:t>activités.</w:t>
      </w:r>
    </w:p>
    <w:p w14:paraId="498875C2" w14:textId="77777777" w:rsidR="00A26FA8" w:rsidRPr="00076B36" w:rsidRDefault="00A26FA8" w:rsidP="006F2F70">
      <w:pPr>
        <w:pStyle w:val="Corpsdetexte"/>
        <w:spacing w:line="276" w:lineRule="auto"/>
        <w:jc w:val="both"/>
        <w:rPr>
          <w:sz w:val="29"/>
        </w:rPr>
      </w:pPr>
    </w:p>
    <w:p w14:paraId="131A6D2B" w14:textId="7E4C4851" w:rsidR="00A26FA8" w:rsidRDefault="002D7A1A" w:rsidP="006F2F70">
      <w:pPr>
        <w:pStyle w:val="Titre2"/>
        <w:spacing w:before="0" w:line="276" w:lineRule="auto"/>
        <w:jc w:val="both"/>
        <w:rPr>
          <w:u w:color="001F60"/>
        </w:rPr>
      </w:pPr>
      <w:bookmarkStart w:id="35" w:name="_Toc207015265"/>
      <w:r>
        <w:t xml:space="preserve">Alinéa </w:t>
      </w:r>
      <w:r w:rsidR="001A544B">
        <w:t>6.6 -</w:t>
      </w:r>
      <w:r>
        <w:t xml:space="preserve"> </w:t>
      </w:r>
      <w:r w:rsidR="00980EF8" w:rsidRPr="00076B36">
        <w:rPr>
          <w:u w:color="001F60"/>
        </w:rPr>
        <w:t>Régularité</w:t>
      </w:r>
      <w:r w:rsidR="00980EF8" w:rsidRPr="00076B36">
        <w:rPr>
          <w:spacing w:val="-1"/>
          <w:u w:color="001F60"/>
        </w:rPr>
        <w:t xml:space="preserve"> </w:t>
      </w:r>
      <w:r w:rsidR="00980EF8" w:rsidRPr="00076B36">
        <w:rPr>
          <w:u w:color="001F60"/>
        </w:rPr>
        <w:t>de</w:t>
      </w:r>
      <w:r w:rsidR="00980EF8" w:rsidRPr="00076B36">
        <w:rPr>
          <w:spacing w:val="-3"/>
          <w:u w:color="001F60"/>
        </w:rPr>
        <w:t xml:space="preserve"> </w:t>
      </w:r>
      <w:r w:rsidR="00980EF8" w:rsidRPr="00076B36">
        <w:rPr>
          <w:u w:color="001F60"/>
        </w:rPr>
        <w:t>la</w:t>
      </w:r>
      <w:r w:rsidR="00980EF8" w:rsidRPr="00076B36">
        <w:rPr>
          <w:spacing w:val="-3"/>
          <w:u w:color="001F60"/>
        </w:rPr>
        <w:t xml:space="preserve"> </w:t>
      </w:r>
      <w:r w:rsidR="00980EF8" w:rsidRPr="00076B36">
        <w:rPr>
          <w:u w:color="001F60"/>
        </w:rPr>
        <w:t>situation</w:t>
      </w:r>
      <w:r w:rsidR="00980EF8" w:rsidRPr="00076B36">
        <w:rPr>
          <w:spacing w:val="-3"/>
          <w:u w:color="001F60"/>
        </w:rPr>
        <w:t xml:space="preserve"> </w:t>
      </w:r>
      <w:r w:rsidR="00980EF8" w:rsidRPr="00076B36">
        <w:rPr>
          <w:u w:color="001F60"/>
        </w:rPr>
        <w:t>fiscale</w:t>
      </w:r>
      <w:r w:rsidR="00980EF8" w:rsidRPr="00076B36">
        <w:rPr>
          <w:spacing w:val="-3"/>
          <w:u w:color="001F60"/>
        </w:rPr>
        <w:t xml:space="preserve"> </w:t>
      </w:r>
      <w:r w:rsidR="00980EF8" w:rsidRPr="00076B36">
        <w:rPr>
          <w:u w:color="001F60"/>
        </w:rPr>
        <w:t>et</w:t>
      </w:r>
      <w:r w:rsidR="00980EF8" w:rsidRPr="00076B36">
        <w:rPr>
          <w:spacing w:val="-3"/>
          <w:u w:color="001F60"/>
        </w:rPr>
        <w:t xml:space="preserve"> </w:t>
      </w:r>
      <w:r w:rsidR="00980EF8" w:rsidRPr="00076B36">
        <w:rPr>
          <w:u w:color="001F60"/>
        </w:rPr>
        <w:t>sociale</w:t>
      </w:r>
      <w:bookmarkEnd w:id="35"/>
    </w:p>
    <w:p w14:paraId="202B5AB1" w14:textId="77777777" w:rsidR="00A26FA8" w:rsidRPr="00E20098" w:rsidRDefault="00980EF8" w:rsidP="006B309D">
      <w:pPr>
        <w:pStyle w:val="Titre11"/>
        <w:numPr>
          <w:ilvl w:val="2"/>
          <w:numId w:val="9"/>
        </w:numPr>
        <w:tabs>
          <w:tab w:val="left" w:pos="1477"/>
        </w:tabs>
        <w:spacing w:line="276" w:lineRule="auto"/>
        <w:jc w:val="both"/>
        <w:rPr>
          <w:u w:color="001F60"/>
        </w:rPr>
      </w:pPr>
      <w:bookmarkStart w:id="36" w:name="_Toc207015266"/>
      <w:r w:rsidRPr="002D7A1A">
        <w:rPr>
          <w:u w:color="001F60"/>
        </w:rPr>
        <w:t>Vérifications</w:t>
      </w:r>
      <w:r w:rsidRPr="00E20098">
        <w:rPr>
          <w:u w:color="001F60"/>
        </w:rPr>
        <w:t xml:space="preserve"> </w:t>
      </w:r>
      <w:r w:rsidRPr="002D7A1A">
        <w:rPr>
          <w:u w:color="001F60"/>
        </w:rPr>
        <w:t>périodiques</w:t>
      </w:r>
      <w:r w:rsidRPr="00E20098">
        <w:rPr>
          <w:u w:color="001F60"/>
        </w:rPr>
        <w:t xml:space="preserve"> </w:t>
      </w:r>
      <w:r w:rsidRPr="002D7A1A">
        <w:rPr>
          <w:u w:color="001F60"/>
        </w:rPr>
        <w:t>de</w:t>
      </w:r>
      <w:r w:rsidRPr="00E20098">
        <w:rPr>
          <w:u w:color="001F60"/>
        </w:rPr>
        <w:t xml:space="preserve"> </w:t>
      </w:r>
      <w:r w:rsidRPr="002D7A1A">
        <w:rPr>
          <w:u w:color="001F60"/>
        </w:rPr>
        <w:t>la</w:t>
      </w:r>
      <w:r w:rsidRPr="00E20098">
        <w:rPr>
          <w:u w:color="001F60"/>
        </w:rPr>
        <w:t xml:space="preserve"> </w:t>
      </w:r>
      <w:r w:rsidRPr="002D7A1A">
        <w:rPr>
          <w:u w:color="001F60"/>
        </w:rPr>
        <w:t>régularité</w:t>
      </w:r>
      <w:r w:rsidRPr="00E20098">
        <w:rPr>
          <w:u w:color="001F60"/>
        </w:rPr>
        <w:t xml:space="preserve"> </w:t>
      </w:r>
      <w:r w:rsidRPr="002D7A1A">
        <w:rPr>
          <w:u w:color="001F60"/>
        </w:rPr>
        <w:t>de</w:t>
      </w:r>
      <w:r w:rsidRPr="00E20098">
        <w:rPr>
          <w:u w:color="001F60"/>
        </w:rPr>
        <w:t xml:space="preserve"> </w:t>
      </w:r>
      <w:r w:rsidRPr="002D7A1A">
        <w:rPr>
          <w:u w:color="001F60"/>
        </w:rPr>
        <w:t>la</w:t>
      </w:r>
      <w:r w:rsidRPr="00E20098">
        <w:rPr>
          <w:u w:color="001F60"/>
        </w:rPr>
        <w:t xml:space="preserve"> </w:t>
      </w:r>
      <w:r w:rsidRPr="002D7A1A">
        <w:rPr>
          <w:u w:color="001F60"/>
        </w:rPr>
        <w:t>situation</w:t>
      </w:r>
      <w:r w:rsidRPr="00E20098">
        <w:rPr>
          <w:u w:color="001F60"/>
        </w:rPr>
        <w:t xml:space="preserve"> </w:t>
      </w:r>
      <w:r w:rsidRPr="002D7A1A">
        <w:rPr>
          <w:u w:color="001F60"/>
        </w:rPr>
        <w:t>du</w:t>
      </w:r>
      <w:r w:rsidRPr="00E20098">
        <w:rPr>
          <w:u w:color="001F60"/>
        </w:rPr>
        <w:t xml:space="preserve"> </w:t>
      </w:r>
      <w:r w:rsidRPr="002D7A1A">
        <w:rPr>
          <w:u w:color="001F60"/>
        </w:rPr>
        <w:t>Titulaire</w:t>
      </w:r>
      <w:bookmarkEnd w:id="36"/>
    </w:p>
    <w:p w14:paraId="384455F6" w14:textId="77777777" w:rsidR="003A3220" w:rsidRDefault="003A3220" w:rsidP="006F2F70">
      <w:pPr>
        <w:pStyle w:val="Corpsdetexte"/>
        <w:spacing w:line="276" w:lineRule="auto"/>
        <w:ind w:right="5"/>
        <w:jc w:val="both"/>
        <w:rPr>
          <w:spacing w:val="1"/>
        </w:rPr>
      </w:pPr>
      <w:r>
        <w:t xml:space="preserve">L’ensemble des pièces mentionnées aux </w:t>
      </w:r>
      <w:r w:rsidR="00980EF8" w:rsidRPr="00076B36">
        <w:t>article</w:t>
      </w:r>
      <w:r>
        <w:t>s</w:t>
      </w:r>
      <w:r w:rsidR="00980EF8" w:rsidRPr="00076B36">
        <w:t xml:space="preserve"> D8222-5</w:t>
      </w:r>
      <w:r>
        <w:t>, D.8222-7 et D.8222-8</w:t>
      </w:r>
      <w:r w:rsidR="00980EF8" w:rsidRPr="00076B36">
        <w:t xml:space="preserve"> du Code du Travail, </w:t>
      </w:r>
      <w:r>
        <w:t>ainsi que celle définie par l’article D.8254-2 ou D8254-5 du même code sont à produire tous les six mois jusqu’à la fin de l’exécution du marché.</w:t>
      </w:r>
    </w:p>
    <w:p w14:paraId="30A28912" w14:textId="77777777" w:rsidR="003A3220" w:rsidRPr="00076B36" w:rsidRDefault="003A3220" w:rsidP="006F2F70">
      <w:pPr>
        <w:pStyle w:val="Corpsdetexte"/>
        <w:spacing w:line="276" w:lineRule="auto"/>
        <w:ind w:right="5"/>
        <w:jc w:val="both"/>
      </w:pPr>
    </w:p>
    <w:p w14:paraId="6671550C" w14:textId="77777777" w:rsidR="00A26FA8" w:rsidRPr="00E961F1" w:rsidRDefault="00980EF8" w:rsidP="006F2F70">
      <w:pPr>
        <w:tabs>
          <w:tab w:val="left" w:pos="1189"/>
        </w:tabs>
        <w:spacing w:line="276" w:lineRule="auto"/>
        <w:ind w:right="5"/>
        <w:jc w:val="both"/>
        <w:rPr>
          <w:szCs w:val="20"/>
        </w:rPr>
      </w:pPr>
      <w:r w:rsidRPr="00E961F1">
        <w:rPr>
          <w:szCs w:val="20"/>
        </w:rPr>
        <w:t>Le Titulaire établi à l’étranger fournit les pièces équivalentes demandées à l’article D8222-7 du Code du Travail ; ces pièces doivent être rédigées en langue française ou être accompagnées d’une traduction en langue française, certifiée conforme à l’original par un traducteur assermenté.</w:t>
      </w:r>
    </w:p>
    <w:p w14:paraId="25BB53AE" w14:textId="77777777" w:rsidR="003A3220" w:rsidRPr="00076B36" w:rsidRDefault="003A3220" w:rsidP="006F2F70">
      <w:pPr>
        <w:pStyle w:val="Corpsdetexte"/>
        <w:spacing w:line="276" w:lineRule="auto"/>
        <w:jc w:val="both"/>
        <w:rPr>
          <w:sz w:val="19"/>
        </w:rPr>
      </w:pPr>
    </w:p>
    <w:p w14:paraId="1E85F46F" w14:textId="77777777" w:rsidR="00A26FA8" w:rsidRPr="00E20098" w:rsidRDefault="00980EF8" w:rsidP="006B309D">
      <w:pPr>
        <w:pStyle w:val="Titre11"/>
        <w:numPr>
          <w:ilvl w:val="2"/>
          <w:numId w:val="9"/>
        </w:numPr>
        <w:tabs>
          <w:tab w:val="left" w:pos="1477"/>
        </w:tabs>
        <w:spacing w:line="276" w:lineRule="auto"/>
        <w:jc w:val="both"/>
        <w:rPr>
          <w:u w:color="001F60"/>
        </w:rPr>
      </w:pPr>
      <w:bookmarkStart w:id="37" w:name="_Toc207015267"/>
      <w:r w:rsidRPr="00076B36">
        <w:rPr>
          <w:u w:color="001F60"/>
        </w:rPr>
        <w:t>Sanctions</w:t>
      </w:r>
      <w:r w:rsidRPr="00E20098">
        <w:rPr>
          <w:u w:color="001F60"/>
        </w:rPr>
        <w:t xml:space="preserve"> </w:t>
      </w:r>
      <w:r w:rsidRPr="00076B36">
        <w:rPr>
          <w:u w:color="001F60"/>
        </w:rPr>
        <w:t>en</w:t>
      </w:r>
      <w:r w:rsidRPr="00E20098">
        <w:rPr>
          <w:u w:color="001F60"/>
        </w:rPr>
        <w:t xml:space="preserve"> </w:t>
      </w:r>
      <w:r w:rsidRPr="00076B36">
        <w:rPr>
          <w:u w:color="001F60"/>
        </w:rPr>
        <w:t>cas</w:t>
      </w:r>
      <w:r w:rsidRPr="00E20098">
        <w:rPr>
          <w:u w:color="001F60"/>
        </w:rPr>
        <w:t xml:space="preserve"> </w:t>
      </w:r>
      <w:r w:rsidRPr="00076B36">
        <w:rPr>
          <w:u w:color="001F60"/>
        </w:rPr>
        <w:t>d’irrégularités</w:t>
      </w:r>
      <w:r w:rsidRPr="00E20098">
        <w:rPr>
          <w:u w:color="001F60"/>
        </w:rPr>
        <w:t xml:space="preserve"> </w:t>
      </w:r>
      <w:r w:rsidRPr="00076B36">
        <w:rPr>
          <w:u w:color="001F60"/>
        </w:rPr>
        <w:t>constatées</w:t>
      </w:r>
      <w:bookmarkEnd w:id="37"/>
    </w:p>
    <w:p w14:paraId="38885639" w14:textId="77777777" w:rsidR="00A26FA8" w:rsidRPr="00076B36" w:rsidRDefault="00980EF8" w:rsidP="0095409B">
      <w:pPr>
        <w:pStyle w:val="Corpsdetexte"/>
        <w:spacing w:line="276" w:lineRule="auto"/>
        <w:jc w:val="both"/>
      </w:pPr>
      <w:r w:rsidRPr="00076B36">
        <w:t>Conformément</w:t>
      </w:r>
      <w:r w:rsidRPr="00076B36">
        <w:rPr>
          <w:spacing w:val="-2"/>
        </w:rPr>
        <w:t xml:space="preserve"> </w:t>
      </w:r>
      <w:r w:rsidRPr="00076B36">
        <w:t>à l’article</w:t>
      </w:r>
      <w:r w:rsidRPr="00076B36">
        <w:rPr>
          <w:spacing w:val="-3"/>
        </w:rPr>
        <w:t xml:space="preserve"> </w:t>
      </w:r>
      <w:r w:rsidRPr="00076B36">
        <w:t>L8222-6</w:t>
      </w:r>
      <w:r w:rsidRPr="00076B36">
        <w:rPr>
          <w:spacing w:val="-3"/>
        </w:rPr>
        <w:t xml:space="preserve"> </w:t>
      </w:r>
      <w:r w:rsidRPr="00076B36">
        <w:t>du Code</w:t>
      </w:r>
      <w:r w:rsidRPr="00076B36">
        <w:rPr>
          <w:spacing w:val="-3"/>
        </w:rPr>
        <w:t xml:space="preserve"> </w:t>
      </w:r>
      <w:r w:rsidRPr="00076B36">
        <w:t>du Travail,</w:t>
      </w:r>
    </w:p>
    <w:p w14:paraId="61609249" w14:textId="77777777" w:rsidR="00A26FA8" w:rsidRPr="0095409B" w:rsidRDefault="00980EF8" w:rsidP="006B309D">
      <w:pPr>
        <w:pStyle w:val="Titre11"/>
        <w:numPr>
          <w:ilvl w:val="0"/>
          <w:numId w:val="4"/>
        </w:numPr>
        <w:tabs>
          <w:tab w:val="left" w:pos="1081"/>
        </w:tabs>
        <w:spacing w:line="276" w:lineRule="auto"/>
        <w:ind w:hanging="361"/>
        <w:jc w:val="both"/>
        <w:rPr>
          <w:sz w:val="22"/>
          <w:szCs w:val="22"/>
          <w:u w:val="none"/>
        </w:rPr>
      </w:pPr>
      <w:bookmarkStart w:id="38" w:name="_Toc103170094"/>
      <w:bookmarkStart w:id="39" w:name="_Toc109304514"/>
      <w:bookmarkStart w:id="40" w:name="_Toc207015268"/>
      <w:r w:rsidRPr="0095409B">
        <w:rPr>
          <w:sz w:val="22"/>
          <w:szCs w:val="22"/>
          <w:u w:val="none"/>
        </w:rPr>
        <w:t>En cas</w:t>
      </w:r>
      <w:r w:rsidRPr="0095409B">
        <w:rPr>
          <w:spacing w:val="-3"/>
          <w:sz w:val="22"/>
          <w:szCs w:val="22"/>
          <w:u w:val="none"/>
        </w:rPr>
        <w:t xml:space="preserve"> </w:t>
      </w:r>
      <w:r w:rsidRPr="0095409B">
        <w:rPr>
          <w:sz w:val="22"/>
          <w:szCs w:val="22"/>
          <w:u w:val="none"/>
        </w:rPr>
        <w:t>de non remise</w:t>
      </w:r>
      <w:r w:rsidRPr="0095409B">
        <w:rPr>
          <w:spacing w:val="-2"/>
          <w:sz w:val="22"/>
          <w:szCs w:val="22"/>
          <w:u w:val="none"/>
        </w:rPr>
        <w:t xml:space="preserve"> </w:t>
      </w:r>
      <w:r w:rsidRPr="0095409B">
        <w:rPr>
          <w:sz w:val="22"/>
          <w:szCs w:val="22"/>
          <w:u w:val="none"/>
        </w:rPr>
        <w:t>des</w:t>
      </w:r>
      <w:r w:rsidRPr="0095409B">
        <w:rPr>
          <w:spacing w:val="-3"/>
          <w:sz w:val="22"/>
          <w:szCs w:val="22"/>
          <w:u w:val="none"/>
        </w:rPr>
        <w:t xml:space="preserve"> </w:t>
      </w:r>
      <w:r w:rsidRPr="0095409B">
        <w:rPr>
          <w:sz w:val="22"/>
          <w:szCs w:val="22"/>
          <w:u w:val="none"/>
        </w:rPr>
        <w:t>documents</w:t>
      </w:r>
      <w:r w:rsidRPr="0095409B">
        <w:rPr>
          <w:spacing w:val="-2"/>
          <w:sz w:val="22"/>
          <w:szCs w:val="22"/>
          <w:u w:val="none"/>
        </w:rPr>
        <w:t xml:space="preserve"> </w:t>
      </w:r>
      <w:r w:rsidRPr="0095409B">
        <w:rPr>
          <w:sz w:val="22"/>
          <w:szCs w:val="22"/>
          <w:u w:val="none"/>
        </w:rPr>
        <w:t>mentionnés</w:t>
      </w:r>
      <w:r w:rsidRPr="0095409B">
        <w:rPr>
          <w:spacing w:val="-3"/>
          <w:sz w:val="22"/>
          <w:szCs w:val="22"/>
          <w:u w:val="none"/>
        </w:rPr>
        <w:t xml:space="preserve"> </w:t>
      </w:r>
      <w:r w:rsidRPr="0095409B">
        <w:rPr>
          <w:sz w:val="22"/>
          <w:szCs w:val="22"/>
          <w:u w:val="none"/>
        </w:rPr>
        <w:t>à l’article</w:t>
      </w:r>
      <w:r w:rsidRPr="0095409B">
        <w:rPr>
          <w:spacing w:val="-3"/>
          <w:sz w:val="22"/>
          <w:szCs w:val="22"/>
          <w:u w:val="none"/>
        </w:rPr>
        <w:t xml:space="preserve"> </w:t>
      </w:r>
      <w:r w:rsidRPr="0095409B">
        <w:rPr>
          <w:sz w:val="22"/>
          <w:szCs w:val="22"/>
          <w:u w:val="none"/>
        </w:rPr>
        <w:t>ci-dessus</w:t>
      </w:r>
      <w:r w:rsidRPr="0095409B">
        <w:rPr>
          <w:spacing w:val="-2"/>
          <w:sz w:val="22"/>
          <w:szCs w:val="22"/>
          <w:u w:val="none"/>
        </w:rPr>
        <w:t xml:space="preserve"> </w:t>
      </w:r>
      <w:r w:rsidRPr="0095409B">
        <w:rPr>
          <w:sz w:val="22"/>
          <w:szCs w:val="22"/>
          <w:u w:val="none"/>
        </w:rPr>
        <w:t>;</w:t>
      </w:r>
      <w:bookmarkEnd w:id="38"/>
      <w:bookmarkEnd w:id="39"/>
      <w:bookmarkEnd w:id="40"/>
    </w:p>
    <w:p w14:paraId="50D8E298" w14:textId="77777777" w:rsidR="00A26FA8" w:rsidRDefault="00980EF8" w:rsidP="006B309D">
      <w:pPr>
        <w:pStyle w:val="Paragraphedeliste"/>
        <w:numPr>
          <w:ilvl w:val="0"/>
          <w:numId w:val="4"/>
        </w:numPr>
        <w:tabs>
          <w:tab w:val="left" w:pos="1081"/>
        </w:tabs>
        <w:spacing w:line="276" w:lineRule="auto"/>
        <w:ind w:right="252"/>
        <w:jc w:val="both"/>
        <w:rPr>
          <w:b/>
          <w:bCs/>
          <w:u w:color="000000"/>
        </w:rPr>
      </w:pPr>
      <w:r w:rsidRPr="0095409B">
        <w:rPr>
          <w:b/>
          <w:bCs/>
          <w:u w:color="000000"/>
        </w:rPr>
        <w:t>En cas d’absence de régularisation de sa situation irrégulière suite au signalement par un agent de contrôle auprès de la Personne publique.</w:t>
      </w:r>
    </w:p>
    <w:p w14:paraId="4530F969" w14:textId="77777777" w:rsidR="0095409B" w:rsidRPr="0095409B" w:rsidRDefault="0095409B" w:rsidP="0095409B">
      <w:pPr>
        <w:pStyle w:val="Paragraphedeliste"/>
        <w:tabs>
          <w:tab w:val="left" w:pos="1081"/>
        </w:tabs>
        <w:spacing w:line="276" w:lineRule="auto"/>
        <w:ind w:right="252" w:firstLine="0"/>
        <w:jc w:val="both"/>
        <w:rPr>
          <w:b/>
          <w:bCs/>
          <w:u w:color="000000"/>
        </w:rPr>
      </w:pPr>
    </w:p>
    <w:p w14:paraId="2B79C686" w14:textId="77777777" w:rsidR="00A26FA8" w:rsidRPr="0095409B" w:rsidRDefault="00980EF8" w:rsidP="0095409B">
      <w:pPr>
        <w:pStyle w:val="Corpsdetexte"/>
        <w:spacing w:line="276" w:lineRule="auto"/>
        <w:jc w:val="both"/>
        <w:rPr>
          <w:szCs w:val="22"/>
        </w:rPr>
      </w:pPr>
      <w:r w:rsidRPr="0095409B">
        <w:rPr>
          <w:szCs w:val="22"/>
        </w:rPr>
        <w:t>L’Etablissement</w:t>
      </w:r>
      <w:r w:rsidRPr="0095409B">
        <w:rPr>
          <w:spacing w:val="-2"/>
          <w:szCs w:val="22"/>
        </w:rPr>
        <w:t xml:space="preserve"> </w:t>
      </w:r>
      <w:r w:rsidRPr="0095409B">
        <w:rPr>
          <w:szCs w:val="22"/>
        </w:rPr>
        <w:t>peut</w:t>
      </w:r>
      <w:r w:rsidRPr="0095409B">
        <w:rPr>
          <w:spacing w:val="-2"/>
          <w:szCs w:val="22"/>
        </w:rPr>
        <w:t xml:space="preserve"> </w:t>
      </w:r>
      <w:r w:rsidRPr="0095409B">
        <w:rPr>
          <w:szCs w:val="22"/>
        </w:rPr>
        <w:t>:</w:t>
      </w:r>
      <w:r w:rsidR="00222072" w:rsidRPr="0095409B">
        <w:rPr>
          <w:szCs w:val="22"/>
        </w:rPr>
        <w:t xml:space="preserve"> </w:t>
      </w:r>
    </w:p>
    <w:p w14:paraId="79C1CC55" w14:textId="77777777" w:rsidR="00A26FA8" w:rsidRPr="0095409B" w:rsidRDefault="00980EF8" w:rsidP="006B309D">
      <w:pPr>
        <w:pStyle w:val="Paragraphedeliste"/>
        <w:numPr>
          <w:ilvl w:val="2"/>
          <w:numId w:val="3"/>
        </w:numPr>
        <w:tabs>
          <w:tab w:val="left" w:pos="1756"/>
        </w:tabs>
        <w:spacing w:line="276" w:lineRule="auto"/>
        <w:ind w:right="256"/>
        <w:jc w:val="both"/>
      </w:pPr>
      <w:r w:rsidRPr="0095409B">
        <w:t>Appliquer les pénalités prévues à l’article L8222-6 du Code du Travail, dont le montant fixé à 5% du</w:t>
      </w:r>
      <w:r w:rsidRPr="0095409B">
        <w:rPr>
          <w:spacing w:val="-43"/>
        </w:rPr>
        <w:t xml:space="preserve"> </w:t>
      </w:r>
      <w:r w:rsidRPr="0095409B">
        <w:t>montant du marché et ne peut excéder celui des amendes encourues en application des articles</w:t>
      </w:r>
      <w:r w:rsidRPr="0095409B">
        <w:rPr>
          <w:spacing w:val="1"/>
        </w:rPr>
        <w:t xml:space="preserve"> </w:t>
      </w:r>
      <w:r w:rsidRPr="0095409B">
        <w:t>L8224-1, L.8224-2</w:t>
      </w:r>
      <w:r w:rsidRPr="0095409B">
        <w:rPr>
          <w:spacing w:val="-2"/>
        </w:rPr>
        <w:t xml:space="preserve"> </w:t>
      </w:r>
      <w:r w:rsidRPr="0095409B">
        <w:t>et L8224-5</w:t>
      </w:r>
      <w:r w:rsidRPr="0095409B">
        <w:rPr>
          <w:spacing w:val="2"/>
        </w:rPr>
        <w:t xml:space="preserve"> </w:t>
      </w:r>
      <w:r w:rsidRPr="0095409B">
        <w:t>du</w:t>
      </w:r>
      <w:r w:rsidRPr="0095409B">
        <w:rPr>
          <w:spacing w:val="2"/>
        </w:rPr>
        <w:t xml:space="preserve"> </w:t>
      </w:r>
      <w:r w:rsidRPr="0095409B">
        <w:t>Code</w:t>
      </w:r>
      <w:r w:rsidRPr="0095409B">
        <w:rPr>
          <w:spacing w:val="-2"/>
        </w:rPr>
        <w:t xml:space="preserve"> </w:t>
      </w:r>
      <w:r w:rsidRPr="0095409B">
        <w:t>du</w:t>
      </w:r>
      <w:r w:rsidRPr="0095409B">
        <w:rPr>
          <w:spacing w:val="2"/>
        </w:rPr>
        <w:t xml:space="preserve"> </w:t>
      </w:r>
      <w:r w:rsidRPr="0095409B">
        <w:t>Travail</w:t>
      </w:r>
      <w:r w:rsidRPr="0095409B">
        <w:rPr>
          <w:spacing w:val="-1"/>
        </w:rPr>
        <w:t xml:space="preserve"> </w:t>
      </w:r>
      <w:r w:rsidRPr="0095409B">
        <w:t>;</w:t>
      </w:r>
    </w:p>
    <w:p w14:paraId="1AC8C7ED" w14:textId="77777777" w:rsidR="00A26FA8" w:rsidRPr="0095409B" w:rsidRDefault="00980EF8" w:rsidP="006B309D">
      <w:pPr>
        <w:pStyle w:val="Paragraphedeliste"/>
        <w:numPr>
          <w:ilvl w:val="2"/>
          <w:numId w:val="3"/>
        </w:numPr>
        <w:tabs>
          <w:tab w:val="left" w:pos="1756"/>
        </w:tabs>
        <w:spacing w:line="276" w:lineRule="auto"/>
        <w:ind w:right="257" w:hanging="516"/>
        <w:jc w:val="both"/>
      </w:pPr>
      <w:r w:rsidRPr="0095409B">
        <w:t>Résilier par courrier recommandé avec avis de réception, le présent marché, aux torts exclusifs du</w:t>
      </w:r>
      <w:r w:rsidRPr="0095409B">
        <w:rPr>
          <w:spacing w:val="1"/>
        </w:rPr>
        <w:t xml:space="preserve"> </w:t>
      </w:r>
      <w:r w:rsidRPr="0095409B">
        <w:t>Titulaire</w:t>
      </w:r>
      <w:r w:rsidRPr="0095409B">
        <w:rPr>
          <w:spacing w:val="1"/>
        </w:rPr>
        <w:t xml:space="preserve"> </w:t>
      </w:r>
      <w:r w:rsidRPr="0095409B">
        <w:t>sans</w:t>
      </w:r>
      <w:r w:rsidRPr="0095409B">
        <w:rPr>
          <w:spacing w:val="-1"/>
        </w:rPr>
        <w:t xml:space="preserve"> </w:t>
      </w:r>
      <w:r w:rsidRPr="0095409B">
        <w:t>que</w:t>
      </w:r>
      <w:r w:rsidRPr="0095409B">
        <w:rPr>
          <w:spacing w:val="-2"/>
        </w:rPr>
        <w:t xml:space="preserve"> </w:t>
      </w:r>
      <w:r w:rsidRPr="0095409B">
        <w:t>celui-ci</w:t>
      </w:r>
      <w:r w:rsidRPr="0095409B">
        <w:rPr>
          <w:spacing w:val="-3"/>
        </w:rPr>
        <w:t xml:space="preserve"> </w:t>
      </w:r>
      <w:r w:rsidRPr="0095409B">
        <w:t>puisse</w:t>
      </w:r>
      <w:r w:rsidRPr="0095409B">
        <w:rPr>
          <w:spacing w:val="-1"/>
        </w:rPr>
        <w:t xml:space="preserve"> </w:t>
      </w:r>
      <w:r w:rsidRPr="0095409B">
        <w:t>prétendre</w:t>
      </w:r>
      <w:r w:rsidRPr="0095409B">
        <w:rPr>
          <w:spacing w:val="-2"/>
        </w:rPr>
        <w:t xml:space="preserve"> </w:t>
      </w:r>
      <w:r w:rsidRPr="0095409B">
        <w:t>à</w:t>
      </w:r>
      <w:r w:rsidRPr="0095409B">
        <w:rPr>
          <w:spacing w:val="1"/>
        </w:rPr>
        <w:t xml:space="preserve"> </w:t>
      </w:r>
      <w:r w:rsidRPr="0095409B">
        <w:t>indemnité.</w:t>
      </w:r>
    </w:p>
    <w:p w14:paraId="314F7B3F" w14:textId="77777777" w:rsidR="0095409B" w:rsidRPr="0095409B" w:rsidRDefault="0095409B" w:rsidP="0095409B">
      <w:pPr>
        <w:pStyle w:val="Paragraphedeliste"/>
        <w:tabs>
          <w:tab w:val="left" w:pos="1756"/>
        </w:tabs>
        <w:spacing w:line="276" w:lineRule="auto"/>
        <w:ind w:left="1755" w:right="257" w:firstLine="0"/>
        <w:jc w:val="both"/>
      </w:pPr>
    </w:p>
    <w:p w14:paraId="23AA8A11" w14:textId="77777777" w:rsidR="00A26FA8" w:rsidRPr="0095409B" w:rsidRDefault="00980EF8" w:rsidP="006F2F70">
      <w:pPr>
        <w:pStyle w:val="Corpsdetexte"/>
        <w:spacing w:line="276" w:lineRule="auto"/>
        <w:jc w:val="both"/>
        <w:rPr>
          <w:szCs w:val="22"/>
        </w:rPr>
      </w:pPr>
      <w:r w:rsidRPr="0095409B">
        <w:rPr>
          <w:szCs w:val="22"/>
        </w:rPr>
        <w:t>Dans</w:t>
      </w:r>
      <w:r w:rsidRPr="0095409B">
        <w:rPr>
          <w:spacing w:val="-3"/>
          <w:szCs w:val="22"/>
        </w:rPr>
        <w:t xml:space="preserve"> </w:t>
      </w:r>
      <w:r w:rsidRPr="0095409B">
        <w:rPr>
          <w:szCs w:val="22"/>
        </w:rPr>
        <w:t>le</w:t>
      </w:r>
      <w:r w:rsidRPr="0095409B">
        <w:rPr>
          <w:spacing w:val="-1"/>
          <w:szCs w:val="22"/>
        </w:rPr>
        <w:t xml:space="preserve"> </w:t>
      </w:r>
      <w:r w:rsidRPr="0095409B">
        <w:rPr>
          <w:szCs w:val="22"/>
        </w:rPr>
        <w:t>cas</w:t>
      </w:r>
      <w:r w:rsidRPr="0095409B">
        <w:rPr>
          <w:spacing w:val="-4"/>
          <w:szCs w:val="22"/>
        </w:rPr>
        <w:t xml:space="preserve"> </w:t>
      </w:r>
      <w:r w:rsidRPr="0095409B">
        <w:rPr>
          <w:szCs w:val="22"/>
        </w:rPr>
        <w:t>a),</w:t>
      </w:r>
      <w:r w:rsidRPr="0095409B">
        <w:rPr>
          <w:spacing w:val="-1"/>
          <w:szCs w:val="22"/>
        </w:rPr>
        <w:t xml:space="preserve"> </w:t>
      </w:r>
      <w:r w:rsidRPr="0095409B">
        <w:rPr>
          <w:szCs w:val="22"/>
        </w:rPr>
        <w:t>la</w:t>
      </w:r>
      <w:r w:rsidRPr="0095409B">
        <w:rPr>
          <w:spacing w:val="-2"/>
          <w:szCs w:val="22"/>
        </w:rPr>
        <w:t xml:space="preserve"> </w:t>
      </w:r>
      <w:r w:rsidRPr="0095409B">
        <w:rPr>
          <w:szCs w:val="22"/>
        </w:rPr>
        <w:t>procédure</w:t>
      </w:r>
      <w:r w:rsidRPr="0095409B">
        <w:rPr>
          <w:spacing w:val="-2"/>
          <w:szCs w:val="22"/>
        </w:rPr>
        <w:t xml:space="preserve"> </w:t>
      </w:r>
      <w:r w:rsidRPr="0095409B">
        <w:rPr>
          <w:szCs w:val="22"/>
        </w:rPr>
        <w:t>suivie</w:t>
      </w:r>
      <w:r w:rsidRPr="0095409B">
        <w:rPr>
          <w:spacing w:val="1"/>
          <w:szCs w:val="22"/>
        </w:rPr>
        <w:t xml:space="preserve"> </w:t>
      </w:r>
      <w:r w:rsidRPr="0095409B">
        <w:rPr>
          <w:szCs w:val="22"/>
        </w:rPr>
        <w:t>est celle</w:t>
      </w:r>
      <w:r w:rsidRPr="0095409B">
        <w:rPr>
          <w:spacing w:val="-3"/>
          <w:szCs w:val="22"/>
        </w:rPr>
        <w:t xml:space="preserve"> </w:t>
      </w:r>
      <w:r w:rsidRPr="0095409B">
        <w:rPr>
          <w:szCs w:val="22"/>
        </w:rPr>
        <w:t>décrite</w:t>
      </w:r>
      <w:r w:rsidRPr="0095409B">
        <w:rPr>
          <w:spacing w:val="-2"/>
          <w:szCs w:val="22"/>
        </w:rPr>
        <w:t xml:space="preserve"> </w:t>
      </w:r>
      <w:r w:rsidRPr="0095409B">
        <w:rPr>
          <w:szCs w:val="22"/>
        </w:rPr>
        <w:t>à</w:t>
      </w:r>
      <w:r w:rsidRPr="0095409B">
        <w:rPr>
          <w:spacing w:val="1"/>
          <w:szCs w:val="22"/>
        </w:rPr>
        <w:t xml:space="preserve"> </w:t>
      </w:r>
      <w:r w:rsidRPr="0095409B">
        <w:rPr>
          <w:szCs w:val="22"/>
        </w:rPr>
        <w:t>l’article</w:t>
      </w:r>
      <w:r w:rsidRPr="0095409B">
        <w:rPr>
          <w:spacing w:val="2"/>
          <w:szCs w:val="22"/>
        </w:rPr>
        <w:t xml:space="preserve"> </w:t>
      </w:r>
      <w:r w:rsidRPr="0095409B">
        <w:rPr>
          <w:szCs w:val="22"/>
        </w:rPr>
        <w:t>L8222-6</w:t>
      </w:r>
      <w:r w:rsidRPr="0095409B">
        <w:rPr>
          <w:spacing w:val="-3"/>
          <w:szCs w:val="22"/>
        </w:rPr>
        <w:t xml:space="preserve"> </w:t>
      </w:r>
      <w:r w:rsidRPr="0095409B">
        <w:rPr>
          <w:szCs w:val="22"/>
        </w:rPr>
        <w:t>du</w:t>
      </w:r>
      <w:r w:rsidRPr="0095409B">
        <w:rPr>
          <w:spacing w:val="-1"/>
          <w:szCs w:val="22"/>
        </w:rPr>
        <w:t xml:space="preserve"> </w:t>
      </w:r>
      <w:r w:rsidRPr="0095409B">
        <w:rPr>
          <w:szCs w:val="22"/>
        </w:rPr>
        <w:t>Code</w:t>
      </w:r>
      <w:r w:rsidRPr="0095409B">
        <w:rPr>
          <w:spacing w:val="-2"/>
          <w:szCs w:val="22"/>
        </w:rPr>
        <w:t xml:space="preserve"> </w:t>
      </w:r>
      <w:r w:rsidRPr="0095409B">
        <w:rPr>
          <w:szCs w:val="22"/>
        </w:rPr>
        <w:t>du</w:t>
      </w:r>
      <w:r w:rsidRPr="0095409B">
        <w:rPr>
          <w:spacing w:val="-1"/>
          <w:szCs w:val="22"/>
        </w:rPr>
        <w:t xml:space="preserve"> </w:t>
      </w:r>
      <w:r w:rsidRPr="0095409B">
        <w:rPr>
          <w:szCs w:val="22"/>
        </w:rPr>
        <w:t>Travail.</w:t>
      </w:r>
    </w:p>
    <w:p w14:paraId="607F8624" w14:textId="77777777" w:rsidR="00A26FA8" w:rsidRPr="00076B36" w:rsidRDefault="00980EF8" w:rsidP="006F2F70">
      <w:pPr>
        <w:pStyle w:val="Corpsdetexte"/>
        <w:spacing w:line="276" w:lineRule="auto"/>
        <w:ind w:right="251"/>
        <w:jc w:val="both"/>
      </w:pPr>
      <w:r w:rsidRPr="00076B36">
        <w:t>Dans</w:t>
      </w:r>
      <w:r w:rsidRPr="00076B36">
        <w:rPr>
          <w:spacing w:val="-3"/>
        </w:rPr>
        <w:t xml:space="preserve"> </w:t>
      </w:r>
      <w:r w:rsidRPr="00076B36">
        <w:t>le</w:t>
      </w:r>
      <w:r w:rsidRPr="00076B36">
        <w:rPr>
          <w:spacing w:val="-2"/>
        </w:rPr>
        <w:t xml:space="preserve"> </w:t>
      </w:r>
      <w:r w:rsidRPr="00076B36">
        <w:t>cas</w:t>
      </w:r>
      <w:r w:rsidRPr="00076B36">
        <w:rPr>
          <w:spacing w:val="-2"/>
        </w:rPr>
        <w:t xml:space="preserve"> </w:t>
      </w:r>
      <w:r w:rsidRPr="00076B36">
        <w:t>b),</w:t>
      </w:r>
      <w:r w:rsidRPr="00076B36">
        <w:rPr>
          <w:spacing w:val="-2"/>
        </w:rPr>
        <w:t xml:space="preserve"> </w:t>
      </w:r>
      <w:r w:rsidRPr="00076B36">
        <w:t>une</w:t>
      </w:r>
      <w:r w:rsidRPr="00076B36">
        <w:rPr>
          <w:spacing w:val="-3"/>
        </w:rPr>
        <w:t xml:space="preserve"> </w:t>
      </w:r>
      <w:r w:rsidRPr="00076B36">
        <w:t>mise</w:t>
      </w:r>
      <w:r w:rsidRPr="00076B36">
        <w:rPr>
          <w:spacing w:val="-2"/>
        </w:rPr>
        <w:t xml:space="preserve"> </w:t>
      </w:r>
      <w:r w:rsidRPr="00076B36">
        <w:t>en</w:t>
      </w:r>
      <w:r w:rsidRPr="00076B36">
        <w:rPr>
          <w:spacing w:val="-2"/>
        </w:rPr>
        <w:t xml:space="preserve"> </w:t>
      </w:r>
      <w:r w:rsidRPr="00076B36">
        <w:t>demeure</w:t>
      </w:r>
      <w:r w:rsidRPr="00076B36">
        <w:rPr>
          <w:spacing w:val="-2"/>
        </w:rPr>
        <w:t xml:space="preserve"> </w:t>
      </w:r>
      <w:r w:rsidRPr="00076B36">
        <w:t>est</w:t>
      </w:r>
      <w:r w:rsidRPr="00076B36">
        <w:rPr>
          <w:spacing w:val="-1"/>
        </w:rPr>
        <w:t xml:space="preserve"> </w:t>
      </w:r>
      <w:r w:rsidRPr="00076B36">
        <w:t>notifiée</w:t>
      </w:r>
      <w:r w:rsidRPr="00076B36">
        <w:rPr>
          <w:spacing w:val="-2"/>
        </w:rPr>
        <w:t xml:space="preserve"> </w:t>
      </w:r>
      <w:r w:rsidRPr="00076B36">
        <w:t>au</w:t>
      </w:r>
      <w:r w:rsidRPr="00076B36">
        <w:rPr>
          <w:spacing w:val="-1"/>
        </w:rPr>
        <w:t xml:space="preserve"> </w:t>
      </w:r>
      <w:r w:rsidRPr="00076B36">
        <w:t>Titulaire</w:t>
      </w:r>
      <w:r w:rsidRPr="00076B36">
        <w:rPr>
          <w:spacing w:val="-2"/>
        </w:rPr>
        <w:t xml:space="preserve"> </w:t>
      </w:r>
      <w:r w:rsidRPr="00076B36">
        <w:t>par</w:t>
      </w:r>
      <w:r w:rsidRPr="00076B36">
        <w:rPr>
          <w:spacing w:val="-2"/>
        </w:rPr>
        <w:t xml:space="preserve"> </w:t>
      </w:r>
      <w:r w:rsidRPr="00076B36">
        <w:t>lettre</w:t>
      </w:r>
      <w:r w:rsidRPr="00076B36">
        <w:rPr>
          <w:spacing w:val="-3"/>
        </w:rPr>
        <w:t xml:space="preserve"> </w:t>
      </w:r>
      <w:r w:rsidRPr="00076B36">
        <w:t>recommandée</w:t>
      </w:r>
      <w:r w:rsidRPr="00076B36">
        <w:rPr>
          <w:spacing w:val="-3"/>
        </w:rPr>
        <w:t xml:space="preserve"> </w:t>
      </w:r>
      <w:r w:rsidRPr="00076B36">
        <w:t>avec</w:t>
      </w:r>
      <w:r w:rsidRPr="00076B36">
        <w:rPr>
          <w:spacing w:val="-1"/>
        </w:rPr>
        <w:t xml:space="preserve"> </w:t>
      </w:r>
      <w:r w:rsidRPr="00076B36">
        <w:t>avis</w:t>
      </w:r>
      <w:r w:rsidRPr="00076B36">
        <w:rPr>
          <w:spacing w:val="-3"/>
        </w:rPr>
        <w:t xml:space="preserve"> </w:t>
      </w:r>
      <w:r w:rsidRPr="00076B36">
        <w:t>de</w:t>
      </w:r>
      <w:r w:rsidRPr="00076B36">
        <w:rPr>
          <w:spacing w:val="-2"/>
        </w:rPr>
        <w:t xml:space="preserve"> </w:t>
      </w:r>
      <w:r w:rsidRPr="00076B36">
        <w:t>réception.</w:t>
      </w:r>
      <w:r w:rsidRPr="00076B36">
        <w:rPr>
          <w:spacing w:val="-2"/>
        </w:rPr>
        <w:t xml:space="preserve"> </w:t>
      </w:r>
      <w:r w:rsidRPr="00076B36">
        <w:t>Elle</w:t>
      </w:r>
      <w:r w:rsidRPr="00076B36">
        <w:rPr>
          <w:spacing w:val="-2"/>
        </w:rPr>
        <w:t xml:space="preserve"> </w:t>
      </w:r>
      <w:r w:rsidRPr="00076B36">
        <w:t>est</w:t>
      </w:r>
      <w:r w:rsidRPr="00076B36">
        <w:rPr>
          <w:spacing w:val="-43"/>
        </w:rPr>
        <w:t xml:space="preserve"> </w:t>
      </w:r>
      <w:r w:rsidRPr="00076B36">
        <w:t>assortie d’un délai d’exécution de 20 jours ouvrés, à compter de sa date de notification. A défaut de fourniture de</w:t>
      </w:r>
      <w:r w:rsidRPr="00076B36">
        <w:rPr>
          <w:spacing w:val="1"/>
        </w:rPr>
        <w:t xml:space="preserve"> </w:t>
      </w:r>
      <w:r w:rsidRPr="00076B36">
        <w:rPr>
          <w:spacing w:val="-1"/>
        </w:rPr>
        <w:t>documents,</w:t>
      </w:r>
      <w:r w:rsidRPr="00076B36">
        <w:rPr>
          <w:spacing w:val="-9"/>
        </w:rPr>
        <w:t xml:space="preserve"> </w:t>
      </w:r>
      <w:r w:rsidRPr="00076B36">
        <w:rPr>
          <w:spacing w:val="-1"/>
        </w:rPr>
        <w:t>la</w:t>
      </w:r>
      <w:r w:rsidRPr="00076B36">
        <w:rPr>
          <w:spacing w:val="-8"/>
        </w:rPr>
        <w:t xml:space="preserve"> </w:t>
      </w:r>
      <w:r w:rsidRPr="00076B36">
        <w:rPr>
          <w:spacing w:val="-1"/>
        </w:rPr>
        <w:t>résiliation</w:t>
      </w:r>
      <w:r w:rsidRPr="00076B36">
        <w:rPr>
          <w:spacing w:val="-8"/>
        </w:rPr>
        <w:t xml:space="preserve"> </w:t>
      </w:r>
      <w:r w:rsidRPr="00076B36">
        <w:t>dont</w:t>
      </w:r>
      <w:r w:rsidRPr="00076B36">
        <w:rPr>
          <w:spacing w:val="-7"/>
        </w:rPr>
        <w:t xml:space="preserve"> </w:t>
      </w:r>
      <w:r w:rsidRPr="00076B36">
        <w:t>la</w:t>
      </w:r>
      <w:r w:rsidRPr="00076B36">
        <w:rPr>
          <w:spacing w:val="-10"/>
        </w:rPr>
        <w:t xml:space="preserve"> </w:t>
      </w:r>
      <w:r w:rsidRPr="00076B36">
        <w:t>date</w:t>
      </w:r>
      <w:r w:rsidRPr="00076B36">
        <w:rPr>
          <w:spacing w:val="-12"/>
        </w:rPr>
        <w:t xml:space="preserve"> </w:t>
      </w:r>
      <w:r w:rsidRPr="00076B36">
        <w:t>est</w:t>
      </w:r>
      <w:r w:rsidRPr="00076B36">
        <w:rPr>
          <w:spacing w:val="-10"/>
        </w:rPr>
        <w:t xml:space="preserve"> </w:t>
      </w:r>
      <w:r w:rsidRPr="00076B36">
        <w:t>précisée</w:t>
      </w:r>
      <w:r w:rsidRPr="00076B36">
        <w:rPr>
          <w:spacing w:val="-10"/>
        </w:rPr>
        <w:t xml:space="preserve"> </w:t>
      </w:r>
      <w:r w:rsidRPr="00076B36">
        <w:t>dans</w:t>
      </w:r>
      <w:r w:rsidRPr="00076B36">
        <w:rPr>
          <w:spacing w:val="-10"/>
        </w:rPr>
        <w:t xml:space="preserve"> </w:t>
      </w:r>
      <w:r w:rsidRPr="00076B36">
        <w:t>le</w:t>
      </w:r>
      <w:r w:rsidRPr="00076B36">
        <w:rPr>
          <w:spacing w:val="-11"/>
        </w:rPr>
        <w:t xml:space="preserve"> </w:t>
      </w:r>
      <w:r w:rsidRPr="00076B36">
        <w:t>courrier</w:t>
      </w:r>
      <w:r w:rsidRPr="00076B36">
        <w:rPr>
          <w:spacing w:val="-10"/>
        </w:rPr>
        <w:t xml:space="preserve"> </w:t>
      </w:r>
      <w:r w:rsidRPr="00076B36">
        <w:t>de</w:t>
      </w:r>
      <w:r w:rsidRPr="00076B36">
        <w:rPr>
          <w:spacing w:val="-11"/>
        </w:rPr>
        <w:t xml:space="preserve"> </w:t>
      </w:r>
      <w:r w:rsidRPr="00076B36">
        <w:t>résiliation,</w:t>
      </w:r>
      <w:r w:rsidRPr="00076B36">
        <w:rPr>
          <w:spacing w:val="-8"/>
        </w:rPr>
        <w:t xml:space="preserve"> </w:t>
      </w:r>
      <w:r w:rsidRPr="00076B36">
        <w:t>ou</w:t>
      </w:r>
      <w:r w:rsidRPr="00076B36">
        <w:rPr>
          <w:spacing w:val="-7"/>
        </w:rPr>
        <w:t xml:space="preserve"> </w:t>
      </w:r>
      <w:r w:rsidRPr="00076B36">
        <w:t>l’application</w:t>
      </w:r>
      <w:r w:rsidRPr="00076B36">
        <w:rPr>
          <w:spacing w:val="-7"/>
        </w:rPr>
        <w:t xml:space="preserve"> </w:t>
      </w:r>
      <w:r w:rsidRPr="00076B36">
        <w:t>applique</w:t>
      </w:r>
      <w:r w:rsidRPr="00076B36">
        <w:rPr>
          <w:spacing w:val="-11"/>
        </w:rPr>
        <w:t xml:space="preserve"> </w:t>
      </w:r>
      <w:r w:rsidRPr="00076B36">
        <w:t>les</w:t>
      </w:r>
      <w:r w:rsidRPr="00076B36">
        <w:rPr>
          <w:spacing w:val="-10"/>
        </w:rPr>
        <w:t xml:space="preserve"> </w:t>
      </w:r>
      <w:r w:rsidRPr="00076B36">
        <w:t>pénalités</w:t>
      </w:r>
      <w:r w:rsidRPr="00076B36">
        <w:rPr>
          <w:spacing w:val="-43"/>
        </w:rPr>
        <w:t xml:space="preserve"> </w:t>
      </w:r>
      <w:r w:rsidRPr="00076B36">
        <w:t>est</w:t>
      </w:r>
      <w:r w:rsidRPr="00076B36">
        <w:rPr>
          <w:spacing w:val="-2"/>
        </w:rPr>
        <w:t xml:space="preserve"> </w:t>
      </w:r>
      <w:r w:rsidRPr="00076B36">
        <w:t>décidée.</w:t>
      </w:r>
    </w:p>
    <w:p w14:paraId="1749F65C" w14:textId="77777777" w:rsidR="00A26FA8" w:rsidRPr="00076B36" w:rsidRDefault="00A26FA8" w:rsidP="006F2F70">
      <w:pPr>
        <w:pStyle w:val="Corpsdetexte"/>
        <w:spacing w:line="276" w:lineRule="auto"/>
        <w:jc w:val="both"/>
        <w:rPr>
          <w:sz w:val="18"/>
        </w:rPr>
      </w:pPr>
    </w:p>
    <w:p w14:paraId="0B7CF4C0" w14:textId="0DA4F1FE" w:rsidR="00A26FA8" w:rsidRDefault="002D7A1A" w:rsidP="006F2F70">
      <w:pPr>
        <w:pStyle w:val="Titre2"/>
        <w:spacing w:before="0" w:line="276" w:lineRule="auto"/>
        <w:jc w:val="both"/>
      </w:pPr>
      <w:bookmarkStart w:id="41" w:name="_Toc207015269"/>
      <w:r>
        <w:t xml:space="preserve">Alinéa </w:t>
      </w:r>
      <w:r w:rsidR="00662812">
        <w:t>6.7 -</w:t>
      </w:r>
      <w:r>
        <w:t xml:space="preserve"> </w:t>
      </w:r>
      <w:r w:rsidR="00980EF8" w:rsidRPr="00076B36">
        <w:rPr>
          <w:u w:color="001F60"/>
        </w:rPr>
        <w:t>Protection des</w:t>
      </w:r>
      <w:r w:rsidR="00980EF8" w:rsidRPr="00076B36">
        <w:rPr>
          <w:spacing w:val="-2"/>
          <w:u w:color="001F60"/>
        </w:rPr>
        <w:t xml:space="preserve"> </w:t>
      </w:r>
      <w:r w:rsidR="00980EF8" w:rsidRPr="00076B36">
        <w:rPr>
          <w:u w:color="001F60"/>
        </w:rPr>
        <w:t>données</w:t>
      </w:r>
      <w:r w:rsidR="00980EF8" w:rsidRPr="00076B36">
        <w:rPr>
          <w:spacing w:val="-3"/>
          <w:u w:color="001F60"/>
        </w:rPr>
        <w:t xml:space="preserve"> </w:t>
      </w:r>
      <w:r w:rsidR="00980EF8" w:rsidRPr="00076B36">
        <w:rPr>
          <w:u w:color="001F60"/>
        </w:rPr>
        <w:t>à</w:t>
      </w:r>
      <w:r w:rsidR="00980EF8" w:rsidRPr="00076B36">
        <w:rPr>
          <w:spacing w:val="-2"/>
          <w:u w:color="001F60"/>
        </w:rPr>
        <w:t xml:space="preserve"> </w:t>
      </w:r>
      <w:r w:rsidR="00980EF8" w:rsidRPr="00076B36">
        <w:rPr>
          <w:u w:color="001F60"/>
        </w:rPr>
        <w:t>caractère</w:t>
      </w:r>
      <w:r w:rsidR="00980EF8" w:rsidRPr="00076B36">
        <w:rPr>
          <w:spacing w:val="-1"/>
          <w:u w:color="001F60"/>
        </w:rPr>
        <w:t xml:space="preserve"> </w:t>
      </w:r>
      <w:r w:rsidR="00980EF8" w:rsidRPr="00076B36">
        <w:rPr>
          <w:u w:color="001F60"/>
        </w:rPr>
        <w:t>personne</w:t>
      </w:r>
      <w:r w:rsidR="00980EF8" w:rsidRPr="00076B36">
        <w:t>l</w:t>
      </w:r>
      <w:bookmarkEnd w:id="41"/>
    </w:p>
    <w:p w14:paraId="74F6EDBC" w14:textId="77777777" w:rsidR="00A26FA8" w:rsidRPr="00E20098" w:rsidRDefault="00980EF8" w:rsidP="006B309D">
      <w:pPr>
        <w:pStyle w:val="Titre11"/>
        <w:numPr>
          <w:ilvl w:val="2"/>
          <w:numId w:val="10"/>
        </w:numPr>
        <w:tabs>
          <w:tab w:val="left" w:pos="1477"/>
        </w:tabs>
        <w:spacing w:line="276" w:lineRule="auto"/>
        <w:jc w:val="both"/>
        <w:rPr>
          <w:u w:color="001F60"/>
        </w:rPr>
      </w:pPr>
      <w:bookmarkStart w:id="42" w:name="_Toc207015270"/>
      <w:r w:rsidRPr="00076B36">
        <w:rPr>
          <w:u w:color="001F60"/>
        </w:rPr>
        <w:t>Description</w:t>
      </w:r>
      <w:r w:rsidRPr="00E20098">
        <w:rPr>
          <w:u w:color="001F60"/>
        </w:rPr>
        <w:t xml:space="preserve"> </w:t>
      </w:r>
      <w:r w:rsidRPr="00076B36">
        <w:rPr>
          <w:u w:color="001F60"/>
        </w:rPr>
        <w:t>du</w:t>
      </w:r>
      <w:r w:rsidRPr="00E20098">
        <w:rPr>
          <w:u w:color="001F60"/>
        </w:rPr>
        <w:t xml:space="preserve"> </w:t>
      </w:r>
      <w:r w:rsidRPr="00076B36">
        <w:rPr>
          <w:u w:color="001F60"/>
        </w:rPr>
        <w:t>traitement</w:t>
      </w:r>
      <w:bookmarkEnd w:id="42"/>
    </w:p>
    <w:p w14:paraId="0BD7CCDA" w14:textId="4405B05D" w:rsidR="00A26FA8" w:rsidRDefault="00980EF8" w:rsidP="006F2F70">
      <w:pPr>
        <w:pStyle w:val="Corpsdetexte"/>
        <w:spacing w:line="276" w:lineRule="auto"/>
        <w:ind w:right="5"/>
        <w:jc w:val="both"/>
      </w:pPr>
      <w:r w:rsidRPr="00076B36">
        <w:t>Dans le cadre de leurs relations contractuelles, les parties s’engagent à respecter la règlementation en vigueur</w:t>
      </w:r>
      <w:r w:rsidRPr="00076B36">
        <w:rPr>
          <w:spacing w:val="1"/>
        </w:rPr>
        <w:t xml:space="preserve"> </w:t>
      </w:r>
      <w:r w:rsidRPr="00076B36">
        <w:t>applicable au</w:t>
      </w:r>
      <w:r w:rsidRPr="00076B36">
        <w:rPr>
          <w:spacing w:val="1"/>
        </w:rPr>
        <w:t xml:space="preserve"> </w:t>
      </w:r>
      <w:r w:rsidRPr="00076B36">
        <w:t>traitement</w:t>
      </w:r>
      <w:r w:rsidRPr="00076B36">
        <w:rPr>
          <w:spacing w:val="1"/>
        </w:rPr>
        <w:t xml:space="preserve"> </w:t>
      </w:r>
      <w:r w:rsidRPr="00076B36">
        <w:t>de</w:t>
      </w:r>
      <w:r w:rsidRPr="00076B36">
        <w:rPr>
          <w:spacing w:val="1"/>
        </w:rPr>
        <w:t xml:space="preserve"> </w:t>
      </w:r>
      <w:r w:rsidRPr="00076B36">
        <w:t>données à</w:t>
      </w:r>
      <w:r w:rsidRPr="00076B36">
        <w:rPr>
          <w:spacing w:val="1"/>
        </w:rPr>
        <w:t xml:space="preserve"> </w:t>
      </w:r>
      <w:r w:rsidRPr="00076B36">
        <w:t>caractère personnel</w:t>
      </w:r>
      <w:r w:rsidRPr="00076B36">
        <w:rPr>
          <w:spacing w:val="1"/>
        </w:rPr>
        <w:t xml:space="preserve"> </w:t>
      </w:r>
      <w:r w:rsidRPr="00076B36">
        <w:t>et,</w:t>
      </w:r>
      <w:r w:rsidRPr="00076B36">
        <w:rPr>
          <w:spacing w:val="1"/>
        </w:rPr>
        <w:t xml:space="preserve"> </w:t>
      </w:r>
      <w:r w:rsidRPr="00076B36">
        <w:t>en</w:t>
      </w:r>
      <w:r w:rsidRPr="00076B36">
        <w:rPr>
          <w:spacing w:val="1"/>
        </w:rPr>
        <w:t xml:space="preserve"> </w:t>
      </w:r>
      <w:r w:rsidRPr="00076B36">
        <w:t>particulier,</w:t>
      </w:r>
      <w:r w:rsidRPr="00076B36">
        <w:rPr>
          <w:spacing w:val="1"/>
        </w:rPr>
        <w:t xml:space="preserve"> </w:t>
      </w:r>
      <w:r w:rsidR="004E37CC">
        <w:t>l</w:t>
      </w:r>
      <w:r w:rsidR="004E37CC" w:rsidRPr="004E37CC">
        <w:t xml:space="preserve">e règlement européen n° 2016/679 du 27 avril </w:t>
      </w:r>
      <w:r w:rsidR="00046694" w:rsidRPr="004E37CC">
        <w:t>2016,</w:t>
      </w:r>
      <w:r w:rsidR="004E37CC" w:rsidRPr="004E37CC">
        <w:t xml:space="preserve"> dit « RGPD », est applicable depuis le 25 mai </w:t>
      </w:r>
      <w:r w:rsidR="00046694" w:rsidRPr="004E37CC">
        <w:t xml:space="preserve">2018 </w:t>
      </w:r>
      <w:r w:rsidR="00046694" w:rsidRPr="00076B36">
        <w:rPr>
          <w:spacing w:val="-2"/>
        </w:rPr>
        <w:t>ainsi</w:t>
      </w:r>
      <w:r w:rsidRPr="00076B36">
        <w:rPr>
          <w:spacing w:val="-3"/>
        </w:rPr>
        <w:t xml:space="preserve"> </w:t>
      </w:r>
      <w:r w:rsidRPr="00076B36">
        <w:t>que</w:t>
      </w:r>
      <w:r w:rsidRPr="00076B36">
        <w:rPr>
          <w:spacing w:val="-2"/>
        </w:rPr>
        <w:t xml:space="preserve"> </w:t>
      </w:r>
      <w:r w:rsidRPr="00076B36">
        <w:t>la</w:t>
      </w:r>
      <w:r w:rsidRPr="00076B36">
        <w:rPr>
          <w:spacing w:val="-2"/>
        </w:rPr>
        <w:t xml:space="preserve"> </w:t>
      </w:r>
      <w:r w:rsidRPr="00076B36">
        <w:t>loi</w:t>
      </w:r>
      <w:r w:rsidRPr="00076B36">
        <w:rPr>
          <w:spacing w:val="-2"/>
        </w:rPr>
        <w:t xml:space="preserve"> </w:t>
      </w:r>
      <w:r w:rsidRPr="00076B36">
        <w:t>n°78-17</w:t>
      </w:r>
      <w:r w:rsidRPr="00076B36">
        <w:rPr>
          <w:spacing w:val="-3"/>
        </w:rPr>
        <w:t xml:space="preserve"> </w:t>
      </w:r>
      <w:r w:rsidRPr="00076B36">
        <w:t>du</w:t>
      </w:r>
      <w:r w:rsidRPr="00076B36">
        <w:rPr>
          <w:spacing w:val="1"/>
        </w:rPr>
        <w:t xml:space="preserve"> </w:t>
      </w:r>
      <w:r w:rsidRPr="00076B36">
        <w:t>6</w:t>
      </w:r>
      <w:r w:rsidRPr="00076B36">
        <w:rPr>
          <w:spacing w:val="-43"/>
        </w:rPr>
        <w:t xml:space="preserve"> </w:t>
      </w:r>
      <w:r w:rsidRPr="00076B36">
        <w:t>janvier</w:t>
      </w:r>
      <w:r w:rsidRPr="00076B36">
        <w:rPr>
          <w:spacing w:val="-2"/>
        </w:rPr>
        <w:t xml:space="preserve"> </w:t>
      </w:r>
      <w:r w:rsidRPr="00076B36">
        <w:t>1978</w:t>
      </w:r>
      <w:r w:rsidRPr="00076B36">
        <w:rPr>
          <w:spacing w:val="-1"/>
        </w:rPr>
        <w:t xml:space="preserve"> </w:t>
      </w:r>
      <w:r w:rsidRPr="00076B36">
        <w:t>relative</w:t>
      </w:r>
      <w:r w:rsidRPr="00076B36">
        <w:rPr>
          <w:spacing w:val="-2"/>
        </w:rPr>
        <w:t xml:space="preserve"> </w:t>
      </w:r>
      <w:r w:rsidRPr="00076B36">
        <w:t>à</w:t>
      </w:r>
      <w:r w:rsidRPr="00076B36">
        <w:rPr>
          <w:spacing w:val="-1"/>
        </w:rPr>
        <w:t xml:space="preserve"> </w:t>
      </w:r>
      <w:r w:rsidRPr="00076B36">
        <w:t>l’informatique,</w:t>
      </w:r>
      <w:r w:rsidRPr="00076B36">
        <w:rPr>
          <w:spacing w:val="1"/>
        </w:rPr>
        <w:t xml:space="preserve"> </w:t>
      </w:r>
      <w:r w:rsidRPr="00076B36">
        <w:t>aux</w:t>
      </w:r>
      <w:r w:rsidRPr="00076B36">
        <w:rPr>
          <w:spacing w:val="1"/>
        </w:rPr>
        <w:t xml:space="preserve"> </w:t>
      </w:r>
      <w:r w:rsidRPr="00076B36">
        <w:t>fichiers</w:t>
      </w:r>
      <w:r w:rsidRPr="00076B36">
        <w:rPr>
          <w:spacing w:val="-4"/>
        </w:rPr>
        <w:t xml:space="preserve"> </w:t>
      </w:r>
      <w:r w:rsidRPr="00076B36">
        <w:t>et aux</w:t>
      </w:r>
      <w:r w:rsidRPr="00076B36">
        <w:rPr>
          <w:spacing w:val="1"/>
        </w:rPr>
        <w:t xml:space="preserve"> </w:t>
      </w:r>
      <w:r w:rsidRPr="00076B36">
        <w:t>libertés,</w:t>
      </w:r>
      <w:r w:rsidRPr="00076B36">
        <w:rPr>
          <w:spacing w:val="1"/>
        </w:rPr>
        <w:t xml:space="preserve"> </w:t>
      </w:r>
      <w:r w:rsidRPr="00076B36">
        <w:t>modifiée.</w:t>
      </w:r>
    </w:p>
    <w:p w14:paraId="52BFA761" w14:textId="77777777" w:rsidR="005E4362" w:rsidRPr="00076B36" w:rsidRDefault="005E4362" w:rsidP="006F2F70">
      <w:pPr>
        <w:pStyle w:val="Corpsdetexte"/>
        <w:spacing w:line="276" w:lineRule="auto"/>
        <w:ind w:right="5"/>
        <w:jc w:val="both"/>
      </w:pPr>
    </w:p>
    <w:p w14:paraId="70DA8E86" w14:textId="77777777" w:rsidR="00A26FA8" w:rsidRDefault="00980EF8" w:rsidP="006F2F70">
      <w:pPr>
        <w:pStyle w:val="Corpsdetexte"/>
        <w:spacing w:line="276" w:lineRule="auto"/>
        <w:ind w:right="5"/>
        <w:jc w:val="both"/>
      </w:pPr>
      <w:r w:rsidRPr="00076B36">
        <w:rPr>
          <w:spacing w:val="-1"/>
        </w:rPr>
        <w:t>Le</w:t>
      </w:r>
      <w:r w:rsidRPr="00076B36">
        <w:rPr>
          <w:spacing w:val="-10"/>
        </w:rPr>
        <w:t xml:space="preserve"> </w:t>
      </w:r>
      <w:r w:rsidRPr="00076B36">
        <w:rPr>
          <w:spacing w:val="-1"/>
        </w:rPr>
        <w:t>sous-traitant</w:t>
      </w:r>
      <w:r w:rsidRPr="00076B36">
        <w:rPr>
          <w:spacing w:val="-6"/>
        </w:rPr>
        <w:t xml:space="preserve"> </w:t>
      </w:r>
      <w:r w:rsidRPr="00076B36">
        <w:t>(cette</w:t>
      </w:r>
      <w:r w:rsidRPr="00076B36">
        <w:rPr>
          <w:spacing w:val="-9"/>
        </w:rPr>
        <w:t xml:space="preserve"> </w:t>
      </w:r>
      <w:r w:rsidRPr="00076B36">
        <w:t>notion</w:t>
      </w:r>
      <w:r w:rsidRPr="00076B36">
        <w:rPr>
          <w:spacing w:val="-12"/>
        </w:rPr>
        <w:t xml:space="preserve"> </w:t>
      </w:r>
      <w:r w:rsidRPr="00076B36">
        <w:t>s’entendant</w:t>
      </w:r>
      <w:r w:rsidRPr="00076B36">
        <w:rPr>
          <w:spacing w:val="-6"/>
        </w:rPr>
        <w:t xml:space="preserve"> </w:t>
      </w:r>
      <w:r w:rsidRPr="00076B36">
        <w:t>dans</w:t>
      </w:r>
      <w:r w:rsidRPr="00076B36">
        <w:rPr>
          <w:spacing w:val="-7"/>
        </w:rPr>
        <w:t xml:space="preserve"> </w:t>
      </w:r>
      <w:r w:rsidRPr="00076B36">
        <w:t>le</w:t>
      </w:r>
      <w:r w:rsidRPr="00076B36">
        <w:rPr>
          <w:spacing w:val="-11"/>
        </w:rPr>
        <w:t xml:space="preserve"> </w:t>
      </w:r>
      <w:r w:rsidRPr="00076B36">
        <w:t>présent</w:t>
      </w:r>
      <w:r w:rsidRPr="00076B36">
        <w:rPr>
          <w:spacing w:val="-8"/>
        </w:rPr>
        <w:t xml:space="preserve"> </w:t>
      </w:r>
      <w:r w:rsidRPr="00076B36">
        <w:t>article</w:t>
      </w:r>
      <w:r w:rsidRPr="00076B36">
        <w:rPr>
          <w:spacing w:val="-10"/>
        </w:rPr>
        <w:t xml:space="preserve"> </w:t>
      </w:r>
      <w:r w:rsidRPr="00076B36">
        <w:t>exclusivement</w:t>
      </w:r>
      <w:r w:rsidRPr="00076B36">
        <w:rPr>
          <w:spacing w:val="-8"/>
        </w:rPr>
        <w:t xml:space="preserve"> </w:t>
      </w:r>
      <w:r w:rsidRPr="00076B36">
        <w:t>au</w:t>
      </w:r>
      <w:r w:rsidRPr="00076B36">
        <w:rPr>
          <w:spacing w:val="-10"/>
        </w:rPr>
        <w:t xml:space="preserve"> </w:t>
      </w:r>
      <w:r w:rsidRPr="00076B36">
        <w:t>sens</w:t>
      </w:r>
      <w:r w:rsidRPr="00076B36">
        <w:rPr>
          <w:spacing w:val="-9"/>
        </w:rPr>
        <w:t xml:space="preserve"> </w:t>
      </w:r>
      <w:r w:rsidRPr="00076B36">
        <w:t>de</w:t>
      </w:r>
      <w:r w:rsidRPr="00076B36">
        <w:rPr>
          <w:spacing w:val="-7"/>
        </w:rPr>
        <w:t xml:space="preserve"> </w:t>
      </w:r>
      <w:r w:rsidRPr="00076B36">
        <w:t>sa</w:t>
      </w:r>
      <w:r w:rsidRPr="00076B36">
        <w:rPr>
          <w:spacing w:val="-8"/>
        </w:rPr>
        <w:t xml:space="preserve"> </w:t>
      </w:r>
      <w:r w:rsidRPr="00076B36">
        <w:t>définition</w:t>
      </w:r>
      <w:r w:rsidRPr="00076B36">
        <w:rPr>
          <w:spacing w:val="-7"/>
        </w:rPr>
        <w:t xml:space="preserve"> </w:t>
      </w:r>
      <w:r w:rsidRPr="00076B36">
        <w:t>dans</w:t>
      </w:r>
      <w:r w:rsidRPr="00076B36">
        <w:rPr>
          <w:spacing w:val="-9"/>
        </w:rPr>
        <w:t xml:space="preserve"> </w:t>
      </w:r>
      <w:r w:rsidRPr="00076B36">
        <w:t>le</w:t>
      </w:r>
      <w:r w:rsidRPr="00076B36">
        <w:rPr>
          <w:spacing w:val="-8"/>
        </w:rPr>
        <w:t xml:space="preserve"> </w:t>
      </w:r>
      <w:r w:rsidRPr="00076B36">
        <w:t>RGPD)</w:t>
      </w:r>
      <w:r w:rsidRPr="00076B36">
        <w:rPr>
          <w:spacing w:val="-43"/>
        </w:rPr>
        <w:t xml:space="preserve"> </w:t>
      </w:r>
      <w:r w:rsidRPr="00076B36">
        <w:t xml:space="preserve">est autorisé à traiter pour le compte </w:t>
      </w:r>
      <w:r w:rsidR="004E37CC">
        <w:t>du CH de l’Agglomération Montargoise</w:t>
      </w:r>
      <w:r w:rsidRPr="00076B36">
        <w:t xml:space="preserve"> les données à caractère personnel nécessaires pour</w:t>
      </w:r>
      <w:r w:rsidRPr="00076B36">
        <w:rPr>
          <w:spacing w:val="1"/>
        </w:rPr>
        <w:t xml:space="preserve"> </w:t>
      </w:r>
      <w:r w:rsidRPr="00076B36">
        <w:t>respecter</w:t>
      </w:r>
      <w:r w:rsidRPr="00076B36">
        <w:rPr>
          <w:spacing w:val="-2"/>
        </w:rPr>
        <w:t xml:space="preserve"> </w:t>
      </w:r>
      <w:r w:rsidRPr="00076B36">
        <w:t>les</w:t>
      </w:r>
      <w:r w:rsidRPr="00076B36">
        <w:rPr>
          <w:spacing w:val="-3"/>
        </w:rPr>
        <w:t xml:space="preserve"> </w:t>
      </w:r>
      <w:r w:rsidRPr="00076B36">
        <w:t>obligations</w:t>
      </w:r>
      <w:r w:rsidRPr="00076B36">
        <w:rPr>
          <w:spacing w:val="2"/>
        </w:rPr>
        <w:t xml:space="preserve"> </w:t>
      </w:r>
      <w:r w:rsidRPr="00076B36">
        <w:t>contractuelles</w:t>
      </w:r>
      <w:r w:rsidRPr="00076B36">
        <w:rPr>
          <w:spacing w:val="-1"/>
        </w:rPr>
        <w:t xml:space="preserve"> </w:t>
      </w:r>
      <w:r w:rsidRPr="00076B36">
        <w:t>définies</w:t>
      </w:r>
      <w:r w:rsidRPr="00076B36">
        <w:rPr>
          <w:spacing w:val="-1"/>
        </w:rPr>
        <w:t xml:space="preserve"> </w:t>
      </w:r>
      <w:r w:rsidRPr="00076B36">
        <w:t>dans</w:t>
      </w:r>
      <w:r w:rsidRPr="00076B36">
        <w:rPr>
          <w:spacing w:val="-1"/>
        </w:rPr>
        <w:t xml:space="preserve"> </w:t>
      </w:r>
      <w:r w:rsidRPr="00076B36">
        <w:t>le</w:t>
      </w:r>
      <w:r w:rsidRPr="00076B36">
        <w:rPr>
          <w:spacing w:val="-2"/>
        </w:rPr>
        <w:t xml:space="preserve"> </w:t>
      </w:r>
      <w:r w:rsidRPr="00076B36">
        <w:t>présent</w:t>
      </w:r>
      <w:r w:rsidRPr="00076B36">
        <w:rPr>
          <w:spacing w:val="2"/>
        </w:rPr>
        <w:t xml:space="preserve"> </w:t>
      </w:r>
      <w:r w:rsidR="004E37CC">
        <w:t>marché</w:t>
      </w:r>
      <w:r w:rsidRPr="00076B36">
        <w:t>.</w:t>
      </w:r>
    </w:p>
    <w:p w14:paraId="14998585" w14:textId="77777777" w:rsidR="005E4362" w:rsidRPr="00076B36" w:rsidRDefault="005E4362" w:rsidP="006F2F70">
      <w:pPr>
        <w:pStyle w:val="Corpsdetexte"/>
        <w:spacing w:line="276" w:lineRule="auto"/>
        <w:ind w:right="5"/>
        <w:jc w:val="both"/>
      </w:pPr>
    </w:p>
    <w:p w14:paraId="0B9AA7E3" w14:textId="77777777" w:rsidR="004E37CC" w:rsidRDefault="004E37CC" w:rsidP="006F2F70">
      <w:pPr>
        <w:pStyle w:val="Corpsdetexte"/>
        <w:spacing w:line="276" w:lineRule="auto"/>
        <w:ind w:right="5"/>
        <w:jc w:val="both"/>
      </w:pPr>
      <w:r w:rsidRPr="004E37CC">
        <w:t>À titre liminaire, il convient de déterminer les acteurs, notamment le </w:t>
      </w:r>
      <w:r w:rsidRPr="004E37CC">
        <w:rPr>
          <w:b/>
          <w:bCs/>
        </w:rPr>
        <w:t>responsable du traitement</w:t>
      </w:r>
      <w:r w:rsidRPr="004E37CC">
        <w:t>. Celui-ci désigne « </w:t>
      </w:r>
      <w:r w:rsidRPr="004E37CC">
        <w:rPr>
          <w:i/>
          <w:iCs/>
        </w:rPr>
        <w:t>la personne physique ou morale, l’autorité publique, le service ou un autre organisme qui, seul ou conjointement avec d’autres, détermine les finalités et les moyens du traitement </w:t>
      </w:r>
      <w:r w:rsidRPr="004E37CC">
        <w:t>» (</w:t>
      </w:r>
      <w:r w:rsidRPr="004E37CC">
        <w:rPr>
          <w:i/>
          <w:iCs/>
        </w:rPr>
        <w:t>source : </w:t>
      </w:r>
      <w:r w:rsidRPr="004E37CC">
        <w:t>règlement européen du 27 avril 2016, art. 4).</w:t>
      </w:r>
      <w:r>
        <w:t xml:space="preserve"> </w:t>
      </w:r>
      <w:r w:rsidRPr="004E37CC">
        <w:t>En l’occurrence, il s’agit le plus souvent du pouvoir adjudicateur mais, dans certains cas, cela peut être une autre entité administrative. À cet égard, le </w:t>
      </w:r>
      <w:r w:rsidRPr="004E37CC">
        <w:rPr>
          <w:b/>
          <w:bCs/>
        </w:rPr>
        <w:t>sous-traitant</w:t>
      </w:r>
      <w:r w:rsidRPr="004E37CC">
        <w:t> désigne « </w:t>
      </w:r>
      <w:r w:rsidRPr="004E37CC">
        <w:rPr>
          <w:i/>
          <w:iCs/>
        </w:rPr>
        <w:t>la personne physique ou morale […] qui traite des données à caractère personnel pour le compte du responsable du traitement </w:t>
      </w:r>
      <w:r w:rsidRPr="004E37CC">
        <w:t>», à savoir, en principe, le titulaire</w:t>
      </w:r>
      <w:r>
        <w:t xml:space="preserve"> du marché</w:t>
      </w:r>
      <w:r w:rsidRPr="004E37CC">
        <w:t>.</w:t>
      </w:r>
    </w:p>
    <w:p w14:paraId="0B89943A" w14:textId="77777777" w:rsidR="005E4362" w:rsidRPr="004E37CC" w:rsidRDefault="005E4362" w:rsidP="006F2F70">
      <w:pPr>
        <w:pStyle w:val="Corpsdetexte"/>
        <w:spacing w:line="276" w:lineRule="auto"/>
        <w:ind w:right="5"/>
        <w:jc w:val="both"/>
      </w:pPr>
    </w:p>
    <w:p w14:paraId="47277705" w14:textId="77777777" w:rsidR="00A26FA8" w:rsidRDefault="00980EF8" w:rsidP="006F2F70">
      <w:pPr>
        <w:pStyle w:val="Corpsdetexte"/>
        <w:spacing w:line="276" w:lineRule="auto"/>
        <w:ind w:right="5"/>
        <w:jc w:val="both"/>
      </w:pPr>
      <w:r w:rsidRPr="00076B36">
        <w:t>Les opérations qui peuvent</w:t>
      </w:r>
      <w:r w:rsidRPr="00076B36">
        <w:rPr>
          <w:spacing w:val="1"/>
        </w:rPr>
        <w:t xml:space="preserve"> </w:t>
      </w:r>
      <w:r w:rsidRPr="00076B36">
        <w:t>être réalisées</w:t>
      </w:r>
      <w:r w:rsidRPr="00076B36">
        <w:rPr>
          <w:spacing w:val="1"/>
        </w:rPr>
        <w:t xml:space="preserve"> </w:t>
      </w:r>
      <w:r w:rsidRPr="00076B36">
        <w:t>sur</w:t>
      </w:r>
      <w:r w:rsidRPr="00076B36">
        <w:rPr>
          <w:spacing w:val="1"/>
        </w:rPr>
        <w:t xml:space="preserve"> </w:t>
      </w:r>
      <w:r w:rsidRPr="00076B36">
        <w:t>ces</w:t>
      </w:r>
      <w:r w:rsidRPr="00076B36">
        <w:rPr>
          <w:spacing w:val="1"/>
        </w:rPr>
        <w:t xml:space="preserve"> </w:t>
      </w:r>
      <w:r w:rsidRPr="00076B36">
        <w:t>données</w:t>
      </w:r>
      <w:r w:rsidRPr="00076B36">
        <w:rPr>
          <w:spacing w:val="1"/>
        </w:rPr>
        <w:t xml:space="preserve"> </w:t>
      </w:r>
      <w:r w:rsidRPr="00076B36">
        <w:t>sont</w:t>
      </w:r>
      <w:r w:rsidRPr="00076B36">
        <w:rPr>
          <w:spacing w:val="1"/>
        </w:rPr>
        <w:t xml:space="preserve"> </w:t>
      </w:r>
      <w:r w:rsidRPr="00076B36">
        <w:t>la</w:t>
      </w:r>
      <w:r w:rsidRPr="00076B36">
        <w:rPr>
          <w:spacing w:val="1"/>
        </w:rPr>
        <w:t xml:space="preserve"> </w:t>
      </w:r>
      <w:r w:rsidRPr="00076B36">
        <w:t>collecte,</w:t>
      </w:r>
      <w:r w:rsidRPr="00076B36">
        <w:rPr>
          <w:spacing w:val="1"/>
        </w:rPr>
        <w:t xml:space="preserve"> </w:t>
      </w:r>
      <w:r w:rsidRPr="00076B36">
        <w:t>l'enregistrement, l'organisation,</w:t>
      </w:r>
      <w:r w:rsidRPr="00076B36">
        <w:rPr>
          <w:spacing w:val="1"/>
        </w:rPr>
        <w:t xml:space="preserve"> </w:t>
      </w:r>
      <w:r w:rsidRPr="00076B36">
        <w:t>la</w:t>
      </w:r>
      <w:r w:rsidRPr="00076B36">
        <w:rPr>
          <w:spacing w:val="1"/>
        </w:rPr>
        <w:t xml:space="preserve"> </w:t>
      </w:r>
      <w:r w:rsidRPr="00076B36">
        <w:t>structuration, la conservation, l'adaptation ou la modification, l'extraction, la consultation, l'utilisation, l'effacement</w:t>
      </w:r>
      <w:r w:rsidRPr="00076B36">
        <w:rPr>
          <w:spacing w:val="1"/>
        </w:rPr>
        <w:t xml:space="preserve"> </w:t>
      </w:r>
      <w:r w:rsidRPr="00076B36">
        <w:t>ou</w:t>
      </w:r>
      <w:r w:rsidRPr="00076B36">
        <w:rPr>
          <w:spacing w:val="1"/>
        </w:rPr>
        <w:t xml:space="preserve"> </w:t>
      </w:r>
      <w:r w:rsidRPr="00076B36">
        <w:t>la</w:t>
      </w:r>
      <w:r w:rsidRPr="00076B36">
        <w:rPr>
          <w:spacing w:val="-1"/>
        </w:rPr>
        <w:t xml:space="preserve"> </w:t>
      </w:r>
      <w:r w:rsidRPr="00076B36">
        <w:t>destruction.</w:t>
      </w:r>
    </w:p>
    <w:p w14:paraId="500DE690" w14:textId="77777777" w:rsidR="00A26FA8" w:rsidRPr="00076B36" w:rsidRDefault="00A26FA8" w:rsidP="006F2F70">
      <w:pPr>
        <w:pStyle w:val="Corpsdetexte"/>
        <w:spacing w:line="276" w:lineRule="auto"/>
        <w:jc w:val="both"/>
        <w:rPr>
          <w:sz w:val="19"/>
        </w:rPr>
      </w:pPr>
    </w:p>
    <w:p w14:paraId="405303CB" w14:textId="77777777" w:rsidR="00A26FA8" w:rsidRPr="00E20098" w:rsidRDefault="00980EF8" w:rsidP="006B309D">
      <w:pPr>
        <w:pStyle w:val="Titre11"/>
        <w:numPr>
          <w:ilvl w:val="2"/>
          <w:numId w:val="10"/>
        </w:numPr>
        <w:tabs>
          <w:tab w:val="left" w:pos="1477"/>
        </w:tabs>
        <w:spacing w:line="276" w:lineRule="auto"/>
        <w:jc w:val="both"/>
        <w:rPr>
          <w:u w:color="001F60"/>
        </w:rPr>
      </w:pPr>
      <w:bookmarkStart w:id="43" w:name="_Toc207015271"/>
      <w:r w:rsidRPr="00076B36">
        <w:rPr>
          <w:u w:color="001F60"/>
        </w:rPr>
        <w:t>Obligation</w:t>
      </w:r>
      <w:r w:rsidRPr="00E20098">
        <w:rPr>
          <w:u w:color="001F60"/>
        </w:rPr>
        <w:t xml:space="preserve"> </w:t>
      </w:r>
      <w:r w:rsidRPr="00076B36">
        <w:rPr>
          <w:u w:color="001F60"/>
        </w:rPr>
        <w:t>du</w:t>
      </w:r>
      <w:r w:rsidRPr="00E20098">
        <w:rPr>
          <w:u w:color="001F60"/>
        </w:rPr>
        <w:t xml:space="preserve"> </w:t>
      </w:r>
      <w:r w:rsidRPr="00076B36">
        <w:rPr>
          <w:u w:color="001F60"/>
        </w:rPr>
        <w:t>sous-traitant</w:t>
      </w:r>
      <w:bookmarkEnd w:id="43"/>
    </w:p>
    <w:p w14:paraId="6F4C8357" w14:textId="77777777" w:rsidR="00A26FA8" w:rsidRDefault="00980EF8" w:rsidP="006F2F70">
      <w:pPr>
        <w:pStyle w:val="Corpsdetexte"/>
        <w:spacing w:line="276" w:lineRule="auto"/>
        <w:ind w:right="5"/>
        <w:jc w:val="both"/>
      </w:pPr>
      <w:r w:rsidRPr="00076B36">
        <w:t>Le</w:t>
      </w:r>
      <w:r w:rsidRPr="00076B36">
        <w:rPr>
          <w:spacing w:val="-8"/>
        </w:rPr>
        <w:t xml:space="preserve"> </w:t>
      </w:r>
      <w:r w:rsidRPr="00076B36">
        <w:t>Titulaire</w:t>
      </w:r>
      <w:r w:rsidRPr="00076B36">
        <w:rPr>
          <w:spacing w:val="-7"/>
        </w:rPr>
        <w:t xml:space="preserve"> </w:t>
      </w:r>
      <w:r w:rsidRPr="00076B36">
        <w:t>est</w:t>
      </w:r>
      <w:r w:rsidRPr="00076B36">
        <w:rPr>
          <w:spacing w:val="-7"/>
        </w:rPr>
        <w:t xml:space="preserve"> </w:t>
      </w:r>
      <w:r w:rsidRPr="00076B36">
        <w:t>autorisé</w:t>
      </w:r>
      <w:r w:rsidRPr="00076B36">
        <w:rPr>
          <w:spacing w:val="-6"/>
        </w:rPr>
        <w:t xml:space="preserve"> </w:t>
      </w:r>
      <w:r w:rsidRPr="00076B36">
        <w:t>à</w:t>
      </w:r>
      <w:r w:rsidRPr="00076B36">
        <w:rPr>
          <w:spacing w:val="-8"/>
        </w:rPr>
        <w:t xml:space="preserve"> </w:t>
      </w:r>
      <w:r w:rsidRPr="00076B36">
        <w:t>traiter,</w:t>
      </w:r>
      <w:r w:rsidRPr="00076B36">
        <w:rPr>
          <w:spacing w:val="-6"/>
        </w:rPr>
        <w:t xml:space="preserve"> </w:t>
      </w:r>
      <w:r w:rsidRPr="00076B36">
        <w:t>pour</w:t>
      </w:r>
      <w:r w:rsidRPr="00076B36">
        <w:rPr>
          <w:spacing w:val="-5"/>
        </w:rPr>
        <w:t xml:space="preserve"> </w:t>
      </w:r>
      <w:r w:rsidRPr="00076B36">
        <w:t>le</w:t>
      </w:r>
      <w:r w:rsidRPr="00076B36">
        <w:rPr>
          <w:spacing w:val="-8"/>
        </w:rPr>
        <w:t xml:space="preserve"> </w:t>
      </w:r>
      <w:r w:rsidRPr="00076B36">
        <w:t>compte</w:t>
      </w:r>
      <w:r w:rsidRPr="00076B36">
        <w:rPr>
          <w:spacing w:val="-9"/>
        </w:rPr>
        <w:t xml:space="preserve"> </w:t>
      </w:r>
      <w:r w:rsidRPr="00076B36">
        <w:t>du</w:t>
      </w:r>
      <w:r w:rsidRPr="00076B36">
        <w:rPr>
          <w:spacing w:val="-5"/>
        </w:rPr>
        <w:t xml:space="preserve"> </w:t>
      </w:r>
      <w:r w:rsidRPr="00076B36">
        <w:t>responsable</w:t>
      </w:r>
      <w:r w:rsidRPr="00076B36">
        <w:rPr>
          <w:spacing w:val="-6"/>
        </w:rPr>
        <w:t xml:space="preserve"> </w:t>
      </w:r>
      <w:r w:rsidRPr="00076B36">
        <w:t>de</w:t>
      </w:r>
      <w:r w:rsidRPr="00076B36">
        <w:rPr>
          <w:spacing w:val="-7"/>
        </w:rPr>
        <w:t xml:space="preserve"> </w:t>
      </w:r>
      <w:r w:rsidRPr="00076B36">
        <w:t>traitement,</w:t>
      </w:r>
      <w:r w:rsidRPr="00076B36">
        <w:rPr>
          <w:spacing w:val="-43"/>
        </w:rPr>
        <w:t xml:space="preserve"> </w:t>
      </w:r>
      <w:r w:rsidRPr="00076B36">
        <w:t>des données à caractère personnel nécessaires pour le suivi de l’exécution des prestations objet du présent marché</w:t>
      </w:r>
      <w:r w:rsidRPr="00076B36">
        <w:rPr>
          <w:spacing w:val="1"/>
        </w:rPr>
        <w:t xml:space="preserve"> </w:t>
      </w:r>
      <w:r w:rsidRPr="00076B36">
        <w:t>public.</w:t>
      </w:r>
    </w:p>
    <w:p w14:paraId="29DD8D7E" w14:textId="77777777" w:rsidR="005E4362" w:rsidRPr="00076B36" w:rsidRDefault="005E4362" w:rsidP="006F2F70">
      <w:pPr>
        <w:pStyle w:val="Corpsdetexte"/>
        <w:spacing w:line="276" w:lineRule="auto"/>
        <w:ind w:right="5"/>
        <w:jc w:val="both"/>
      </w:pPr>
    </w:p>
    <w:p w14:paraId="6557950B" w14:textId="5978881A" w:rsidR="00A26FA8" w:rsidRPr="0095409B" w:rsidRDefault="00980EF8" w:rsidP="006F2F70">
      <w:pPr>
        <w:pStyle w:val="Corpsdetexte"/>
        <w:spacing w:line="276" w:lineRule="auto"/>
        <w:ind w:right="5"/>
        <w:jc w:val="both"/>
        <w:rPr>
          <w:szCs w:val="22"/>
        </w:rPr>
      </w:pPr>
      <w:r w:rsidRPr="00076B36">
        <w:t>Les données à caractère personnel traitées sont : nom, prénom, grade, statut, coordonnées mail et téléphone des</w:t>
      </w:r>
      <w:r w:rsidRPr="00076B36">
        <w:rPr>
          <w:spacing w:val="1"/>
        </w:rPr>
        <w:t xml:space="preserve"> </w:t>
      </w:r>
      <w:r w:rsidRPr="00076B36">
        <w:t>agents</w:t>
      </w:r>
      <w:r w:rsidRPr="00076B36">
        <w:rPr>
          <w:spacing w:val="-5"/>
        </w:rPr>
        <w:t xml:space="preserve"> </w:t>
      </w:r>
      <w:r w:rsidRPr="00076B36">
        <w:t>de l’Etablissement</w:t>
      </w:r>
      <w:r w:rsidRPr="00076B36">
        <w:rPr>
          <w:spacing w:val="-2"/>
        </w:rPr>
        <w:t xml:space="preserve"> </w:t>
      </w:r>
      <w:r w:rsidRPr="00076B36">
        <w:t>en</w:t>
      </w:r>
      <w:r w:rsidRPr="00137E55">
        <w:t xml:space="preserve"> </w:t>
      </w:r>
      <w:r w:rsidRPr="00076B36">
        <w:t>charge</w:t>
      </w:r>
      <w:r w:rsidRPr="00137E55">
        <w:t xml:space="preserve"> </w:t>
      </w:r>
      <w:r w:rsidRPr="00076B36">
        <w:t>du</w:t>
      </w:r>
      <w:r w:rsidRPr="00137E55">
        <w:t xml:space="preserve"> </w:t>
      </w:r>
      <w:r w:rsidRPr="00076B36">
        <w:t>suivi</w:t>
      </w:r>
      <w:r w:rsidRPr="00137E55">
        <w:t xml:space="preserve"> </w:t>
      </w:r>
      <w:r w:rsidRPr="00076B36">
        <w:t>et de</w:t>
      </w:r>
      <w:r w:rsidRPr="00137E55">
        <w:t xml:space="preserve"> </w:t>
      </w:r>
      <w:r w:rsidRPr="00076B36">
        <w:t>l’exécution</w:t>
      </w:r>
      <w:r w:rsidRPr="00137E55">
        <w:t xml:space="preserve"> </w:t>
      </w:r>
      <w:r w:rsidRPr="00076B36">
        <w:t>des</w:t>
      </w:r>
      <w:r w:rsidRPr="00137E55">
        <w:t xml:space="preserve"> </w:t>
      </w:r>
      <w:r w:rsidRPr="00076B36">
        <w:t>prestations</w:t>
      </w:r>
      <w:r w:rsidRPr="00137E55">
        <w:t xml:space="preserve"> </w:t>
      </w:r>
      <w:r w:rsidRPr="00076B36">
        <w:t>du</w:t>
      </w:r>
      <w:r w:rsidRPr="00137E55">
        <w:t xml:space="preserve"> </w:t>
      </w:r>
      <w:r w:rsidRPr="00076B36">
        <w:t>présent</w:t>
      </w:r>
      <w:r w:rsidRPr="00137E55">
        <w:t xml:space="preserve"> </w:t>
      </w:r>
      <w:r w:rsidRPr="00076B36">
        <w:t>marché</w:t>
      </w:r>
      <w:r w:rsidRPr="00137E55">
        <w:t xml:space="preserve"> </w:t>
      </w:r>
      <w:r w:rsidRPr="00076B36">
        <w:t>public</w:t>
      </w:r>
      <w:r w:rsidRPr="00137E55">
        <w:t xml:space="preserve"> </w:t>
      </w:r>
      <w:r w:rsidRPr="0095409B">
        <w:rPr>
          <w:szCs w:val="22"/>
        </w:rPr>
        <w:t>(techniciens, acheteurs, gestionnaires, assistants achat, Direction générale, Direction de la Logistique et des Travaux, Direction des</w:t>
      </w:r>
      <w:r w:rsidR="00137E55" w:rsidRPr="0095409B">
        <w:rPr>
          <w:szCs w:val="22"/>
        </w:rPr>
        <w:t xml:space="preserve"> </w:t>
      </w:r>
      <w:r w:rsidRPr="0095409B">
        <w:rPr>
          <w:szCs w:val="22"/>
        </w:rPr>
        <w:t>achats, contrôle de gestion, service juridique).</w:t>
      </w:r>
    </w:p>
    <w:p w14:paraId="4CDEEF33" w14:textId="77777777" w:rsidR="005E4362" w:rsidRPr="0095409B" w:rsidRDefault="005E4362" w:rsidP="006F2F70">
      <w:pPr>
        <w:pStyle w:val="Corpsdetexte"/>
        <w:spacing w:line="276" w:lineRule="auto"/>
        <w:ind w:right="5"/>
        <w:jc w:val="both"/>
        <w:rPr>
          <w:szCs w:val="22"/>
        </w:rPr>
      </w:pPr>
    </w:p>
    <w:p w14:paraId="6BFDAB53" w14:textId="77777777" w:rsidR="00A26FA8" w:rsidRPr="0095409B" w:rsidRDefault="00980EF8" w:rsidP="006F2F70">
      <w:pPr>
        <w:tabs>
          <w:tab w:val="left" w:pos="1330"/>
          <w:tab w:val="left" w:pos="1331"/>
        </w:tabs>
        <w:spacing w:line="276" w:lineRule="auto"/>
        <w:jc w:val="both"/>
      </w:pPr>
      <w:r w:rsidRPr="0095409B">
        <w:t>Conformément</w:t>
      </w:r>
      <w:r w:rsidRPr="0095409B">
        <w:rPr>
          <w:spacing w:val="-1"/>
        </w:rPr>
        <w:t xml:space="preserve"> </w:t>
      </w:r>
      <w:r w:rsidRPr="0095409B">
        <w:t>au</w:t>
      </w:r>
      <w:r w:rsidRPr="0095409B">
        <w:rPr>
          <w:spacing w:val="-2"/>
        </w:rPr>
        <w:t xml:space="preserve"> </w:t>
      </w:r>
      <w:r w:rsidRPr="0095409B">
        <w:t>RGPD,</w:t>
      </w:r>
      <w:r w:rsidRPr="0095409B">
        <w:rPr>
          <w:spacing w:val="-2"/>
        </w:rPr>
        <w:t xml:space="preserve"> </w:t>
      </w:r>
      <w:r w:rsidRPr="0095409B">
        <w:t>le sous-traitant s’engage</w:t>
      </w:r>
      <w:r w:rsidRPr="0095409B">
        <w:rPr>
          <w:spacing w:val="-2"/>
        </w:rPr>
        <w:t xml:space="preserve"> </w:t>
      </w:r>
      <w:r w:rsidRPr="0095409B">
        <w:t>à</w:t>
      </w:r>
      <w:r w:rsidRPr="0095409B">
        <w:rPr>
          <w:spacing w:val="1"/>
        </w:rPr>
        <w:t xml:space="preserve"> </w:t>
      </w:r>
      <w:r w:rsidRPr="0095409B">
        <w:t>:</w:t>
      </w:r>
    </w:p>
    <w:p w14:paraId="7DA2714E" w14:textId="77777777" w:rsidR="00A26FA8" w:rsidRPr="0095409B" w:rsidRDefault="00980EF8" w:rsidP="006B309D">
      <w:pPr>
        <w:pStyle w:val="Paragraphedeliste"/>
        <w:numPr>
          <w:ilvl w:val="1"/>
          <w:numId w:val="4"/>
        </w:numPr>
        <w:tabs>
          <w:tab w:val="left" w:pos="1330"/>
          <w:tab w:val="left" w:pos="1331"/>
        </w:tabs>
        <w:spacing w:line="276" w:lineRule="auto"/>
        <w:ind w:left="1330" w:hanging="361"/>
        <w:jc w:val="both"/>
      </w:pPr>
      <w:r w:rsidRPr="0095409B">
        <w:t>Traiter</w:t>
      </w:r>
      <w:r w:rsidRPr="0095409B">
        <w:rPr>
          <w:spacing w:val="-2"/>
        </w:rPr>
        <w:t xml:space="preserve"> </w:t>
      </w:r>
      <w:r w:rsidRPr="0095409B">
        <w:t>les</w:t>
      </w:r>
      <w:r w:rsidRPr="0095409B">
        <w:rPr>
          <w:spacing w:val="-3"/>
        </w:rPr>
        <w:t xml:space="preserve"> </w:t>
      </w:r>
      <w:r w:rsidRPr="0095409B">
        <w:t>données</w:t>
      </w:r>
      <w:r w:rsidRPr="0095409B">
        <w:rPr>
          <w:spacing w:val="-2"/>
        </w:rPr>
        <w:t xml:space="preserve"> </w:t>
      </w:r>
      <w:r w:rsidRPr="0095409B">
        <w:t>pour</w:t>
      </w:r>
      <w:r w:rsidRPr="0095409B">
        <w:rPr>
          <w:spacing w:val="-2"/>
        </w:rPr>
        <w:t xml:space="preserve"> </w:t>
      </w:r>
      <w:r w:rsidRPr="0095409B">
        <w:t>les</w:t>
      </w:r>
      <w:r w:rsidRPr="0095409B">
        <w:rPr>
          <w:spacing w:val="2"/>
        </w:rPr>
        <w:t xml:space="preserve"> </w:t>
      </w:r>
      <w:r w:rsidRPr="0095409B">
        <w:t>seules</w:t>
      </w:r>
      <w:r w:rsidRPr="0095409B">
        <w:rPr>
          <w:spacing w:val="1"/>
        </w:rPr>
        <w:t xml:space="preserve"> </w:t>
      </w:r>
      <w:r w:rsidRPr="0095409B">
        <w:t>finalités</w:t>
      </w:r>
      <w:r w:rsidRPr="0095409B">
        <w:rPr>
          <w:spacing w:val="-4"/>
        </w:rPr>
        <w:t xml:space="preserve"> </w:t>
      </w:r>
      <w:r w:rsidRPr="0095409B">
        <w:t>qui</w:t>
      </w:r>
      <w:r w:rsidRPr="0095409B">
        <w:rPr>
          <w:spacing w:val="-1"/>
        </w:rPr>
        <w:t xml:space="preserve"> </w:t>
      </w:r>
      <w:r w:rsidRPr="0095409B">
        <w:t>font</w:t>
      </w:r>
      <w:r w:rsidRPr="0095409B">
        <w:rPr>
          <w:spacing w:val="-2"/>
        </w:rPr>
        <w:t xml:space="preserve"> </w:t>
      </w:r>
      <w:r w:rsidRPr="0095409B">
        <w:t>l’objet de</w:t>
      </w:r>
      <w:r w:rsidRPr="0095409B">
        <w:rPr>
          <w:spacing w:val="-2"/>
        </w:rPr>
        <w:t xml:space="preserve"> </w:t>
      </w:r>
      <w:r w:rsidRPr="0095409B">
        <w:t>la</w:t>
      </w:r>
      <w:r w:rsidRPr="0095409B">
        <w:rPr>
          <w:spacing w:val="-1"/>
        </w:rPr>
        <w:t xml:space="preserve"> </w:t>
      </w:r>
      <w:r w:rsidRPr="0095409B">
        <w:t>sous-traitance</w:t>
      </w:r>
      <w:r w:rsidRPr="0095409B">
        <w:rPr>
          <w:spacing w:val="-3"/>
        </w:rPr>
        <w:t xml:space="preserve"> </w:t>
      </w:r>
      <w:r w:rsidRPr="0095409B">
        <w:t>;</w:t>
      </w:r>
    </w:p>
    <w:p w14:paraId="5BE1BBBD" w14:textId="77777777" w:rsidR="00A26FA8" w:rsidRPr="0095409B" w:rsidRDefault="00980EF8" w:rsidP="006B309D">
      <w:pPr>
        <w:pStyle w:val="Paragraphedeliste"/>
        <w:numPr>
          <w:ilvl w:val="1"/>
          <w:numId w:val="4"/>
        </w:numPr>
        <w:tabs>
          <w:tab w:val="left" w:pos="1330"/>
          <w:tab w:val="left" w:pos="1331"/>
        </w:tabs>
        <w:spacing w:line="276" w:lineRule="auto"/>
        <w:ind w:left="1330" w:hanging="361"/>
        <w:jc w:val="both"/>
      </w:pPr>
      <w:r w:rsidRPr="0095409B">
        <w:t>Traiter</w:t>
      </w:r>
      <w:r w:rsidRPr="0095409B">
        <w:rPr>
          <w:spacing w:val="-2"/>
        </w:rPr>
        <w:t xml:space="preserve"> </w:t>
      </w:r>
      <w:r w:rsidRPr="0095409B">
        <w:t>les</w:t>
      </w:r>
      <w:r w:rsidRPr="0095409B">
        <w:rPr>
          <w:spacing w:val="-2"/>
        </w:rPr>
        <w:t xml:space="preserve"> </w:t>
      </w:r>
      <w:r w:rsidRPr="0095409B">
        <w:t>données</w:t>
      </w:r>
      <w:r w:rsidRPr="0095409B">
        <w:rPr>
          <w:spacing w:val="-2"/>
        </w:rPr>
        <w:t xml:space="preserve"> </w:t>
      </w:r>
      <w:r w:rsidRPr="0095409B">
        <w:t>uniquement</w:t>
      </w:r>
      <w:r w:rsidRPr="0095409B">
        <w:rPr>
          <w:spacing w:val="-1"/>
        </w:rPr>
        <w:t xml:space="preserve"> </w:t>
      </w:r>
      <w:r w:rsidRPr="0095409B">
        <w:t>pour</w:t>
      </w:r>
      <w:r w:rsidRPr="0095409B">
        <w:rPr>
          <w:spacing w:val="-1"/>
        </w:rPr>
        <w:t xml:space="preserve"> </w:t>
      </w:r>
      <w:r w:rsidRPr="0095409B">
        <w:t>la durée</w:t>
      </w:r>
      <w:r w:rsidRPr="0095409B">
        <w:rPr>
          <w:spacing w:val="-2"/>
        </w:rPr>
        <w:t xml:space="preserve"> </w:t>
      </w:r>
      <w:r w:rsidRPr="0095409B">
        <w:t>du</w:t>
      </w:r>
      <w:r w:rsidRPr="0095409B">
        <w:rPr>
          <w:spacing w:val="-2"/>
        </w:rPr>
        <w:t xml:space="preserve"> </w:t>
      </w:r>
      <w:r w:rsidRPr="0095409B">
        <w:t>marché</w:t>
      </w:r>
      <w:r w:rsidRPr="0095409B">
        <w:rPr>
          <w:spacing w:val="-2"/>
        </w:rPr>
        <w:t xml:space="preserve"> </w:t>
      </w:r>
      <w:r w:rsidRPr="0095409B">
        <w:t>public</w:t>
      </w:r>
      <w:r w:rsidRPr="0095409B">
        <w:rPr>
          <w:spacing w:val="-2"/>
        </w:rPr>
        <w:t xml:space="preserve"> </w:t>
      </w:r>
      <w:r w:rsidRPr="0095409B">
        <w:t>;</w:t>
      </w:r>
    </w:p>
    <w:p w14:paraId="7DEC2BFB" w14:textId="77777777" w:rsidR="00A26FA8" w:rsidRPr="0095409B" w:rsidRDefault="00980EF8" w:rsidP="006B309D">
      <w:pPr>
        <w:pStyle w:val="Paragraphedeliste"/>
        <w:numPr>
          <w:ilvl w:val="1"/>
          <w:numId w:val="4"/>
        </w:numPr>
        <w:tabs>
          <w:tab w:val="left" w:pos="1330"/>
          <w:tab w:val="left" w:pos="1331"/>
        </w:tabs>
        <w:spacing w:line="276" w:lineRule="auto"/>
        <w:ind w:left="1330" w:hanging="361"/>
        <w:jc w:val="both"/>
      </w:pPr>
      <w:r w:rsidRPr="0095409B">
        <w:t>Traiter</w:t>
      </w:r>
      <w:r w:rsidRPr="0095409B">
        <w:rPr>
          <w:spacing w:val="-2"/>
        </w:rPr>
        <w:t xml:space="preserve"> </w:t>
      </w:r>
      <w:r w:rsidRPr="0095409B">
        <w:t>les</w:t>
      </w:r>
      <w:r w:rsidRPr="0095409B">
        <w:rPr>
          <w:spacing w:val="-3"/>
        </w:rPr>
        <w:t xml:space="preserve"> </w:t>
      </w:r>
      <w:r w:rsidRPr="0095409B">
        <w:t>données</w:t>
      </w:r>
      <w:r w:rsidRPr="0095409B">
        <w:rPr>
          <w:spacing w:val="-3"/>
        </w:rPr>
        <w:t xml:space="preserve"> </w:t>
      </w:r>
      <w:r w:rsidRPr="0095409B">
        <w:t>conformément</w:t>
      </w:r>
      <w:r w:rsidRPr="0095409B">
        <w:rPr>
          <w:spacing w:val="-1"/>
        </w:rPr>
        <w:t xml:space="preserve"> </w:t>
      </w:r>
      <w:r w:rsidRPr="0095409B">
        <w:t>aux</w:t>
      </w:r>
      <w:r w:rsidRPr="0095409B">
        <w:rPr>
          <w:spacing w:val="-2"/>
        </w:rPr>
        <w:t xml:space="preserve"> </w:t>
      </w:r>
      <w:r w:rsidRPr="0095409B">
        <w:t>instructions</w:t>
      </w:r>
      <w:r w:rsidRPr="0095409B">
        <w:rPr>
          <w:spacing w:val="-2"/>
        </w:rPr>
        <w:t xml:space="preserve"> </w:t>
      </w:r>
      <w:r w:rsidRPr="0095409B">
        <w:t>du</w:t>
      </w:r>
      <w:r w:rsidRPr="0095409B">
        <w:rPr>
          <w:spacing w:val="1"/>
        </w:rPr>
        <w:t xml:space="preserve"> </w:t>
      </w:r>
      <w:r w:rsidRPr="0095409B">
        <w:t>présent</w:t>
      </w:r>
      <w:r w:rsidRPr="0095409B">
        <w:rPr>
          <w:spacing w:val="-1"/>
        </w:rPr>
        <w:t xml:space="preserve"> </w:t>
      </w:r>
      <w:r w:rsidRPr="0095409B">
        <w:t>contrat</w:t>
      </w:r>
      <w:r w:rsidRPr="0095409B">
        <w:rPr>
          <w:spacing w:val="-1"/>
        </w:rPr>
        <w:t xml:space="preserve"> </w:t>
      </w:r>
      <w:r w:rsidRPr="0095409B">
        <w:t>;</w:t>
      </w:r>
    </w:p>
    <w:p w14:paraId="686032B8" w14:textId="77777777" w:rsidR="00A26FA8" w:rsidRPr="0095409B" w:rsidRDefault="00980EF8" w:rsidP="006B309D">
      <w:pPr>
        <w:pStyle w:val="Paragraphedeliste"/>
        <w:numPr>
          <w:ilvl w:val="1"/>
          <w:numId w:val="4"/>
        </w:numPr>
        <w:tabs>
          <w:tab w:val="left" w:pos="1330"/>
          <w:tab w:val="left" w:pos="1331"/>
        </w:tabs>
        <w:spacing w:line="276" w:lineRule="auto"/>
        <w:ind w:left="1330" w:hanging="361"/>
        <w:jc w:val="both"/>
      </w:pPr>
      <w:r w:rsidRPr="0095409B">
        <w:t>Garantir</w:t>
      </w:r>
      <w:r w:rsidRPr="0095409B">
        <w:rPr>
          <w:spacing w:val="-2"/>
        </w:rPr>
        <w:t xml:space="preserve"> </w:t>
      </w:r>
      <w:r w:rsidRPr="0095409B">
        <w:t>la</w:t>
      </w:r>
      <w:r w:rsidRPr="0095409B">
        <w:rPr>
          <w:spacing w:val="-1"/>
        </w:rPr>
        <w:t xml:space="preserve"> </w:t>
      </w:r>
      <w:r w:rsidRPr="0095409B">
        <w:t>confidentialité</w:t>
      </w:r>
      <w:r w:rsidRPr="0095409B">
        <w:rPr>
          <w:spacing w:val="-3"/>
        </w:rPr>
        <w:t xml:space="preserve"> </w:t>
      </w:r>
      <w:r w:rsidRPr="0095409B">
        <w:t>des</w:t>
      </w:r>
      <w:r w:rsidRPr="0095409B">
        <w:rPr>
          <w:spacing w:val="1"/>
        </w:rPr>
        <w:t xml:space="preserve"> </w:t>
      </w:r>
      <w:r w:rsidRPr="0095409B">
        <w:t>données</w:t>
      </w:r>
      <w:r w:rsidRPr="0095409B">
        <w:rPr>
          <w:spacing w:val="-2"/>
        </w:rPr>
        <w:t xml:space="preserve"> </w:t>
      </w:r>
      <w:r w:rsidRPr="0095409B">
        <w:t>à</w:t>
      </w:r>
      <w:r w:rsidRPr="0095409B">
        <w:rPr>
          <w:spacing w:val="1"/>
        </w:rPr>
        <w:t xml:space="preserve"> </w:t>
      </w:r>
      <w:r w:rsidRPr="0095409B">
        <w:t>caractère</w:t>
      </w:r>
      <w:r w:rsidRPr="0095409B">
        <w:rPr>
          <w:spacing w:val="-1"/>
        </w:rPr>
        <w:t xml:space="preserve"> </w:t>
      </w:r>
      <w:r w:rsidRPr="0095409B">
        <w:t>personnel</w:t>
      </w:r>
      <w:r w:rsidRPr="0095409B">
        <w:rPr>
          <w:spacing w:val="-2"/>
        </w:rPr>
        <w:t xml:space="preserve"> </w:t>
      </w:r>
      <w:r w:rsidRPr="0095409B">
        <w:t>traitées</w:t>
      </w:r>
      <w:r w:rsidRPr="0095409B">
        <w:rPr>
          <w:spacing w:val="-1"/>
        </w:rPr>
        <w:t xml:space="preserve"> </w:t>
      </w:r>
      <w:r w:rsidRPr="0095409B">
        <w:t>dans</w:t>
      </w:r>
      <w:r w:rsidRPr="0095409B">
        <w:rPr>
          <w:spacing w:val="-2"/>
        </w:rPr>
        <w:t xml:space="preserve"> </w:t>
      </w:r>
      <w:r w:rsidRPr="0095409B">
        <w:t>le</w:t>
      </w:r>
      <w:r w:rsidRPr="0095409B">
        <w:rPr>
          <w:spacing w:val="-1"/>
        </w:rPr>
        <w:t xml:space="preserve"> </w:t>
      </w:r>
      <w:r w:rsidRPr="0095409B">
        <w:t>cadre</w:t>
      </w:r>
      <w:r w:rsidRPr="0095409B">
        <w:rPr>
          <w:spacing w:val="-2"/>
        </w:rPr>
        <w:t xml:space="preserve"> </w:t>
      </w:r>
      <w:r w:rsidRPr="0095409B">
        <w:t>du</w:t>
      </w:r>
      <w:r w:rsidRPr="0095409B">
        <w:rPr>
          <w:spacing w:val="-2"/>
        </w:rPr>
        <w:t xml:space="preserve"> </w:t>
      </w:r>
      <w:r w:rsidRPr="0095409B">
        <w:t>présent</w:t>
      </w:r>
      <w:r w:rsidRPr="0095409B">
        <w:rPr>
          <w:spacing w:val="1"/>
        </w:rPr>
        <w:t xml:space="preserve"> </w:t>
      </w:r>
      <w:r w:rsidRPr="0095409B">
        <w:t>contrat</w:t>
      </w:r>
      <w:r w:rsidRPr="0095409B">
        <w:rPr>
          <w:spacing w:val="-1"/>
        </w:rPr>
        <w:t xml:space="preserve"> </w:t>
      </w:r>
      <w:r w:rsidRPr="0095409B">
        <w:t>;</w:t>
      </w:r>
    </w:p>
    <w:p w14:paraId="4D86A478" w14:textId="77777777" w:rsidR="00A26FA8" w:rsidRPr="0095409B" w:rsidRDefault="00980EF8" w:rsidP="006B309D">
      <w:pPr>
        <w:pStyle w:val="Paragraphedeliste"/>
        <w:numPr>
          <w:ilvl w:val="1"/>
          <w:numId w:val="4"/>
        </w:numPr>
        <w:tabs>
          <w:tab w:val="left" w:pos="1331"/>
        </w:tabs>
        <w:spacing w:line="276" w:lineRule="auto"/>
        <w:ind w:left="1330" w:right="255"/>
        <w:jc w:val="both"/>
      </w:pPr>
      <w:r w:rsidRPr="0095409B">
        <w:t>Veiller à ce que les personnes autorisées à traiter les données à caractère personnel respectent la</w:t>
      </w:r>
      <w:r w:rsidRPr="0095409B">
        <w:rPr>
          <w:spacing w:val="1"/>
        </w:rPr>
        <w:t xml:space="preserve"> </w:t>
      </w:r>
      <w:r w:rsidRPr="0095409B">
        <w:t>confidentialité et la sécurité et reçoivent la formation nécessaire en matière de protection des données</w:t>
      </w:r>
      <w:r w:rsidRPr="0095409B">
        <w:rPr>
          <w:spacing w:val="1"/>
        </w:rPr>
        <w:t xml:space="preserve"> </w:t>
      </w:r>
      <w:r w:rsidRPr="0095409B">
        <w:t>à</w:t>
      </w:r>
      <w:r w:rsidRPr="0095409B">
        <w:rPr>
          <w:spacing w:val="-2"/>
        </w:rPr>
        <w:t xml:space="preserve"> </w:t>
      </w:r>
      <w:r w:rsidRPr="0095409B">
        <w:t>caractère</w:t>
      </w:r>
      <w:r w:rsidRPr="0095409B">
        <w:rPr>
          <w:spacing w:val="-1"/>
        </w:rPr>
        <w:t xml:space="preserve"> </w:t>
      </w:r>
      <w:r w:rsidRPr="0095409B">
        <w:t>personnel</w:t>
      </w:r>
      <w:r w:rsidRPr="0095409B">
        <w:rPr>
          <w:spacing w:val="-1"/>
        </w:rPr>
        <w:t xml:space="preserve"> </w:t>
      </w:r>
      <w:r w:rsidRPr="0095409B">
        <w:t>;</w:t>
      </w:r>
    </w:p>
    <w:p w14:paraId="41607173" w14:textId="77777777" w:rsidR="00A26FA8" w:rsidRPr="0095409B" w:rsidRDefault="00980EF8" w:rsidP="006B309D">
      <w:pPr>
        <w:pStyle w:val="Paragraphedeliste"/>
        <w:numPr>
          <w:ilvl w:val="1"/>
          <w:numId w:val="4"/>
        </w:numPr>
        <w:tabs>
          <w:tab w:val="left" w:pos="1331"/>
        </w:tabs>
        <w:spacing w:line="276" w:lineRule="auto"/>
        <w:ind w:left="1330" w:hanging="361"/>
        <w:jc w:val="both"/>
      </w:pPr>
      <w:r w:rsidRPr="0095409B">
        <w:t>Signaler</w:t>
      </w:r>
      <w:r w:rsidRPr="0095409B">
        <w:rPr>
          <w:spacing w:val="-3"/>
        </w:rPr>
        <w:t xml:space="preserve"> </w:t>
      </w:r>
      <w:r w:rsidRPr="0095409B">
        <w:t>immédiatement</w:t>
      </w:r>
      <w:r w:rsidRPr="0095409B">
        <w:rPr>
          <w:spacing w:val="1"/>
        </w:rPr>
        <w:t xml:space="preserve"> </w:t>
      </w:r>
      <w:r w:rsidRPr="0095409B">
        <w:t>toute</w:t>
      </w:r>
      <w:r w:rsidRPr="0095409B">
        <w:rPr>
          <w:spacing w:val="-2"/>
        </w:rPr>
        <w:t xml:space="preserve"> </w:t>
      </w:r>
      <w:r w:rsidRPr="0095409B">
        <w:t>fuite</w:t>
      </w:r>
      <w:r w:rsidRPr="0095409B">
        <w:rPr>
          <w:spacing w:val="-3"/>
        </w:rPr>
        <w:t xml:space="preserve"> </w:t>
      </w:r>
      <w:r w:rsidRPr="0095409B">
        <w:t>de</w:t>
      </w:r>
      <w:r w:rsidRPr="0095409B">
        <w:rPr>
          <w:spacing w:val="-3"/>
        </w:rPr>
        <w:t xml:space="preserve"> </w:t>
      </w:r>
      <w:r w:rsidRPr="0095409B">
        <w:t>données.</w:t>
      </w:r>
    </w:p>
    <w:p w14:paraId="1BA7E01C" w14:textId="77777777" w:rsidR="005E4362" w:rsidRPr="00EB63ED" w:rsidRDefault="005E4362" w:rsidP="00EB63ED">
      <w:pPr>
        <w:tabs>
          <w:tab w:val="left" w:pos="1331"/>
        </w:tabs>
        <w:spacing w:line="276" w:lineRule="auto"/>
        <w:jc w:val="both"/>
        <w:rPr>
          <w:sz w:val="20"/>
        </w:rPr>
      </w:pPr>
    </w:p>
    <w:p w14:paraId="2BED2B29" w14:textId="77777777" w:rsidR="00F12527" w:rsidRDefault="00980EF8" w:rsidP="006F2F70">
      <w:pPr>
        <w:pStyle w:val="Corpsdetexte"/>
        <w:spacing w:line="276" w:lineRule="auto"/>
        <w:ind w:right="5"/>
        <w:jc w:val="both"/>
      </w:pPr>
      <w:r w:rsidRPr="00076B36">
        <w:t>De plus, conformément à l’article 37 du RGPD, le sous-traitant doit communiquer au responsable de traitement le</w:t>
      </w:r>
      <w:r w:rsidRPr="00076B36">
        <w:rPr>
          <w:spacing w:val="1"/>
        </w:rPr>
        <w:t xml:space="preserve"> </w:t>
      </w:r>
      <w:r w:rsidRPr="00076B36">
        <w:t>nom</w:t>
      </w:r>
      <w:r w:rsidRPr="00076B36">
        <w:rPr>
          <w:spacing w:val="-3"/>
        </w:rPr>
        <w:t xml:space="preserve"> </w:t>
      </w:r>
      <w:r w:rsidRPr="00076B36">
        <w:t>et</w:t>
      </w:r>
      <w:r w:rsidRPr="00076B36">
        <w:rPr>
          <w:spacing w:val="-1"/>
        </w:rPr>
        <w:t xml:space="preserve"> </w:t>
      </w:r>
      <w:r w:rsidRPr="00076B36">
        <w:t>les</w:t>
      </w:r>
      <w:r w:rsidRPr="00076B36">
        <w:rPr>
          <w:spacing w:val="-4"/>
        </w:rPr>
        <w:t xml:space="preserve"> </w:t>
      </w:r>
      <w:r w:rsidRPr="00076B36">
        <w:t>coordonnées</w:t>
      </w:r>
      <w:r w:rsidRPr="00076B36">
        <w:rPr>
          <w:spacing w:val="-3"/>
        </w:rPr>
        <w:t xml:space="preserve"> </w:t>
      </w:r>
      <w:r w:rsidRPr="00076B36">
        <w:t>de</w:t>
      </w:r>
      <w:r w:rsidRPr="00076B36">
        <w:rPr>
          <w:spacing w:val="-2"/>
        </w:rPr>
        <w:t xml:space="preserve"> </w:t>
      </w:r>
      <w:r w:rsidRPr="00076B36">
        <w:t>son</w:t>
      </w:r>
      <w:r w:rsidRPr="00076B36">
        <w:rPr>
          <w:spacing w:val="1"/>
        </w:rPr>
        <w:t xml:space="preserve"> </w:t>
      </w:r>
      <w:r w:rsidRPr="00076B36">
        <w:t>délégué</w:t>
      </w:r>
      <w:r w:rsidRPr="00076B36">
        <w:rPr>
          <w:spacing w:val="-2"/>
        </w:rPr>
        <w:t xml:space="preserve"> </w:t>
      </w:r>
      <w:r w:rsidRPr="00076B36">
        <w:t>à la</w:t>
      </w:r>
      <w:r w:rsidRPr="00076B36">
        <w:rPr>
          <w:spacing w:val="-2"/>
        </w:rPr>
        <w:t xml:space="preserve"> </w:t>
      </w:r>
      <w:r w:rsidRPr="00076B36">
        <w:t>protection</w:t>
      </w:r>
      <w:r w:rsidRPr="00076B36">
        <w:rPr>
          <w:spacing w:val="-3"/>
        </w:rPr>
        <w:t xml:space="preserve"> </w:t>
      </w:r>
      <w:r w:rsidRPr="00076B36">
        <w:t>des</w:t>
      </w:r>
      <w:r w:rsidRPr="00076B36">
        <w:rPr>
          <w:spacing w:val="-3"/>
        </w:rPr>
        <w:t xml:space="preserve"> </w:t>
      </w:r>
      <w:r w:rsidRPr="00076B36">
        <w:t>données</w:t>
      </w:r>
      <w:r w:rsidRPr="00076B36">
        <w:rPr>
          <w:spacing w:val="-3"/>
        </w:rPr>
        <w:t xml:space="preserve"> </w:t>
      </w:r>
      <w:r w:rsidRPr="00076B36">
        <w:t>s’il</w:t>
      </w:r>
      <w:r w:rsidRPr="00076B36">
        <w:rPr>
          <w:spacing w:val="-2"/>
        </w:rPr>
        <w:t xml:space="preserve"> </w:t>
      </w:r>
      <w:r w:rsidRPr="00076B36">
        <w:t>en</w:t>
      </w:r>
      <w:r w:rsidRPr="00076B36">
        <w:rPr>
          <w:spacing w:val="-2"/>
        </w:rPr>
        <w:t xml:space="preserve"> </w:t>
      </w:r>
      <w:r w:rsidRPr="00076B36">
        <w:t>a désigné</w:t>
      </w:r>
      <w:r w:rsidRPr="00076B36">
        <w:rPr>
          <w:spacing w:val="-2"/>
        </w:rPr>
        <w:t xml:space="preserve"> </w:t>
      </w:r>
      <w:r w:rsidRPr="00076B36">
        <w:t>un.</w:t>
      </w:r>
      <w:r w:rsidRPr="00076B36">
        <w:rPr>
          <w:spacing w:val="-5"/>
        </w:rPr>
        <w:t xml:space="preserve"> </w:t>
      </w:r>
      <w:r w:rsidRPr="00076B36">
        <w:t>Enfin, le</w:t>
      </w:r>
      <w:r w:rsidRPr="00076B36">
        <w:rPr>
          <w:spacing w:val="-2"/>
        </w:rPr>
        <w:t xml:space="preserve"> </w:t>
      </w:r>
      <w:r w:rsidRPr="00076B36">
        <w:t>sous-traitant</w:t>
      </w:r>
      <w:r w:rsidRPr="00076B36">
        <w:rPr>
          <w:spacing w:val="-1"/>
        </w:rPr>
        <w:t xml:space="preserve"> </w:t>
      </w:r>
      <w:r w:rsidRPr="00076B36">
        <w:t>met</w:t>
      </w:r>
      <w:r w:rsidRPr="00076B36">
        <w:rPr>
          <w:spacing w:val="-2"/>
        </w:rPr>
        <w:t xml:space="preserve"> </w:t>
      </w:r>
      <w:r w:rsidRPr="00076B36">
        <w:t>à</w:t>
      </w:r>
      <w:r w:rsidRPr="00076B36">
        <w:rPr>
          <w:spacing w:val="-43"/>
        </w:rPr>
        <w:t xml:space="preserve"> </w:t>
      </w:r>
      <w:r w:rsidRPr="00076B36">
        <w:t>la disposition du responsable de traitement la documentation nécessaire pour démontrer le respect de toutes ses</w:t>
      </w:r>
      <w:r w:rsidRPr="00076B36">
        <w:rPr>
          <w:spacing w:val="1"/>
        </w:rPr>
        <w:t xml:space="preserve"> </w:t>
      </w:r>
      <w:r w:rsidRPr="00076B36">
        <w:t>obligations et pour permettre la réalisation d'audits, y compris des inspections, par le responsable du traitement ou</w:t>
      </w:r>
      <w:r w:rsidRPr="00076B36">
        <w:rPr>
          <w:spacing w:val="1"/>
        </w:rPr>
        <w:t xml:space="preserve"> </w:t>
      </w:r>
      <w:r w:rsidRPr="00076B36">
        <w:t>un</w:t>
      </w:r>
      <w:r w:rsidRPr="00076B36">
        <w:rPr>
          <w:spacing w:val="1"/>
        </w:rPr>
        <w:t xml:space="preserve"> </w:t>
      </w:r>
      <w:r w:rsidRPr="00076B36">
        <w:t>autre</w:t>
      </w:r>
      <w:r w:rsidRPr="00076B36">
        <w:rPr>
          <w:spacing w:val="-1"/>
        </w:rPr>
        <w:t xml:space="preserve"> </w:t>
      </w:r>
      <w:r w:rsidRPr="00076B36">
        <w:t>auditeur</w:t>
      </w:r>
      <w:r w:rsidRPr="00076B36">
        <w:rPr>
          <w:spacing w:val="-1"/>
        </w:rPr>
        <w:t xml:space="preserve"> </w:t>
      </w:r>
      <w:r w:rsidRPr="00076B36">
        <w:t>qu'il</w:t>
      </w:r>
      <w:r w:rsidRPr="00076B36">
        <w:rPr>
          <w:spacing w:val="-1"/>
        </w:rPr>
        <w:t xml:space="preserve"> </w:t>
      </w:r>
      <w:r w:rsidRPr="00076B36">
        <w:t>a</w:t>
      </w:r>
      <w:r w:rsidRPr="00076B36">
        <w:rPr>
          <w:spacing w:val="-1"/>
        </w:rPr>
        <w:t xml:space="preserve"> </w:t>
      </w:r>
      <w:r w:rsidRPr="00076B36">
        <w:t>mandaté,</w:t>
      </w:r>
      <w:r w:rsidRPr="00076B36">
        <w:rPr>
          <w:spacing w:val="-1"/>
        </w:rPr>
        <w:t xml:space="preserve"> </w:t>
      </w:r>
      <w:r w:rsidRPr="00076B36">
        <w:t>et contribuer</w:t>
      </w:r>
      <w:r w:rsidRPr="00076B36">
        <w:rPr>
          <w:spacing w:val="-1"/>
        </w:rPr>
        <w:t xml:space="preserve"> </w:t>
      </w:r>
      <w:r w:rsidRPr="00076B36">
        <w:t>à</w:t>
      </w:r>
      <w:r w:rsidRPr="00076B36">
        <w:rPr>
          <w:spacing w:val="2"/>
        </w:rPr>
        <w:t xml:space="preserve"> </w:t>
      </w:r>
      <w:r w:rsidRPr="00076B36">
        <w:t>ces</w:t>
      </w:r>
      <w:r w:rsidRPr="00076B36">
        <w:rPr>
          <w:spacing w:val="-2"/>
        </w:rPr>
        <w:t xml:space="preserve"> </w:t>
      </w:r>
      <w:r w:rsidRPr="00076B36">
        <w:t>audits.</w:t>
      </w:r>
    </w:p>
    <w:p w14:paraId="50521AAD" w14:textId="77777777" w:rsidR="00137E55" w:rsidRDefault="00137E55" w:rsidP="006F2F70">
      <w:pPr>
        <w:pStyle w:val="Corpsdetexte"/>
        <w:spacing w:line="276" w:lineRule="auto"/>
        <w:ind w:right="5"/>
        <w:jc w:val="both"/>
      </w:pPr>
    </w:p>
    <w:p w14:paraId="449D8A54" w14:textId="77777777" w:rsidR="00A26FA8" w:rsidRDefault="00980EF8" w:rsidP="006F2F70">
      <w:pPr>
        <w:pStyle w:val="Corpsdetexte"/>
        <w:spacing w:line="276" w:lineRule="auto"/>
        <w:ind w:right="5"/>
        <w:jc w:val="both"/>
      </w:pPr>
      <w:r w:rsidRPr="00076B36">
        <w:t>Si</w:t>
      </w:r>
      <w:r w:rsidRPr="00076B36">
        <w:rPr>
          <w:spacing w:val="-6"/>
        </w:rPr>
        <w:t xml:space="preserve"> </w:t>
      </w:r>
      <w:r w:rsidRPr="00076B36">
        <w:t>le</w:t>
      </w:r>
      <w:r w:rsidRPr="00076B36">
        <w:rPr>
          <w:spacing w:val="-3"/>
        </w:rPr>
        <w:t xml:space="preserve"> </w:t>
      </w:r>
      <w:r w:rsidRPr="00076B36">
        <w:t>sous-traitant</w:t>
      </w:r>
      <w:r w:rsidRPr="00076B36">
        <w:rPr>
          <w:spacing w:val="-5"/>
        </w:rPr>
        <w:t xml:space="preserve"> </w:t>
      </w:r>
      <w:r w:rsidRPr="00076B36">
        <w:t>entend</w:t>
      </w:r>
      <w:r w:rsidRPr="00076B36">
        <w:rPr>
          <w:spacing w:val="-2"/>
        </w:rPr>
        <w:t xml:space="preserve"> </w:t>
      </w:r>
      <w:r w:rsidRPr="00076B36">
        <w:t>faire</w:t>
      </w:r>
      <w:r w:rsidRPr="00076B36">
        <w:rPr>
          <w:spacing w:val="-1"/>
        </w:rPr>
        <w:t xml:space="preserve"> </w:t>
      </w:r>
      <w:r w:rsidRPr="00076B36">
        <w:t>appel</w:t>
      </w:r>
      <w:r w:rsidRPr="00076B36">
        <w:rPr>
          <w:spacing w:val="-3"/>
        </w:rPr>
        <w:t xml:space="preserve"> </w:t>
      </w:r>
      <w:r w:rsidRPr="00076B36">
        <w:t>à</w:t>
      </w:r>
      <w:r w:rsidRPr="00076B36">
        <w:rPr>
          <w:spacing w:val="-3"/>
        </w:rPr>
        <w:t xml:space="preserve"> </w:t>
      </w:r>
      <w:r w:rsidRPr="00076B36">
        <w:t>un</w:t>
      </w:r>
      <w:r w:rsidRPr="00076B36">
        <w:rPr>
          <w:spacing w:val="-4"/>
        </w:rPr>
        <w:t xml:space="preserve"> </w:t>
      </w:r>
      <w:r w:rsidRPr="00076B36">
        <w:t>autre</w:t>
      </w:r>
      <w:r w:rsidRPr="00076B36">
        <w:rPr>
          <w:spacing w:val="-4"/>
        </w:rPr>
        <w:t xml:space="preserve"> </w:t>
      </w:r>
      <w:r w:rsidRPr="00076B36">
        <w:t>sous-traitant,</w:t>
      </w:r>
      <w:r w:rsidRPr="00076B36">
        <w:rPr>
          <w:spacing w:val="-3"/>
        </w:rPr>
        <w:t xml:space="preserve"> </w:t>
      </w:r>
      <w:r w:rsidRPr="00076B36">
        <w:t>il</w:t>
      </w:r>
      <w:r w:rsidRPr="00076B36">
        <w:rPr>
          <w:spacing w:val="-5"/>
        </w:rPr>
        <w:t xml:space="preserve"> </w:t>
      </w:r>
      <w:r w:rsidRPr="00076B36">
        <w:t>en</w:t>
      </w:r>
      <w:r w:rsidRPr="00076B36">
        <w:rPr>
          <w:spacing w:val="-3"/>
        </w:rPr>
        <w:t xml:space="preserve"> </w:t>
      </w:r>
      <w:r w:rsidRPr="00076B36">
        <w:t>informe</w:t>
      </w:r>
      <w:r w:rsidRPr="00076B36">
        <w:rPr>
          <w:spacing w:val="-5"/>
        </w:rPr>
        <w:t xml:space="preserve"> </w:t>
      </w:r>
      <w:r w:rsidRPr="00076B36">
        <w:t>préalablement</w:t>
      </w:r>
      <w:r w:rsidRPr="00076B36">
        <w:rPr>
          <w:spacing w:val="-1"/>
        </w:rPr>
        <w:t xml:space="preserve"> </w:t>
      </w:r>
      <w:r w:rsidRPr="00076B36">
        <w:t>par</w:t>
      </w:r>
      <w:r w:rsidRPr="00076B36">
        <w:rPr>
          <w:spacing w:val="-3"/>
        </w:rPr>
        <w:t xml:space="preserve"> </w:t>
      </w:r>
      <w:r w:rsidRPr="00076B36">
        <w:t>écrit</w:t>
      </w:r>
      <w:r w:rsidRPr="00076B36">
        <w:rPr>
          <w:spacing w:val="-4"/>
        </w:rPr>
        <w:t xml:space="preserve"> </w:t>
      </w:r>
      <w:r w:rsidRPr="00076B36">
        <w:t>le</w:t>
      </w:r>
      <w:r w:rsidRPr="00076B36">
        <w:rPr>
          <w:spacing w:val="-4"/>
        </w:rPr>
        <w:t xml:space="preserve"> </w:t>
      </w:r>
      <w:r w:rsidRPr="00076B36">
        <w:t>responsable</w:t>
      </w:r>
      <w:r w:rsidRPr="00076B36">
        <w:rPr>
          <w:spacing w:val="-5"/>
        </w:rPr>
        <w:t xml:space="preserve"> </w:t>
      </w:r>
      <w:r w:rsidRPr="00076B36">
        <w:t>de</w:t>
      </w:r>
      <w:r w:rsidRPr="00076B36">
        <w:rPr>
          <w:spacing w:val="-43"/>
        </w:rPr>
        <w:t xml:space="preserve"> </w:t>
      </w:r>
      <w:r w:rsidRPr="00076B36">
        <w:t>traitement en indiquant les activités de traitement qui seront sous-traitées, l’identité et les coordonnées du sous-</w:t>
      </w:r>
      <w:r w:rsidRPr="00076B36">
        <w:rPr>
          <w:spacing w:val="1"/>
        </w:rPr>
        <w:t xml:space="preserve"> </w:t>
      </w:r>
      <w:r w:rsidRPr="00076B36">
        <w:t>traitant ainsi que la durée du contrat de sous-traitance. Cette sous-traitance ne peut être effectuée que si elle a été</w:t>
      </w:r>
      <w:r w:rsidRPr="00076B36">
        <w:rPr>
          <w:spacing w:val="1"/>
        </w:rPr>
        <w:t xml:space="preserve"> </w:t>
      </w:r>
      <w:r w:rsidRPr="00076B36">
        <w:t>validée</w:t>
      </w:r>
      <w:r w:rsidRPr="00076B36">
        <w:rPr>
          <w:spacing w:val="-3"/>
        </w:rPr>
        <w:t xml:space="preserve"> </w:t>
      </w:r>
      <w:r w:rsidRPr="00076B36">
        <w:t>et acceptée</w:t>
      </w:r>
      <w:r w:rsidRPr="00076B36">
        <w:rPr>
          <w:spacing w:val="-1"/>
        </w:rPr>
        <w:t xml:space="preserve"> </w:t>
      </w:r>
      <w:r w:rsidRPr="00076B36">
        <w:t>par</w:t>
      </w:r>
      <w:r w:rsidRPr="00076B36">
        <w:rPr>
          <w:spacing w:val="-1"/>
        </w:rPr>
        <w:t xml:space="preserve"> </w:t>
      </w:r>
      <w:r w:rsidRPr="00076B36">
        <w:t>le</w:t>
      </w:r>
      <w:r w:rsidRPr="00076B36">
        <w:rPr>
          <w:spacing w:val="-1"/>
        </w:rPr>
        <w:t xml:space="preserve"> </w:t>
      </w:r>
      <w:r w:rsidRPr="00076B36">
        <w:t>responsable</w:t>
      </w:r>
      <w:r w:rsidRPr="00076B36">
        <w:rPr>
          <w:spacing w:val="-2"/>
        </w:rPr>
        <w:t xml:space="preserve"> </w:t>
      </w:r>
      <w:r w:rsidRPr="00076B36">
        <w:t>de</w:t>
      </w:r>
      <w:r w:rsidRPr="00076B36">
        <w:rPr>
          <w:spacing w:val="-2"/>
        </w:rPr>
        <w:t xml:space="preserve"> </w:t>
      </w:r>
      <w:r w:rsidRPr="00076B36">
        <w:t>traitement.</w:t>
      </w:r>
    </w:p>
    <w:p w14:paraId="4D01ACD8" w14:textId="77777777" w:rsidR="00137E55" w:rsidRPr="00076B36" w:rsidRDefault="00137E55" w:rsidP="006F2F70">
      <w:pPr>
        <w:pStyle w:val="Corpsdetexte"/>
        <w:spacing w:line="276" w:lineRule="auto"/>
        <w:ind w:right="5"/>
        <w:jc w:val="both"/>
      </w:pPr>
    </w:p>
    <w:p w14:paraId="6AD08876" w14:textId="77777777" w:rsidR="00A26FA8" w:rsidRPr="00076B36" w:rsidRDefault="00980EF8" w:rsidP="006F2F70">
      <w:pPr>
        <w:pStyle w:val="Corpsdetexte"/>
        <w:spacing w:line="276" w:lineRule="auto"/>
        <w:ind w:right="5"/>
        <w:jc w:val="both"/>
      </w:pPr>
      <w:r w:rsidRPr="00076B36">
        <w:t>Le second sous-traitant est tenu de respecter les obligations du présent contrat. Le sous-traitant initial doit s’assurer</w:t>
      </w:r>
      <w:r w:rsidRPr="00076B36">
        <w:rPr>
          <w:spacing w:val="-43"/>
        </w:rPr>
        <w:t xml:space="preserve"> </w:t>
      </w:r>
      <w:r w:rsidRPr="00076B36">
        <w:t>des</w:t>
      </w:r>
      <w:r w:rsidRPr="00076B36">
        <w:rPr>
          <w:spacing w:val="-8"/>
        </w:rPr>
        <w:t xml:space="preserve"> </w:t>
      </w:r>
      <w:r w:rsidRPr="00076B36">
        <w:t>garanties</w:t>
      </w:r>
      <w:r w:rsidRPr="00076B36">
        <w:rPr>
          <w:spacing w:val="-7"/>
        </w:rPr>
        <w:t xml:space="preserve"> </w:t>
      </w:r>
      <w:r w:rsidRPr="00076B36">
        <w:t>de</w:t>
      </w:r>
      <w:r w:rsidRPr="00076B36">
        <w:rPr>
          <w:spacing w:val="-4"/>
        </w:rPr>
        <w:t xml:space="preserve"> </w:t>
      </w:r>
      <w:r w:rsidRPr="00076B36">
        <w:t>son</w:t>
      </w:r>
      <w:r w:rsidRPr="00076B36">
        <w:rPr>
          <w:spacing w:val="-5"/>
        </w:rPr>
        <w:t xml:space="preserve"> </w:t>
      </w:r>
      <w:r w:rsidRPr="00076B36">
        <w:t>sous-traitant</w:t>
      </w:r>
      <w:r w:rsidRPr="00076B36">
        <w:rPr>
          <w:spacing w:val="-5"/>
        </w:rPr>
        <w:t xml:space="preserve"> </w:t>
      </w:r>
      <w:r w:rsidRPr="00076B36">
        <w:t>concernant</w:t>
      </w:r>
      <w:r w:rsidRPr="00076B36">
        <w:rPr>
          <w:spacing w:val="-4"/>
        </w:rPr>
        <w:t xml:space="preserve"> </w:t>
      </w:r>
      <w:r w:rsidRPr="00076B36">
        <w:t>la</w:t>
      </w:r>
      <w:r w:rsidRPr="00076B36">
        <w:rPr>
          <w:spacing w:val="-8"/>
        </w:rPr>
        <w:t xml:space="preserve"> </w:t>
      </w:r>
      <w:r w:rsidRPr="00076B36">
        <w:t>mise</w:t>
      </w:r>
      <w:r w:rsidRPr="00076B36">
        <w:rPr>
          <w:spacing w:val="-6"/>
        </w:rPr>
        <w:t xml:space="preserve"> </w:t>
      </w:r>
      <w:r w:rsidRPr="00076B36">
        <w:t>en</w:t>
      </w:r>
      <w:r w:rsidRPr="00076B36">
        <w:rPr>
          <w:spacing w:val="-5"/>
        </w:rPr>
        <w:t xml:space="preserve"> </w:t>
      </w:r>
      <w:r w:rsidRPr="00076B36">
        <w:t>œuvre</w:t>
      </w:r>
      <w:r w:rsidRPr="00076B36">
        <w:rPr>
          <w:spacing w:val="-7"/>
        </w:rPr>
        <w:t xml:space="preserve"> </w:t>
      </w:r>
      <w:r w:rsidRPr="00076B36">
        <w:t>des</w:t>
      </w:r>
      <w:r w:rsidRPr="00076B36">
        <w:rPr>
          <w:spacing w:val="-7"/>
        </w:rPr>
        <w:t xml:space="preserve"> </w:t>
      </w:r>
      <w:r w:rsidRPr="00076B36">
        <w:t>diverses</w:t>
      </w:r>
      <w:r w:rsidRPr="00076B36">
        <w:rPr>
          <w:spacing w:val="-6"/>
        </w:rPr>
        <w:t xml:space="preserve"> </w:t>
      </w:r>
      <w:r w:rsidRPr="00076B36">
        <w:t>obligations</w:t>
      </w:r>
      <w:r w:rsidRPr="00076B36">
        <w:rPr>
          <w:spacing w:val="-3"/>
        </w:rPr>
        <w:t xml:space="preserve"> </w:t>
      </w:r>
      <w:r w:rsidRPr="00076B36">
        <w:t>du</w:t>
      </w:r>
      <w:r w:rsidRPr="00076B36">
        <w:rPr>
          <w:spacing w:val="-6"/>
        </w:rPr>
        <w:t xml:space="preserve"> </w:t>
      </w:r>
      <w:r w:rsidRPr="00076B36">
        <w:t>RGPD.</w:t>
      </w:r>
      <w:r w:rsidRPr="00076B36">
        <w:rPr>
          <w:spacing w:val="-5"/>
        </w:rPr>
        <w:t xml:space="preserve"> </w:t>
      </w:r>
      <w:r w:rsidRPr="00076B36">
        <w:t>Le</w:t>
      </w:r>
      <w:r w:rsidRPr="00076B36">
        <w:rPr>
          <w:spacing w:val="-4"/>
        </w:rPr>
        <w:t xml:space="preserve"> </w:t>
      </w:r>
      <w:r w:rsidRPr="00076B36">
        <w:t>sous-traitant</w:t>
      </w:r>
      <w:r w:rsidRPr="00076B36">
        <w:rPr>
          <w:spacing w:val="-4"/>
        </w:rPr>
        <w:t xml:space="preserve"> </w:t>
      </w:r>
      <w:r w:rsidRPr="00076B36">
        <w:t>ou</w:t>
      </w:r>
      <w:r w:rsidRPr="00076B36">
        <w:rPr>
          <w:spacing w:val="-43"/>
        </w:rPr>
        <w:t xml:space="preserve"> </w:t>
      </w:r>
      <w:r w:rsidRPr="00076B36">
        <w:t>le</w:t>
      </w:r>
      <w:r w:rsidRPr="00076B36">
        <w:rPr>
          <w:spacing w:val="-4"/>
        </w:rPr>
        <w:t xml:space="preserve"> </w:t>
      </w:r>
      <w:r w:rsidRPr="00076B36">
        <w:t>responsable</w:t>
      </w:r>
      <w:r w:rsidRPr="00076B36">
        <w:rPr>
          <w:spacing w:val="-3"/>
        </w:rPr>
        <w:t xml:space="preserve"> </w:t>
      </w:r>
      <w:r w:rsidRPr="00076B36">
        <w:t>de</w:t>
      </w:r>
      <w:r w:rsidRPr="00076B36">
        <w:rPr>
          <w:spacing w:val="-3"/>
        </w:rPr>
        <w:t xml:space="preserve"> </w:t>
      </w:r>
      <w:r w:rsidRPr="00076B36">
        <w:t>traitement,</w:t>
      </w:r>
      <w:r w:rsidRPr="00076B36">
        <w:rPr>
          <w:spacing w:val="-2"/>
        </w:rPr>
        <w:t xml:space="preserve"> </w:t>
      </w:r>
      <w:r w:rsidRPr="00076B36">
        <w:t>en</w:t>
      </w:r>
      <w:r w:rsidRPr="00076B36">
        <w:rPr>
          <w:spacing w:val="-3"/>
        </w:rPr>
        <w:t xml:space="preserve"> </w:t>
      </w:r>
      <w:r w:rsidRPr="00076B36">
        <w:t>fonction</w:t>
      </w:r>
      <w:r w:rsidRPr="00076B36">
        <w:rPr>
          <w:spacing w:val="-2"/>
        </w:rPr>
        <w:t xml:space="preserve"> </w:t>
      </w:r>
      <w:r w:rsidRPr="00076B36">
        <w:t>de</w:t>
      </w:r>
      <w:r w:rsidRPr="00076B36">
        <w:rPr>
          <w:spacing w:val="-3"/>
        </w:rPr>
        <w:t xml:space="preserve"> </w:t>
      </w:r>
      <w:r w:rsidRPr="00076B36">
        <w:t>la</w:t>
      </w:r>
      <w:r w:rsidRPr="00076B36">
        <w:rPr>
          <w:spacing w:val="-4"/>
        </w:rPr>
        <w:t xml:space="preserve"> </w:t>
      </w:r>
      <w:r w:rsidRPr="00076B36">
        <w:t>personne</w:t>
      </w:r>
      <w:r w:rsidRPr="00076B36">
        <w:rPr>
          <w:spacing w:val="-3"/>
        </w:rPr>
        <w:t xml:space="preserve"> </w:t>
      </w:r>
      <w:r w:rsidRPr="00076B36">
        <w:t>collectrice,</w:t>
      </w:r>
      <w:r w:rsidRPr="00076B36">
        <w:rPr>
          <w:spacing w:val="-3"/>
        </w:rPr>
        <w:t xml:space="preserve"> </w:t>
      </w:r>
      <w:r w:rsidRPr="00076B36">
        <w:t>fournit</w:t>
      </w:r>
      <w:r w:rsidRPr="00076B36">
        <w:rPr>
          <w:spacing w:val="-1"/>
        </w:rPr>
        <w:t xml:space="preserve"> </w:t>
      </w:r>
      <w:r w:rsidRPr="00076B36">
        <w:t>l’information</w:t>
      </w:r>
      <w:r w:rsidRPr="00076B36">
        <w:rPr>
          <w:spacing w:val="-3"/>
        </w:rPr>
        <w:t xml:space="preserve"> </w:t>
      </w:r>
      <w:r w:rsidRPr="00076B36">
        <w:t>aux personnes</w:t>
      </w:r>
      <w:r w:rsidRPr="00076B36">
        <w:rPr>
          <w:spacing w:val="-2"/>
        </w:rPr>
        <w:t xml:space="preserve"> </w:t>
      </w:r>
      <w:r w:rsidRPr="00076B36">
        <w:t>concernées</w:t>
      </w:r>
      <w:r w:rsidRPr="00076B36">
        <w:rPr>
          <w:spacing w:val="-43"/>
        </w:rPr>
        <w:t xml:space="preserve"> </w:t>
      </w:r>
      <w:r w:rsidRPr="00076B36">
        <w:t>des</w:t>
      </w:r>
      <w:r w:rsidRPr="00076B36">
        <w:rPr>
          <w:spacing w:val="-3"/>
        </w:rPr>
        <w:t xml:space="preserve"> </w:t>
      </w:r>
      <w:r w:rsidRPr="00076B36">
        <w:t>opérations</w:t>
      </w:r>
      <w:r w:rsidRPr="00076B36">
        <w:rPr>
          <w:spacing w:val="-1"/>
        </w:rPr>
        <w:t xml:space="preserve"> </w:t>
      </w:r>
      <w:r w:rsidRPr="00076B36">
        <w:t>de</w:t>
      </w:r>
      <w:r w:rsidRPr="00076B36">
        <w:rPr>
          <w:spacing w:val="-2"/>
        </w:rPr>
        <w:t xml:space="preserve"> </w:t>
      </w:r>
      <w:r w:rsidRPr="00076B36">
        <w:t>traitement au</w:t>
      </w:r>
      <w:r w:rsidRPr="00076B36">
        <w:rPr>
          <w:spacing w:val="-1"/>
        </w:rPr>
        <w:t xml:space="preserve"> </w:t>
      </w:r>
      <w:r w:rsidRPr="00076B36">
        <w:t>moment</w:t>
      </w:r>
      <w:r w:rsidRPr="00076B36">
        <w:rPr>
          <w:spacing w:val="2"/>
        </w:rPr>
        <w:t xml:space="preserve"> </w:t>
      </w:r>
      <w:r w:rsidRPr="00076B36">
        <w:t>de</w:t>
      </w:r>
      <w:r w:rsidRPr="00076B36">
        <w:rPr>
          <w:spacing w:val="-1"/>
        </w:rPr>
        <w:t xml:space="preserve"> </w:t>
      </w:r>
      <w:r w:rsidRPr="00076B36">
        <w:t>la</w:t>
      </w:r>
      <w:r w:rsidRPr="00076B36">
        <w:rPr>
          <w:spacing w:val="-1"/>
        </w:rPr>
        <w:t xml:space="preserve"> </w:t>
      </w:r>
      <w:r w:rsidRPr="00076B36">
        <w:t>collecte</w:t>
      </w:r>
      <w:r w:rsidRPr="00076B36">
        <w:rPr>
          <w:spacing w:val="-2"/>
        </w:rPr>
        <w:t xml:space="preserve"> </w:t>
      </w:r>
      <w:r w:rsidRPr="00076B36">
        <w:t>des</w:t>
      </w:r>
      <w:r w:rsidRPr="00076B36">
        <w:rPr>
          <w:spacing w:val="2"/>
        </w:rPr>
        <w:t xml:space="preserve"> </w:t>
      </w:r>
      <w:r w:rsidRPr="00076B36">
        <w:t>données.</w:t>
      </w:r>
    </w:p>
    <w:p w14:paraId="5D100FCD" w14:textId="77777777" w:rsidR="00A26FA8" w:rsidRPr="002E4563" w:rsidRDefault="00A26FA8" w:rsidP="006F2F70">
      <w:pPr>
        <w:pStyle w:val="Corpsdetexte"/>
        <w:spacing w:line="276" w:lineRule="auto"/>
        <w:jc w:val="both"/>
        <w:rPr>
          <w:sz w:val="18"/>
          <w:szCs w:val="10"/>
        </w:rPr>
      </w:pPr>
    </w:p>
    <w:p w14:paraId="4C3B0BE8" w14:textId="4E962DCC" w:rsidR="00A26FA8" w:rsidRPr="00076B36" w:rsidRDefault="004E37CC" w:rsidP="006F2F70">
      <w:pPr>
        <w:pStyle w:val="Titre2"/>
        <w:spacing w:before="0" w:line="276" w:lineRule="auto"/>
        <w:jc w:val="both"/>
      </w:pPr>
      <w:bookmarkStart w:id="44" w:name="_Toc207015272"/>
      <w:r>
        <w:t xml:space="preserve">Alinéa </w:t>
      </w:r>
      <w:r w:rsidR="00662812">
        <w:t>6.8 -</w:t>
      </w:r>
      <w:r>
        <w:t xml:space="preserve"> </w:t>
      </w:r>
      <w:r w:rsidR="00980EF8" w:rsidRPr="00076B36">
        <w:rPr>
          <w:u w:color="001F60"/>
        </w:rPr>
        <w:t>Sous-traitance</w:t>
      </w:r>
      <w:bookmarkEnd w:id="44"/>
    </w:p>
    <w:p w14:paraId="31FC2F11" w14:textId="77777777" w:rsidR="00A26FA8" w:rsidRDefault="00F12527" w:rsidP="006F2F70">
      <w:pPr>
        <w:pStyle w:val="Corpsdetexte"/>
        <w:spacing w:line="276" w:lineRule="auto"/>
        <w:ind w:right="5"/>
        <w:jc w:val="both"/>
      </w:pPr>
      <w:r>
        <w:t>D</w:t>
      </w:r>
      <w:r w:rsidR="00980EF8" w:rsidRPr="00076B36">
        <w:t xml:space="preserve">ans les conditions prévues </w:t>
      </w:r>
      <w:r>
        <w:t>aux</w:t>
      </w:r>
      <w:r w:rsidR="00980EF8" w:rsidRPr="00076B36">
        <w:t xml:space="preserve"> articles L2193-1 à L2193-14 du Code de la commande publique,</w:t>
      </w:r>
      <w:r w:rsidR="00980EF8" w:rsidRPr="00076B36">
        <w:rPr>
          <w:spacing w:val="-43"/>
        </w:rPr>
        <w:t xml:space="preserve"> </w:t>
      </w:r>
      <w:r>
        <w:t>le Titulaire peut</w:t>
      </w:r>
      <w:r w:rsidRPr="00076B36">
        <w:t xml:space="preserve"> </w:t>
      </w:r>
      <w:r w:rsidR="00980EF8" w:rsidRPr="00076B36">
        <w:t>sous-traiter</w:t>
      </w:r>
      <w:r w:rsidR="00980EF8" w:rsidRPr="00076B36">
        <w:rPr>
          <w:spacing w:val="1"/>
        </w:rPr>
        <w:t xml:space="preserve"> </w:t>
      </w:r>
      <w:r w:rsidR="00980EF8" w:rsidRPr="00076B36">
        <w:t>l’exécution</w:t>
      </w:r>
      <w:r w:rsidR="00980EF8" w:rsidRPr="00076B36">
        <w:rPr>
          <w:spacing w:val="1"/>
        </w:rPr>
        <w:t xml:space="preserve"> </w:t>
      </w:r>
      <w:r w:rsidR="00980EF8" w:rsidRPr="00076B36">
        <w:t>de</w:t>
      </w:r>
      <w:r w:rsidR="00980EF8" w:rsidRPr="00076B36">
        <w:rPr>
          <w:spacing w:val="1"/>
        </w:rPr>
        <w:t xml:space="preserve"> </w:t>
      </w:r>
      <w:r w:rsidR="00980EF8" w:rsidRPr="00076B36">
        <w:t>certaines</w:t>
      </w:r>
      <w:r w:rsidR="00980EF8" w:rsidRPr="00076B36">
        <w:rPr>
          <w:spacing w:val="1"/>
        </w:rPr>
        <w:t xml:space="preserve"> </w:t>
      </w:r>
      <w:r w:rsidR="00980EF8" w:rsidRPr="00076B36">
        <w:t>parties</w:t>
      </w:r>
      <w:r w:rsidR="00980EF8" w:rsidRPr="00076B36">
        <w:rPr>
          <w:spacing w:val="1"/>
        </w:rPr>
        <w:t xml:space="preserve"> </w:t>
      </w:r>
      <w:r w:rsidR="00980EF8" w:rsidRPr="00076B36">
        <w:t>de</w:t>
      </w:r>
      <w:r w:rsidR="00980EF8" w:rsidRPr="00076B36">
        <w:rPr>
          <w:spacing w:val="1"/>
        </w:rPr>
        <w:t xml:space="preserve"> </w:t>
      </w:r>
      <w:r w:rsidR="00980EF8" w:rsidRPr="00076B36">
        <w:t>son</w:t>
      </w:r>
      <w:r w:rsidR="00980EF8" w:rsidRPr="00076B36">
        <w:rPr>
          <w:spacing w:val="1"/>
        </w:rPr>
        <w:t xml:space="preserve"> </w:t>
      </w:r>
      <w:r w:rsidR="00980EF8" w:rsidRPr="00076B36">
        <w:t>marché</w:t>
      </w:r>
      <w:r w:rsidR="00980EF8" w:rsidRPr="00076B36">
        <w:rPr>
          <w:spacing w:val="1"/>
        </w:rPr>
        <w:t xml:space="preserve"> </w:t>
      </w:r>
      <w:r w:rsidR="00980EF8" w:rsidRPr="00076B36">
        <w:t>public</w:t>
      </w:r>
      <w:r w:rsidR="00980EF8" w:rsidRPr="00076B36">
        <w:rPr>
          <w:spacing w:val="1"/>
        </w:rPr>
        <w:t xml:space="preserve"> </w:t>
      </w:r>
      <w:r w:rsidR="00980EF8" w:rsidRPr="00076B36">
        <w:t>à</w:t>
      </w:r>
      <w:r w:rsidR="00980EF8" w:rsidRPr="00076B36">
        <w:rPr>
          <w:spacing w:val="1"/>
        </w:rPr>
        <w:t xml:space="preserve"> </w:t>
      </w:r>
      <w:r w:rsidR="00980EF8" w:rsidRPr="00076B36">
        <w:t>condition</w:t>
      </w:r>
      <w:r w:rsidR="00980EF8" w:rsidRPr="00076B36">
        <w:rPr>
          <w:spacing w:val="1"/>
        </w:rPr>
        <w:t xml:space="preserve"> </w:t>
      </w:r>
      <w:r w:rsidR="00980EF8" w:rsidRPr="00076B36">
        <w:t>d’avoir</w:t>
      </w:r>
      <w:r w:rsidR="00980EF8" w:rsidRPr="00076B36">
        <w:rPr>
          <w:spacing w:val="1"/>
        </w:rPr>
        <w:t xml:space="preserve"> </w:t>
      </w:r>
      <w:r w:rsidR="00980EF8" w:rsidRPr="00076B36">
        <w:t>obtenu</w:t>
      </w:r>
      <w:r w:rsidR="00980EF8" w:rsidRPr="00076B36">
        <w:rPr>
          <w:spacing w:val="1"/>
        </w:rPr>
        <w:t xml:space="preserve"> </w:t>
      </w:r>
      <w:r w:rsidR="00980EF8" w:rsidRPr="00076B36">
        <w:t>de</w:t>
      </w:r>
      <w:r w:rsidR="00980EF8" w:rsidRPr="00076B36">
        <w:rPr>
          <w:spacing w:val="1"/>
        </w:rPr>
        <w:t xml:space="preserve"> </w:t>
      </w:r>
      <w:r w:rsidR="00980EF8" w:rsidRPr="00076B36">
        <w:t>l’acheteur</w:t>
      </w:r>
      <w:r w:rsidR="00980EF8" w:rsidRPr="00076B36">
        <w:rPr>
          <w:spacing w:val="1"/>
        </w:rPr>
        <w:t xml:space="preserve"> </w:t>
      </w:r>
      <w:r w:rsidR="00980EF8" w:rsidRPr="00076B36">
        <w:t>l’acceptation</w:t>
      </w:r>
      <w:r w:rsidR="00980EF8" w:rsidRPr="00076B36">
        <w:rPr>
          <w:spacing w:val="1"/>
        </w:rPr>
        <w:t xml:space="preserve"> </w:t>
      </w:r>
      <w:r w:rsidR="00980EF8" w:rsidRPr="00076B36">
        <w:t>de</w:t>
      </w:r>
      <w:r w:rsidR="00980EF8" w:rsidRPr="00076B36">
        <w:rPr>
          <w:spacing w:val="-1"/>
        </w:rPr>
        <w:t xml:space="preserve"> </w:t>
      </w:r>
      <w:r w:rsidR="00980EF8" w:rsidRPr="00076B36">
        <w:t>chaque</w:t>
      </w:r>
      <w:r w:rsidR="00980EF8" w:rsidRPr="00076B36">
        <w:rPr>
          <w:spacing w:val="-1"/>
        </w:rPr>
        <w:t xml:space="preserve"> </w:t>
      </w:r>
      <w:r w:rsidR="00980EF8" w:rsidRPr="00076B36">
        <w:t>sous-traitant et l’agrément de</w:t>
      </w:r>
      <w:r w:rsidR="00980EF8" w:rsidRPr="00076B36">
        <w:rPr>
          <w:spacing w:val="-1"/>
        </w:rPr>
        <w:t xml:space="preserve"> </w:t>
      </w:r>
      <w:r w:rsidR="00980EF8" w:rsidRPr="00076B36">
        <w:t>ses</w:t>
      </w:r>
      <w:r w:rsidR="00980EF8" w:rsidRPr="00076B36">
        <w:rPr>
          <w:spacing w:val="-1"/>
        </w:rPr>
        <w:t xml:space="preserve"> </w:t>
      </w:r>
      <w:r w:rsidR="00980EF8" w:rsidRPr="00076B36">
        <w:t>conditions</w:t>
      </w:r>
      <w:r w:rsidR="00980EF8" w:rsidRPr="00076B36">
        <w:rPr>
          <w:spacing w:val="-1"/>
        </w:rPr>
        <w:t xml:space="preserve"> </w:t>
      </w:r>
      <w:r w:rsidR="00980EF8" w:rsidRPr="00076B36">
        <w:t>de</w:t>
      </w:r>
      <w:r w:rsidR="00980EF8" w:rsidRPr="00076B36">
        <w:rPr>
          <w:spacing w:val="-1"/>
        </w:rPr>
        <w:t xml:space="preserve"> </w:t>
      </w:r>
      <w:r w:rsidR="00980EF8" w:rsidRPr="00076B36">
        <w:t>paiement.</w:t>
      </w:r>
    </w:p>
    <w:p w14:paraId="55B12574" w14:textId="77777777" w:rsidR="000B066C" w:rsidRDefault="000B066C" w:rsidP="006F2F70">
      <w:pPr>
        <w:pStyle w:val="Corpsdetexte"/>
        <w:spacing w:line="276" w:lineRule="auto"/>
        <w:ind w:right="5"/>
        <w:jc w:val="both"/>
      </w:pPr>
    </w:p>
    <w:p w14:paraId="32A66802" w14:textId="77777777" w:rsidR="00A26FA8" w:rsidRPr="000B066C" w:rsidRDefault="00980EF8" w:rsidP="006F2F70">
      <w:pPr>
        <w:pStyle w:val="Titre11"/>
        <w:spacing w:line="276" w:lineRule="auto"/>
        <w:ind w:left="0" w:right="5"/>
        <w:jc w:val="both"/>
        <w:rPr>
          <w:sz w:val="22"/>
          <w:szCs w:val="22"/>
          <w:u w:val="none"/>
        </w:rPr>
      </w:pPr>
      <w:bookmarkStart w:id="45" w:name="_Toc103170099"/>
      <w:bookmarkStart w:id="46" w:name="_Toc109304519"/>
      <w:bookmarkStart w:id="47" w:name="_Toc207015273"/>
      <w:r w:rsidRPr="000B066C">
        <w:rPr>
          <w:sz w:val="22"/>
          <w:szCs w:val="22"/>
          <w:u w:val="none"/>
        </w:rPr>
        <w:t>La</w:t>
      </w:r>
      <w:r w:rsidRPr="000B066C">
        <w:rPr>
          <w:spacing w:val="-3"/>
          <w:sz w:val="22"/>
          <w:szCs w:val="22"/>
          <w:u w:val="none"/>
        </w:rPr>
        <w:t xml:space="preserve"> </w:t>
      </w:r>
      <w:r w:rsidRPr="000B066C">
        <w:rPr>
          <w:sz w:val="22"/>
          <w:szCs w:val="22"/>
          <w:u w:val="none"/>
        </w:rPr>
        <w:t>sous-traitance</w:t>
      </w:r>
      <w:r w:rsidRPr="000B066C">
        <w:rPr>
          <w:spacing w:val="-2"/>
          <w:sz w:val="22"/>
          <w:szCs w:val="22"/>
          <w:u w:val="none"/>
        </w:rPr>
        <w:t xml:space="preserve"> </w:t>
      </w:r>
      <w:r w:rsidRPr="000B066C">
        <w:rPr>
          <w:sz w:val="22"/>
          <w:szCs w:val="22"/>
          <w:u w:val="none"/>
        </w:rPr>
        <w:t>de</w:t>
      </w:r>
      <w:r w:rsidRPr="000B066C">
        <w:rPr>
          <w:spacing w:val="-2"/>
          <w:sz w:val="22"/>
          <w:szCs w:val="22"/>
          <w:u w:val="none"/>
        </w:rPr>
        <w:t xml:space="preserve"> </w:t>
      </w:r>
      <w:r w:rsidRPr="000B066C">
        <w:rPr>
          <w:sz w:val="22"/>
          <w:szCs w:val="22"/>
          <w:u w:val="none"/>
        </w:rPr>
        <w:t>la</w:t>
      </w:r>
      <w:r w:rsidRPr="000B066C">
        <w:rPr>
          <w:spacing w:val="-3"/>
          <w:sz w:val="22"/>
          <w:szCs w:val="22"/>
          <w:u w:val="none"/>
        </w:rPr>
        <w:t xml:space="preserve"> </w:t>
      </w:r>
      <w:r w:rsidRPr="000B066C">
        <w:rPr>
          <w:sz w:val="22"/>
          <w:szCs w:val="22"/>
          <w:u w:val="none"/>
        </w:rPr>
        <w:t>totalité</w:t>
      </w:r>
      <w:r w:rsidRPr="000B066C">
        <w:rPr>
          <w:spacing w:val="-2"/>
          <w:sz w:val="22"/>
          <w:szCs w:val="22"/>
          <w:u w:val="none"/>
        </w:rPr>
        <w:t xml:space="preserve"> </w:t>
      </w:r>
      <w:r w:rsidRPr="000B066C">
        <w:rPr>
          <w:sz w:val="22"/>
          <w:szCs w:val="22"/>
          <w:u w:val="none"/>
        </w:rPr>
        <w:t>du</w:t>
      </w:r>
      <w:r w:rsidRPr="000B066C">
        <w:rPr>
          <w:spacing w:val="-2"/>
          <w:sz w:val="22"/>
          <w:szCs w:val="22"/>
          <w:u w:val="none"/>
        </w:rPr>
        <w:t xml:space="preserve"> </w:t>
      </w:r>
      <w:r w:rsidRPr="000B066C">
        <w:rPr>
          <w:sz w:val="22"/>
          <w:szCs w:val="22"/>
          <w:u w:val="none"/>
        </w:rPr>
        <w:t>marché</w:t>
      </w:r>
      <w:r w:rsidRPr="000B066C">
        <w:rPr>
          <w:spacing w:val="-3"/>
          <w:sz w:val="22"/>
          <w:szCs w:val="22"/>
          <w:u w:val="none"/>
        </w:rPr>
        <w:t xml:space="preserve"> </w:t>
      </w:r>
      <w:r w:rsidRPr="000B066C">
        <w:rPr>
          <w:sz w:val="22"/>
          <w:szCs w:val="22"/>
          <w:u w:val="none"/>
        </w:rPr>
        <w:t>public</w:t>
      </w:r>
      <w:r w:rsidRPr="000B066C">
        <w:rPr>
          <w:spacing w:val="-2"/>
          <w:sz w:val="22"/>
          <w:szCs w:val="22"/>
          <w:u w:val="none"/>
        </w:rPr>
        <w:t xml:space="preserve"> </w:t>
      </w:r>
      <w:r w:rsidRPr="000B066C">
        <w:rPr>
          <w:sz w:val="22"/>
          <w:szCs w:val="22"/>
          <w:u w:val="none"/>
        </w:rPr>
        <w:t>est</w:t>
      </w:r>
      <w:r w:rsidRPr="000B066C">
        <w:rPr>
          <w:spacing w:val="-2"/>
          <w:sz w:val="22"/>
          <w:szCs w:val="22"/>
          <w:u w:val="none"/>
        </w:rPr>
        <w:t xml:space="preserve"> </w:t>
      </w:r>
      <w:r w:rsidRPr="000B066C">
        <w:rPr>
          <w:sz w:val="22"/>
          <w:szCs w:val="22"/>
          <w:u w:val="none"/>
        </w:rPr>
        <w:t>interdite.</w:t>
      </w:r>
      <w:bookmarkEnd w:id="45"/>
      <w:bookmarkEnd w:id="46"/>
      <w:bookmarkEnd w:id="47"/>
    </w:p>
    <w:p w14:paraId="1D319AED" w14:textId="77777777" w:rsidR="000B066C" w:rsidRPr="000B066C" w:rsidRDefault="000B066C" w:rsidP="006F2F70">
      <w:pPr>
        <w:pStyle w:val="Titre11"/>
        <w:spacing w:line="276" w:lineRule="auto"/>
        <w:ind w:left="0" w:right="5"/>
        <w:jc w:val="both"/>
        <w:rPr>
          <w:sz w:val="22"/>
          <w:szCs w:val="22"/>
          <w:u w:val="none"/>
        </w:rPr>
      </w:pPr>
    </w:p>
    <w:p w14:paraId="34F0DD7C" w14:textId="77777777" w:rsidR="004B79F3" w:rsidRPr="000B066C" w:rsidRDefault="00F12527" w:rsidP="006F2F70">
      <w:pPr>
        <w:pStyle w:val="Titre11"/>
        <w:spacing w:line="276" w:lineRule="auto"/>
        <w:ind w:left="0"/>
        <w:jc w:val="both"/>
        <w:rPr>
          <w:b w:val="0"/>
          <w:bCs w:val="0"/>
          <w:sz w:val="22"/>
          <w:szCs w:val="22"/>
          <w:u w:val="none"/>
        </w:rPr>
      </w:pPr>
      <w:bookmarkStart w:id="48" w:name="_Toc103170100"/>
      <w:bookmarkStart w:id="49" w:name="_Toc109304520"/>
      <w:bookmarkStart w:id="50" w:name="_Toc207015274"/>
      <w:r w:rsidRPr="000B066C">
        <w:rPr>
          <w:b w:val="0"/>
          <w:bCs w:val="0"/>
          <w:sz w:val="22"/>
          <w:szCs w:val="22"/>
          <w:u w:val="none"/>
        </w:rPr>
        <w:t>La demande d’acceptation et d’agrément des conditions de paiement peut intervenir :</w:t>
      </w:r>
      <w:bookmarkEnd w:id="48"/>
      <w:bookmarkEnd w:id="49"/>
      <w:bookmarkEnd w:id="50"/>
    </w:p>
    <w:p w14:paraId="176D9FD6" w14:textId="6872CBF2" w:rsidR="004B79F3" w:rsidRPr="000B066C" w:rsidRDefault="00267498" w:rsidP="006B309D">
      <w:pPr>
        <w:pStyle w:val="Titre11"/>
        <w:numPr>
          <w:ilvl w:val="0"/>
          <w:numId w:val="5"/>
        </w:numPr>
        <w:spacing w:line="276" w:lineRule="auto"/>
        <w:jc w:val="both"/>
        <w:rPr>
          <w:b w:val="0"/>
          <w:bCs w:val="0"/>
          <w:sz w:val="22"/>
          <w:szCs w:val="22"/>
          <w:u w:val="none"/>
        </w:rPr>
      </w:pPr>
      <w:bookmarkStart w:id="51" w:name="_Toc103170101"/>
      <w:bookmarkStart w:id="52" w:name="_Toc109304521"/>
      <w:bookmarkStart w:id="53" w:name="_Toc207015275"/>
      <w:r w:rsidRPr="000B066C">
        <w:rPr>
          <w:b w:val="0"/>
          <w:bCs w:val="0"/>
          <w:sz w:val="22"/>
          <w:szCs w:val="22"/>
          <w:u w:val="none"/>
        </w:rPr>
        <w:t>Soit</w:t>
      </w:r>
      <w:r w:rsidR="00F12527" w:rsidRPr="000B066C">
        <w:rPr>
          <w:b w:val="0"/>
          <w:bCs w:val="0"/>
          <w:sz w:val="22"/>
          <w:szCs w:val="22"/>
          <w:u w:val="none"/>
        </w:rPr>
        <w:t xml:space="preserve"> au stade de la soumission ;</w:t>
      </w:r>
      <w:bookmarkEnd w:id="51"/>
      <w:bookmarkEnd w:id="52"/>
      <w:bookmarkEnd w:id="53"/>
    </w:p>
    <w:p w14:paraId="63999AA6" w14:textId="7FD0ACF1" w:rsidR="00F12527" w:rsidRPr="000B066C" w:rsidRDefault="00267498" w:rsidP="006B309D">
      <w:pPr>
        <w:pStyle w:val="Titre11"/>
        <w:numPr>
          <w:ilvl w:val="0"/>
          <w:numId w:val="5"/>
        </w:numPr>
        <w:spacing w:line="276" w:lineRule="auto"/>
        <w:jc w:val="both"/>
        <w:rPr>
          <w:b w:val="0"/>
          <w:bCs w:val="0"/>
          <w:sz w:val="22"/>
          <w:szCs w:val="22"/>
          <w:u w:val="none"/>
        </w:rPr>
      </w:pPr>
      <w:bookmarkStart w:id="54" w:name="_Toc103170102"/>
      <w:bookmarkStart w:id="55" w:name="_Toc109304522"/>
      <w:bookmarkStart w:id="56" w:name="_Toc207015276"/>
      <w:r w:rsidRPr="000B066C">
        <w:rPr>
          <w:b w:val="0"/>
          <w:bCs w:val="0"/>
          <w:sz w:val="22"/>
          <w:szCs w:val="22"/>
          <w:u w:val="none"/>
        </w:rPr>
        <w:t>Soit</w:t>
      </w:r>
      <w:r w:rsidR="00F12527" w:rsidRPr="000B066C">
        <w:rPr>
          <w:b w:val="0"/>
          <w:bCs w:val="0"/>
          <w:sz w:val="22"/>
          <w:szCs w:val="22"/>
          <w:u w:val="none"/>
        </w:rPr>
        <w:t xml:space="preserve"> en cours d’exécution du marché.</w:t>
      </w:r>
      <w:bookmarkEnd w:id="54"/>
      <w:bookmarkEnd w:id="55"/>
      <w:bookmarkEnd w:id="56"/>
    </w:p>
    <w:p w14:paraId="36097FBC" w14:textId="77777777" w:rsidR="00267498" w:rsidRPr="004B79F3" w:rsidRDefault="00267498" w:rsidP="00267498">
      <w:pPr>
        <w:pStyle w:val="Titre11"/>
        <w:spacing w:line="276" w:lineRule="auto"/>
        <w:ind w:left="720"/>
        <w:jc w:val="both"/>
        <w:rPr>
          <w:b w:val="0"/>
          <w:bCs w:val="0"/>
          <w:u w:val="none"/>
        </w:rPr>
      </w:pPr>
    </w:p>
    <w:p w14:paraId="16CEBE34" w14:textId="77777777" w:rsidR="00F12527" w:rsidRDefault="00F12527" w:rsidP="006F2F70">
      <w:pPr>
        <w:pStyle w:val="Titre11"/>
        <w:spacing w:line="276" w:lineRule="auto"/>
        <w:ind w:left="0"/>
        <w:jc w:val="both"/>
        <w:rPr>
          <w:b w:val="0"/>
          <w:bCs w:val="0"/>
          <w:sz w:val="22"/>
          <w:u w:val="none"/>
        </w:rPr>
      </w:pPr>
      <w:bookmarkStart w:id="57" w:name="_Toc103170103"/>
      <w:bookmarkStart w:id="58" w:name="_Toc109304523"/>
      <w:bookmarkStart w:id="59" w:name="_Toc207015277"/>
      <w:r w:rsidRPr="000B066C">
        <w:rPr>
          <w:b w:val="0"/>
          <w:bCs w:val="0"/>
          <w:sz w:val="22"/>
          <w:u w:val="none"/>
        </w:rPr>
        <w:t>La procédure d’acceptation concerne tant les sous-traitants dits de 1er rang que ceux dits de 2nd rang et plus</w:t>
      </w:r>
      <w:r w:rsidR="00F938A5" w:rsidRPr="000B066C">
        <w:rPr>
          <w:b w:val="0"/>
          <w:bCs w:val="0"/>
          <w:sz w:val="22"/>
          <w:u w:val="none"/>
        </w:rPr>
        <w:t>.</w:t>
      </w:r>
      <w:bookmarkEnd w:id="57"/>
      <w:bookmarkEnd w:id="58"/>
      <w:bookmarkEnd w:id="59"/>
    </w:p>
    <w:p w14:paraId="454F4A71" w14:textId="77777777" w:rsidR="000B066C" w:rsidRPr="000B066C" w:rsidRDefault="000B066C" w:rsidP="006F2F70">
      <w:pPr>
        <w:pStyle w:val="Titre11"/>
        <w:spacing w:line="276" w:lineRule="auto"/>
        <w:ind w:left="0"/>
        <w:jc w:val="both"/>
        <w:rPr>
          <w:b w:val="0"/>
          <w:bCs w:val="0"/>
          <w:sz w:val="22"/>
          <w:u w:val="none"/>
        </w:rPr>
      </w:pPr>
    </w:p>
    <w:p w14:paraId="146399F3" w14:textId="77777777" w:rsidR="00A26FA8" w:rsidRPr="00076B36" w:rsidRDefault="00980EF8" w:rsidP="006F2F70">
      <w:pPr>
        <w:pStyle w:val="Corpsdetexte"/>
        <w:spacing w:line="276" w:lineRule="auto"/>
        <w:jc w:val="both"/>
      </w:pPr>
      <w:r w:rsidRPr="00076B36">
        <w:t>Pour</w:t>
      </w:r>
      <w:r w:rsidRPr="00076B36">
        <w:rPr>
          <w:spacing w:val="1"/>
        </w:rPr>
        <w:t xml:space="preserve"> </w:t>
      </w:r>
      <w:r w:rsidRPr="00076B36">
        <w:t>chaque</w:t>
      </w:r>
      <w:r w:rsidRPr="00076B36">
        <w:rPr>
          <w:spacing w:val="-2"/>
        </w:rPr>
        <w:t xml:space="preserve"> </w:t>
      </w:r>
      <w:r w:rsidRPr="00076B36">
        <w:t>sous-traitant présenté</w:t>
      </w:r>
      <w:r w:rsidRPr="00076B36">
        <w:rPr>
          <w:spacing w:val="-2"/>
        </w:rPr>
        <w:t xml:space="preserve"> </w:t>
      </w:r>
      <w:r w:rsidRPr="00076B36">
        <w:t>pendant</w:t>
      </w:r>
      <w:r w:rsidRPr="00076B36">
        <w:rPr>
          <w:spacing w:val="-1"/>
        </w:rPr>
        <w:t xml:space="preserve"> </w:t>
      </w:r>
      <w:r w:rsidRPr="00076B36">
        <w:t>l’exécution</w:t>
      </w:r>
      <w:r w:rsidRPr="00076B36">
        <w:rPr>
          <w:spacing w:val="-1"/>
        </w:rPr>
        <w:t xml:space="preserve"> </w:t>
      </w:r>
      <w:r w:rsidRPr="00076B36">
        <w:t>du</w:t>
      </w:r>
      <w:r w:rsidRPr="00076B36">
        <w:rPr>
          <w:spacing w:val="-3"/>
        </w:rPr>
        <w:t xml:space="preserve"> </w:t>
      </w:r>
      <w:r w:rsidRPr="00076B36">
        <w:t>marché, le</w:t>
      </w:r>
      <w:r w:rsidRPr="00076B36">
        <w:rPr>
          <w:spacing w:val="-2"/>
        </w:rPr>
        <w:t xml:space="preserve"> </w:t>
      </w:r>
      <w:r w:rsidRPr="00076B36">
        <w:t>titulaire</w:t>
      </w:r>
      <w:r w:rsidRPr="00076B36">
        <w:rPr>
          <w:spacing w:val="-3"/>
        </w:rPr>
        <w:t xml:space="preserve"> </w:t>
      </w:r>
      <w:r w:rsidRPr="00076B36">
        <w:t>devra</w:t>
      </w:r>
      <w:r w:rsidRPr="00076B36">
        <w:rPr>
          <w:spacing w:val="-2"/>
        </w:rPr>
        <w:t xml:space="preserve"> </w:t>
      </w:r>
      <w:r w:rsidRPr="00076B36">
        <w:t>présenter</w:t>
      </w:r>
      <w:r w:rsidRPr="00076B36">
        <w:rPr>
          <w:spacing w:val="-1"/>
        </w:rPr>
        <w:t xml:space="preserve"> </w:t>
      </w:r>
      <w:r w:rsidRPr="00076B36">
        <w:t>:</w:t>
      </w:r>
    </w:p>
    <w:p w14:paraId="4C15B693" w14:textId="04533097" w:rsidR="00A26FA8" w:rsidRPr="000B066C" w:rsidRDefault="00267498" w:rsidP="006B309D">
      <w:pPr>
        <w:pStyle w:val="Paragraphedeliste"/>
        <w:numPr>
          <w:ilvl w:val="0"/>
          <w:numId w:val="4"/>
        </w:numPr>
        <w:tabs>
          <w:tab w:val="left" w:pos="1080"/>
          <w:tab w:val="left" w:pos="1081"/>
        </w:tabs>
        <w:spacing w:line="276" w:lineRule="auto"/>
        <w:ind w:right="253"/>
        <w:jc w:val="both"/>
        <w:rPr>
          <w:szCs w:val="24"/>
        </w:rPr>
      </w:pPr>
      <w:r w:rsidRPr="000B066C">
        <w:rPr>
          <w:szCs w:val="24"/>
        </w:rPr>
        <w:t>Une</w:t>
      </w:r>
      <w:r w:rsidR="00980EF8" w:rsidRPr="000B066C">
        <w:rPr>
          <w:spacing w:val="39"/>
          <w:szCs w:val="24"/>
        </w:rPr>
        <w:t xml:space="preserve"> </w:t>
      </w:r>
      <w:r w:rsidR="00980EF8" w:rsidRPr="000B066C">
        <w:rPr>
          <w:szCs w:val="24"/>
        </w:rPr>
        <w:t>déclaration</w:t>
      </w:r>
      <w:r w:rsidR="00980EF8" w:rsidRPr="000B066C">
        <w:rPr>
          <w:spacing w:val="39"/>
          <w:szCs w:val="24"/>
        </w:rPr>
        <w:t xml:space="preserve"> </w:t>
      </w:r>
      <w:r w:rsidR="00980EF8" w:rsidRPr="000B066C">
        <w:rPr>
          <w:szCs w:val="24"/>
        </w:rPr>
        <w:t>de</w:t>
      </w:r>
      <w:r w:rsidR="00980EF8" w:rsidRPr="000B066C">
        <w:rPr>
          <w:spacing w:val="37"/>
          <w:szCs w:val="24"/>
        </w:rPr>
        <w:t xml:space="preserve"> </w:t>
      </w:r>
      <w:r w:rsidR="00980EF8" w:rsidRPr="000B066C">
        <w:rPr>
          <w:szCs w:val="24"/>
        </w:rPr>
        <w:t>sous-traitanc</w:t>
      </w:r>
      <w:r w:rsidR="004B79F3" w:rsidRPr="000B066C">
        <w:rPr>
          <w:szCs w:val="24"/>
        </w:rPr>
        <w:t>e ;</w:t>
      </w:r>
    </w:p>
    <w:p w14:paraId="780A0130" w14:textId="561657D1" w:rsidR="00A26FA8" w:rsidRPr="000B066C" w:rsidRDefault="00267498" w:rsidP="006B309D">
      <w:pPr>
        <w:pStyle w:val="Paragraphedeliste"/>
        <w:numPr>
          <w:ilvl w:val="0"/>
          <w:numId w:val="4"/>
        </w:numPr>
        <w:tabs>
          <w:tab w:val="left" w:pos="1080"/>
          <w:tab w:val="left" w:pos="1081"/>
        </w:tabs>
        <w:spacing w:line="276" w:lineRule="auto"/>
        <w:ind w:right="256"/>
        <w:jc w:val="both"/>
        <w:rPr>
          <w:szCs w:val="24"/>
        </w:rPr>
      </w:pPr>
      <w:r w:rsidRPr="000B066C">
        <w:rPr>
          <w:szCs w:val="24"/>
        </w:rPr>
        <w:t>Une</w:t>
      </w:r>
      <w:r w:rsidR="00980EF8" w:rsidRPr="000B066C">
        <w:rPr>
          <w:spacing w:val="40"/>
          <w:szCs w:val="24"/>
        </w:rPr>
        <w:t xml:space="preserve"> </w:t>
      </w:r>
      <w:r w:rsidR="00980EF8" w:rsidRPr="000B066C">
        <w:rPr>
          <w:szCs w:val="24"/>
        </w:rPr>
        <w:t>lettre</w:t>
      </w:r>
      <w:r w:rsidR="00980EF8" w:rsidRPr="000B066C">
        <w:rPr>
          <w:spacing w:val="37"/>
          <w:szCs w:val="24"/>
        </w:rPr>
        <w:t xml:space="preserve"> </w:t>
      </w:r>
      <w:r w:rsidR="00980EF8" w:rsidRPr="000B066C">
        <w:rPr>
          <w:szCs w:val="24"/>
        </w:rPr>
        <w:t>de</w:t>
      </w:r>
      <w:r w:rsidR="00980EF8" w:rsidRPr="000B066C">
        <w:rPr>
          <w:spacing w:val="37"/>
          <w:szCs w:val="24"/>
        </w:rPr>
        <w:t xml:space="preserve"> </w:t>
      </w:r>
      <w:r w:rsidR="00980EF8" w:rsidRPr="000B066C">
        <w:rPr>
          <w:szCs w:val="24"/>
        </w:rPr>
        <w:t>candidature</w:t>
      </w:r>
      <w:r w:rsidR="004B79F3" w:rsidRPr="000B066C">
        <w:rPr>
          <w:szCs w:val="24"/>
        </w:rPr>
        <w:t> ;</w:t>
      </w:r>
    </w:p>
    <w:p w14:paraId="32DC7BD5" w14:textId="07C77A18" w:rsidR="00A26FA8" w:rsidRPr="000B066C" w:rsidRDefault="00267498" w:rsidP="006B309D">
      <w:pPr>
        <w:pStyle w:val="Paragraphedeliste"/>
        <w:numPr>
          <w:ilvl w:val="0"/>
          <w:numId w:val="4"/>
        </w:numPr>
        <w:tabs>
          <w:tab w:val="left" w:pos="1080"/>
          <w:tab w:val="left" w:pos="1081"/>
        </w:tabs>
        <w:spacing w:line="276" w:lineRule="auto"/>
        <w:ind w:right="255"/>
        <w:jc w:val="both"/>
        <w:rPr>
          <w:szCs w:val="24"/>
        </w:rPr>
      </w:pPr>
      <w:r w:rsidRPr="000B066C">
        <w:rPr>
          <w:szCs w:val="24"/>
        </w:rPr>
        <w:t>Une</w:t>
      </w:r>
      <w:r w:rsidR="00980EF8" w:rsidRPr="000B066C">
        <w:rPr>
          <w:spacing w:val="8"/>
          <w:szCs w:val="24"/>
        </w:rPr>
        <w:t xml:space="preserve"> </w:t>
      </w:r>
      <w:r w:rsidR="00980EF8" w:rsidRPr="000B066C">
        <w:rPr>
          <w:szCs w:val="24"/>
        </w:rPr>
        <w:t>déclaration</w:t>
      </w:r>
      <w:r w:rsidR="00980EF8" w:rsidRPr="000B066C">
        <w:rPr>
          <w:spacing w:val="8"/>
          <w:szCs w:val="24"/>
        </w:rPr>
        <w:t xml:space="preserve"> </w:t>
      </w:r>
      <w:r w:rsidR="00980EF8" w:rsidRPr="000B066C">
        <w:rPr>
          <w:szCs w:val="24"/>
        </w:rPr>
        <w:t>du</w:t>
      </w:r>
      <w:r w:rsidR="00980EF8" w:rsidRPr="000B066C">
        <w:rPr>
          <w:spacing w:val="10"/>
          <w:szCs w:val="24"/>
        </w:rPr>
        <w:t xml:space="preserve"> </w:t>
      </w:r>
      <w:r w:rsidR="00980EF8" w:rsidRPr="000B066C">
        <w:rPr>
          <w:szCs w:val="24"/>
        </w:rPr>
        <w:t>candidat</w:t>
      </w:r>
      <w:r w:rsidR="00980EF8" w:rsidRPr="000B066C">
        <w:rPr>
          <w:spacing w:val="9"/>
          <w:szCs w:val="24"/>
        </w:rPr>
        <w:t xml:space="preserve"> </w:t>
      </w:r>
      <w:r w:rsidR="00980EF8" w:rsidRPr="000B066C">
        <w:rPr>
          <w:szCs w:val="24"/>
        </w:rPr>
        <w:t>individuel</w:t>
      </w:r>
      <w:r w:rsidR="004B79F3" w:rsidRPr="000B066C">
        <w:rPr>
          <w:szCs w:val="24"/>
        </w:rPr>
        <w:t> ;</w:t>
      </w:r>
    </w:p>
    <w:p w14:paraId="4F877BB6" w14:textId="420CD4EE" w:rsidR="004B79F3" w:rsidRPr="000B066C" w:rsidRDefault="00267498" w:rsidP="006B309D">
      <w:pPr>
        <w:pStyle w:val="Paragraphedeliste"/>
        <w:numPr>
          <w:ilvl w:val="0"/>
          <w:numId w:val="4"/>
        </w:numPr>
        <w:tabs>
          <w:tab w:val="left" w:pos="1080"/>
          <w:tab w:val="left" w:pos="1081"/>
        </w:tabs>
        <w:spacing w:line="276" w:lineRule="auto"/>
        <w:ind w:hanging="361"/>
        <w:jc w:val="both"/>
        <w:rPr>
          <w:szCs w:val="24"/>
        </w:rPr>
      </w:pPr>
      <w:r w:rsidRPr="000B066C">
        <w:rPr>
          <w:szCs w:val="24"/>
        </w:rPr>
        <w:t>Une</w:t>
      </w:r>
      <w:r w:rsidR="00980EF8" w:rsidRPr="000B066C">
        <w:rPr>
          <w:spacing w:val="-3"/>
          <w:szCs w:val="24"/>
        </w:rPr>
        <w:t xml:space="preserve"> </w:t>
      </w:r>
      <w:r w:rsidR="00980EF8" w:rsidRPr="000B066C">
        <w:rPr>
          <w:szCs w:val="24"/>
        </w:rPr>
        <w:t>attestation d'assurance</w:t>
      </w:r>
      <w:r w:rsidR="00980EF8" w:rsidRPr="000B066C">
        <w:rPr>
          <w:spacing w:val="-3"/>
          <w:szCs w:val="24"/>
        </w:rPr>
        <w:t xml:space="preserve"> </w:t>
      </w:r>
      <w:r w:rsidR="00980EF8" w:rsidRPr="000B066C">
        <w:rPr>
          <w:szCs w:val="24"/>
        </w:rPr>
        <w:t>du sous-traitant</w:t>
      </w:r>
      <w:r w:rsidR="00980EF8" w:rsidRPr="000B066C">
        <w:rPr>
          <w:spacing w:val="-2"/>
          <w:szCs w:val="24"/>
        </w:rPr>
        <w:t xml:space="preserve"> </w:t>
      </w:r>
      <w:r w:rsidR="00980EF8" w:rsidRPr="000B066C">
        <w:rPr>
          <w:szCs w:val="24"/>
        </w:rPr>
        <w:t>;</w:t>
      </w:r>
    </w:p>
    <w:p w14:paraId="1BA1CD16" w14:textId="314293FF" w:rsidR="00A26FA8" w:rsidRPr="000B066C" w:rsidRDefault="00267498" w:rsidP="006B309D">
      <w:pPr>
        <w:pStyle w:val="Paragraphedeliste"/>
        <w:numPr>
          <w:ilvl w:val="0"/>
          <w:numId w:val="4"/>
        </w:numPr>
        <w:tabs>
          <w:tab w:val="left" w:pos="1080"/>
          <w:tab w:val="left" w:pos="1081"/>
        </w:tabs>
        <w:spacing w:line="276" w:lineRule="auto"/>
        <w:ind w:hanging="361"/>
        <w:jc w:val="both"/>
        <w:rPr>
          <w:szCs w:val="24"/>
        </w:rPr>
      </w:pPr>
      <w:r w:rsidRPr="000B066C">
        <w:rPr>
          <w:szCs w:val="24"/>
        </w:rPr>
        <w:t>Un</w:t>
      </w:r>
      <w:r w:rsidR="00980EF8" w:rsidRPr="000B066C">
        <w:rPr>
          <w:szCs w:val="24"/>
        </w:rPr>
        <w:t xml:space="preserve"> relevé</w:t>
      </w:r>
      <w:r w:rsidR="00980EF8" w:rsidRPr="000B066C">
        <w:rPr>
          <w:spacing w:val="-3"/>
          <w:szCs w:val="24"/>
        </w:rPr>
        <w:t xml:space="preserve"> </w:t>
      </w:r>
      <w:r w:rsidR="00980EF8" w:rsidRPr="000B066C">
        <w:rPr>
          <w:szCs w:val="24"/>
        </w:rPr>
        <w:t>d'identité</w:t>
      </w:r>
      <w:r w:rsidR="00980EF8" w:rsidRPr="000B066C">
        <w:rPr>
          <w:spacing w:val="-3"/>
          <w:szCs w:val="24"/>
        </w:rPr>
        <w:t xml:space="preserve"> </w:t>
      </w:r>
      <w:r w:rsidR="00980EF8" w:rsidRPr="000B066C">
        <w:rPr>
          <w:szCs w:val="24"/>
        </w:rPr>
        <w:t>bancaire du</w:t>
      </w:r>
      <w:r w:rsidR="00980EF8" w:rsidRPr="000B066C">
        <w:rPr>
          <w:spacing w:val="1"/>
          <w:szCs w:val="24"/>
        </w:rPr>
        <w:t xml:space="preserve"> </w:t>
      </w:r>
      <w:r w:rsidR="00980EF8" w:rsidRPr="000B066C">
        <w:rPr>
          <w:szCs w:val="24"/>
        </w:rPr>
        <w:t>sous-traitant</w:t>
      </w:r>
      <w:r w:rsidR="00980EF8" w:rsidRPr="000B066C">
        <w:rPr>
          <w:spacing w:val="-1"/>
          <w:szCs w:val="24"/>
        </w:rPr>
        <w:t xml:space="preserve"> </w:t>
      </w:r>
      <w:r w:rsidR="00980EF8" w:rsidRPr="000B066C">
        <w:rPr>
          <w:szCs w:val="24"/>
        </w:rPr>
        <w:t>en</w:t>
      </w:r>
      <w:r w:rsidR="00980EF8" w:rsidRPr="000B066C">
        <w:rPr>
          <w:spacing w:val="-2"/>
          <w:szCs w:val="24"/>
        </w:rPr>
        <w:t xml:space="preserve"> </w:t>
      </w:r>
      <w:r w:rsidR="00980EF8" w:rsidRPr="000B066C">
        <w:rPr>
          <w:szCs w:val="24"/>
        </w:rPr>
        <w:t>cas</w:t>
      </w:r>
      <w:r w:rsidR="00980EF8" w:rsidRPr="000B066C">
        <w:rPr>
          <w:spacing w:val="-2"/>
          <w:szCs w:val="24"/>
        </w:rPr>
        <w:t xml:space="preserve"> </w:t>
      </w:r>
      <w:r w:rsidR="00980EF8" w:rsidRPr="000B066C">
        <w:rPr>
          <w:szCs w:val="24"/>
        </w:rPr>
        <w:t>de</w:t>
      </w:r>
      <w:r w:rsidR="00980EF8" w:rsidRPr="000B066C">
        <w:rPr>
          <w:spacing w:val="-2"/>
          <w:szCs w:val="24"/>
        </w:rPr>
        <w:t xml:space="preserve"> </w:t>
      </w:r>
      <w:r w:rsidR="00980EF8" w:rsidRPr="000B066C">
        <w:rPr>
          <w:szCs w:val="24"/>
        </w:rPr>
        <w:t>paiement</w:t>
      </w:r>
      <w:r w:rsidR="00980EF8" w:rsidRPr="000B066C">
        <w:rPr>
          <w:spacing w:val="-1"/>
          <w:szCs w:val="24"/>
        </w:rPr>
        <w:t xml:space="preserve"> </w:t>
      </w:r>
      <w:r w:rsidR="00980EF8" w:rsidRPr="000B066C">
        <w:rPr>
          <w:szCs w:val="24"/>
        </w:rPr>
        <w:t>direct.</w:t>
      </w:r>
    </w:p>
    <w:p w14:paraId="54D9586A" w14:textId="77777777" w:rsidR="00A14DAB" w:rsidRPr="00076B36" w:rsidRDefault="00A14DAB" w:rsidP="004269FE">
      <w:pPr>
        <w:pStyle w:val="Paragraphedeliste"/>
        <w:tabs>
          <w:tab w:val="left" w:pos="1080"/>
          <w:tab w:val="left" w:pos="1081"/>
        </w:tabs>
        <w:spacing w:line="276" w:lineRule="auto"/>
        <w:ind w:firstLine="0"/>
        <w:jc w:val="both"/>
        <w:rPr>
          <w:sz w:val="20"/>
        </w:rPr>
      </w:pPr>
    </w:p>
    <w:p w14:paraId="294581E9" w14:textId="77777777" w:rsidR="00A26FA8" w:rsidRPr="00076B36" w:rsidRDefault="00980EF8" w:rsidP="006F2F70">
      <w:pPr>
        <w:pStyle w:val="Corpsdetexte"/>
        <w:spacing w:line="276" w:lineRule="auto"/>
        <w:jc w:val="both"/>
      </w:pPr>
      <w:r w:rsidRPr="00076B36">
        <w:t>Une</w:t>
      </w:r>
      <w:r w:rsidRPr="00076B36">
        <w:rPr>
          <w:spacing w:val="-2"/>
        </w:rPr>
        <w:t xml:space="preserve"> </w:t>
      </w:r>
      <w:r w:rsidRPr="00076B36">
        <w:t>notification</w:t>
      </w:r>
      <w:r w:rsidRPr="00076B36">
        <w:rPr>
          <w:spacing w:val="-2"/>
        </w:rPr>
        <w:t xml:space="preserve"> </w:t>
      </w:r>
      <w:r w:rsidRPr="00076B36">
        <w:t>portant</w:t>
      </w:r>
      <w:r w:rsidRPr="00076B36">
        <w:rPr>
          <w:spacing w:val="-1"/>
        </w:rPr>
        <w:t xml:space="preserve"> </w:t>
      </w:r>
      <w:r w:rsidRPr="00076B36">
        <w:t>acceptation</w:t>
      </w:r>
      <w:r w:rsidRPr="00076B36">
        <w:rPr>
          <w:spacing w:val="-2"/>
        </w:rPr>
        <w:t xml:space="preserve"> </w:t>
      </w:r>
      <w:r w:rsidRPr="00076B36">
        <w:t>du</w:t>
      </w:r>
      <w:r w:rsidRPr="00076B36">
        <w:rPr>
          <w:spacing w:val="-2"/>
        </w:rPr>
        <w:t xml:space="preserve"> </w:t>
      </w:r>
      <w:r w:rsidRPr="00076B36">
        <w:t>sous-traitant</w:t>
      </w:r>
      <w:r w:rsidRPr="00076B36">
        <w:rPr>
          <w:spacing w:val="-1"/>
        </w:rPr>
        <w:t xml:space="preserve"> </w:t>
      </w:r>
      <w:r w:rsidRPr="00076B36">
        <w:t>est</w:t>
      </w:r>
      <w:r w:rsidRPr="00076B36">
        <w:rPr>
          <w:spacing w:val="-2"/>
        </w:rPr>
        <w:t xml:space="preserve"> </w:t>
      </w:r>
      <w:r w:rsidRPr="00076B36">
        <w:t>adressée</w:t>
      </w:r>
      <w:r w:rsidRPr="00076B36">
        <w:rPr>
          <w:spacing w:val="-2"/>
        </w:rPr>
        <w:t xml:space="preserve"> </w:t>
      </w:r>
      <w:r w:rsidRPr="00076B36">
        <w:t>au</w:t>
      </w:r>
      <w:r w:rsidRPr="00076B36">
        <w:rPr>
          <w:spacing w:val="-2"/>
        </w:rPr>
        <w:t xml:space="preserve"> </w:t>
      </w:r>
      <w:r w:rsidRPr="00076B36">
        <w:t>mandataire</w:t>
      </w:r>
      <w:r w:rsidRPr="00076B36">
        <w:rPr>
          <w:spacing w:val="-2"/>
        </w:rPr>
        <w:t xml:space="preserve"> </w:t>
      </w:r>
      <w:r w:rsidRPr="00076B36">
        <w:t>du groupement.</w:t>
      </w:r>
    </w:p>
    <w:p w14:paraId="6A9594F8" w14:textId="77777777" w:rsidR="00A26FA8" w:rsidRDefault="00980EF8" w:rsidP="006F2F70">
      <w:pPr>
        <w:pStyle w:val="Corpsdetexte"/>
        <w:spacing w:line="276" w:lineRule="auto"/>
        <w:ind w:right="254"/>
        <w:jc w:val="both"/>
      </w:pPr>
      <w:r w:rsidRPr="00F938A5">
        <w:t xml:space="preserve">Pour les sous-traitants indirects, les pièces particulières permettant de garantir leur paiement doivent être transmises </w:t>
      </w:r>
      <w:r w:rsidR="003650B9">
        <w:t>au CH de l’Agglomération M</w:t>
      </w:r>
      <w:r w:rsidR="004B79F3">
        <w:t>ontargoise</w:t>
      </w:r>
      <w:r w:rsidRPr="00076B36">
        <w:t xml:space="preserve"> (caution</w:t>
      </w:r>
      <w:r w:rsidRPr="00F938A5">
        <w:t xml:space="preserve"> </w:t>
      </w:r>
      <w:r w:rsidRPr="00076B36">
        <w:t>personnelle</w:t>
      </w:r>
      <w:r w:rsidRPr="00F938A5">
        <w:t xml:space="preserve"> </w:t>
      </w:r>
      <w:r w:rsidRPr="00076B36">
        <w:t>et solidaire).</w:t>
      </w:r>
    </w:p>
    <w:p w14:paraId="1D41111F" w14:textId="77777777" w:rsidR="00267498" w:rsidRPr="00076B36" w:rsidRDefault="00267498" w:rsidP="006F2F70">
      <w:pPr>
        <w:pStyle w:val="Corpsdetexte"/>
        <w:spacing w:line="276" w:lineRule="auto"/>
        <w:ind w:right="254"/>
        <w:jc w:val="both"/>
      </w:pPr>
    </w:p>
    <w:p w14:paraId="0780D952" w14:textId="77777777" w:rsidR="00A26FA8" w:rsidRDefault="00980EF8" w:rsidP="006F2F70">
      <w:pPr>
        <w:pStyle w:val="Corpsdetexte"/>
        <w:spacing w:line="276" w:lineRule="auto"/>
        <w:ind w:right="253"/>
        <w:jc w:val="both"/>
      </w:pPr>
      <w:r w:rsidRPr="00076B36">
        <w:t>En</w:t>
      </w:r>
      <w:r w:rsidRPr="00F938A5">
        <w:t xml:space="preserve"> </w:t>
      </w:r>
      <w:r w:rsidRPr="00076B36">
        <w:t>outre,</w:t>
      </w:r>
      <w:r w:rsidRPr="00F938A5">
        <w:t xml:space="preserve"> </w:t>
      </w:r>
      <w:r w:rsidRPr="00076B36">
        <w:t>le</w:t>
      </w:r>
      <w:r w:rsidRPr="00F938A5">
        <w:t xml:space="preserve"> </w:t>
      </w:r>
      <w:r w:rsidRPr="00076B36">
        <w:t>Titulaire</w:t>
      </w:r>
      <w:r w:rsidRPr="00F938A5">
        <w:t xml:space="preserve"> </w:t>
      </w:r>
      <w:r w:rsidRPr="00076B36">
        <w:t>établit</w:t>
      </w:r>
      <w:r w:rsidRPr="00F938A5">
        <w:t xml:space="preserve"> </w:t>
      </w:r>
      <w:r w:rsidRPr="00076B36">
        <w:t>qu’aucune</w:t>
      </w:r>
      <w:r w:rsidRPr="00F938A5">
        <w:t xml:space="preserve"> </w:t>
      </w:r>
      <w:r w:rsidRPr="00076B36">
        <w:t>cession</w:t>
      </w:r>
      <w:r w:rsidRPr="00F938A5">
        <w:t xml:space="preserve"> </w:t>
      </w:r>
      <w:r w:rsidRPr="00076B36">
        <w:t>ni</w:t>
      </w:r>
      <w:r w:rsidRPr="00F938A5">
        <w:t xml:space="preserve"> </w:t>
      </w:r>
      <w:r w:rsidRPr="00076B36">
        <w:t>aucun</w:t>
      </w:r>
      <w:r w:rsidRPr="00F938A5">
        <w:t xml:space="preserve"> </w:t>
      </w:r>
      <w:r w:rsidRPr="00076B36">
        <w:t>nantissement</w:t>
      </w:r>
      <w:r w:rsidRPr="00F938A5">
        <w:t xml:space="preserve"> </w:t>
      </w:r>
      <w:r w:rsidRPr="00076B36">
        <w:t>de</w:t>
      </w:r>
      <w:r w:rsidRPr="00F938A5">
        <w:t xml:space="preserve"> </w:t>
      </w:r>
      <w:r w:rsidRPr="00076B36">
        <w:t>créances</w:t>
      </w:r>
      <w:r w:rsidRPr="00F938A5">
        <w:t xml:space="preserve"> </w:t>
      </w:r>
      <w:r w:rsidRPr="00076B36">
        <w:t>résultant</w:t>
      </w:r>
      <w:r w:rsidRPr="00F938A5">
        <w:t xml:space="preserve"> </w:t>
      </w:r>
      <w:r w:rsidRPr="00076B36">
        <w:t>du</w:t>
      </w:r>
      <w:r w:rsidRPr="00F938A5">
        <w:t xml:space="preserve"> </w:t>
      </w:r>
      <w:r w:rsidRPr="00076B36">
        <w:t>marché</w:t>
      </w:r>
      <w:r w:rsidRPr="00F938A5">
        <w:t xml:space="preserve"> </w:t>
      </w:r>
      <w:r w:rsidRPr="00076B36">
        <w:t>public</w:t>
      </w:r>
      <w:r w:rsidRPr="00F938A5">
        <w:t xml:space="preserve"> </w:t>
      </w:r>
      <w:r w:rsidRPr="00076B36">
        <w:t>ne</w:t>
      </w:r>
      <w:r w:rsidRPr="00F938A5">
        <w:t xml:space="preserve"> </w:t>
      </w:r>
      <w:r w:rsidRPr="00076B36">
        <w:t>font</w:t>
      </w:r>
      <w:r w:rsidRPr="00F938A5">
        <w:t xml:space="preserve"> </w:t>
      </w:r>
      <w:r w:rsidRPr="00076B36">
        <w:t>obstacle</w:t>
      </w:r>
      <w:r w:rsidRPr="00F938A5">
        <w:t xml:space="preserve"> </w:t>
      </w:r>
      <w:r w:rsidRPr="00076B36">
        <w:t>au</w:t>
      </w:r>
      <w:r w:rsidRPr="00F938A5">
        <w:t xml:space="preserve"> </w:t>
      </w:r>
      <w:r w:rsidRPr="00076B36">
        <w:t>paiement</w:t>
      </w:r>
      <w:r w:rsidRPr="00F938A5">
        <w:t xml:space="preserve"> </w:t>
      </w:r>
      <w:r w:rsidRPr="00076B36">
        <w:t>direct</w:t>
      </w:r>
      <w:r w:rsidRPr="00F938A5">
        <w:t xml:space="preserve"> </w:t>
      </w:r>
      <w:r w:rsidRPr="00076B36">
        <w:t>du</w:t>
      </w:r>
      <w:r w:rsidRPr="00F938A5">
        <w:t xml:space="preserve"> </w:t>
      </w:r>
      <w:r w:rsidRPr="00076B36">
        <w:t>sous-traitant,</w:t>
      </w:r>
      <w:r w:rsidRPr="00F938A5">
        <w:t xml:space="preserve"> </w:t>
      </w:r>
      <w:r w:rsidRPr="00076B36">
        <w:t>dans</w:t>
      </w:r>
      <w:r w:rsidRPr="00F938A5">
        <w:t xml:space="preserve"> </w:t>
      </w:r>
      <w:r w:rsidRPr="00076B36">
        <w:t>les</w:t>
      </w:r>
      <w:r w:rsidRPr="00F938A5">
        <w:t xml:space="preserve"> </w:t>
      </w:r>
      <w:r w:rsidRPr="00076B36">
        <w:t>conditions</w:t>
      </w:r>
      <w:r w:rsidRPr="00F938A5">
        <w:t xml:space="preserve"> </w:t>
      </w:r>
      <w:r w:rsidRPr="00076B36">
        <w:t>prévues</w:t>
      </w:r>
      <w:r w:rsidRPr="00F938A5">
        <w:t xml:space="preserve"> </w:t>
      </w:r>
      <w:r w:rsidRPr="00076B36">
        <w:t>à</w:t>
      </w:r>
      <w:r w:rsidRPr="00F938A5">
        <w:t xml:space="preserve"> </w:t>
      </w:r>
      <w:r w:rsidRPr="00076B36">
        <w:t>l’article</w:t>
      </w:r>
      <w:r w:rsidRPr="00F938A5">
        <w:t xml:space="preserve"> </w:t>
      </w:r>
      <w:r w:rsidRPr="00076B36">
        <w:t>R2193-3</w:t>
      </w:r>
      <w:r w:rsidRPr="00F938A5">
        <w:t xml:space="preserve"> </w:t>
      </w:r>
      <w:r w:rsidRPr="00076B36">
        <w:t>du</w:t>
      </w:r>
      <w:r w:rsidRPr="00F938A5">
        <w:t xml:space="preserve"> </w:t>
      </w:r>
      <w:r w:rsidRPr="00076B36">
        <w:t>Code</w:t>
      </w:r>
      <w:r w:rsidRPr="00F938A5">
        <w:t xml:space="preserve"> </w:t>
      </w:r>
      <w:r w:rsidRPr="00076B36">
        <w:t>de</w:t>
      </w:r>
      <w:r w:rsidRPr="00F938A5">
        <w:t xml:space="preserve"> </w:t>
      </w:r>
      <w:r w:rsidRPr="00076B36">
        <w:t>la</w:t>
      </w:r>
      <w:r w:rsidRPr="00F938A5">
        <w:t xml:space="preserve"> </w:t>
      </w:r>
      <w:r w:rsidRPr="00076B36">
        <w:t>commande</w:t>
      </w:r>
      <w:r w:rsidRPr="00F938A5">
        <w:t xml:space="preserve"> </w:t>
      </w:r>
      <w:r w:rsidRPr="00076B36">
        <w:t>publique,</w:t>
      </w:r>
      <w:r w:rsidRPr="00F938A5">
        <w:t xml:space="preserve"> </w:t>
      </w:r>
      <w:r w:rsidRPr="00076B36">
        <w:t>en</w:t>
      </w:r>
      <w:r w:rsidRPr="00F938A5">
        <w:t xml:space="preserve"> </w:t>
      </w:r>
      <w:r w:rsidRPr="00076B36">
        <w:t>produisant</w:t>
      </w:r>
      <w:r w:rsidRPr="00F938A5">
        <w:t xml:space="preserve"> </w:t>
      </w:r>
      <w:r w:rsidRPr="00076B36">
        <w:t>soit</w:t>
      </w:r>
      <w:r w:rsidRPr="00F938A5">
        <w:t xml:space="preserve"> </w:t>
      </w:r>
      <w:r w:rsidRPr="00076B36">
        <w:t>l’exemplaire</w:t>
      </w:r>
      <w:r w:rsidRPr="00F938A5">
        <w:t xml:space="preserve"> </w:t>
      </w:r>
      <w:r w:rsidRPr="00076B36">
        <w:t>unique</w:t>
      </w:r>
      <w:r w:rsidRPr="00F938A5">
        <w:t xml:space="preserve"> </w:t>
      </w:r>
      <w:r w:rsidRPr="00076B36">
        <w:t>ou</w:t>
      </w:r>
      <w:r w:rsidRPr="00F938A5">
        <w:t xml:space="preserve"> </w:t>
      </w:r>
      <w:r w:rsidRPr="00076B36">
        <w:t>le</w:t>
      </w:r>
      <w:r w:rsidRPr="00F938A5">
        <w:t xml:space="preserve"> </w:t>
      </w:r>
      <w:r w:rsidRPr="00076B36">
        <w:t>certificat</w:t>
      </w:r>
      <w:r w:rsidRPr="00F938A5">
        <w:t xml:space="preserve"> </w:t>
      </w:r>
      <w:r w:rsidRPr="00076B36">
        <w:t>de</w:t>
      </w:r>
      <w:r w:rsidRPr="00F938A5">
        <w:t xml:space="preserve"> </w:t>
      </w:r>
      <w:r w:rsidRPr="00076B36">
        <w:t>cessibilité</w:t>
      </w:r>
      <w:r w:rsidRPr="00F938A5">
        <w:t xml:space="preserve"> </w:t>
      </w:r>
      <w:r w:rsidRPr="00076B36">
        <w:t>du</w:t>
      </w:r>
      <w:r w:rsidRPr="00F938A5">
        <w:t xml:space="preserve"> </w:t>
      </w:r>
      <w:r w:rsidRPr="00076B36">
        <w:t>marché</w:t>
      </w:r>
      <w:r w:rsidRPr="00F938A5">
        <w:t xml:space="preserve"> </w:t>
      </w:r>
      <w:r w:rsidRPr="00076B36">
        <w:t>qui</w:t>
      </w:r>
      <w:r w:rsidRPr="00F938A5">
        <w:t xml:space="preserve"> </w:t>
      </w:r>
      <w:r w:rsidRPr="00076B36">
        <w:t>lui</w:t>
      </w:r>
      <w:r w:rsidRPr="00F938A5">
        <w:t xml:space="preserve"> </w:t>
      </w:r>
      <w:r w:rsidRPr="00076B36">
        <w:t>a</w:t>
      </w:r>
      <w:r w:rsidRPr="00F938A5">
        <w:t xml:space="preserve"> </w:t>
      </w:r>
      <w:r w:rsidRPr="00076B36">
        <w:t>été</w:t>
      </w:r>
      <w:r w:rsidRPr="00F938A5">
        <w:t xml:space="preserve"> </w:t>
      </w:r>
      <w:r w:rsidRPr="00076B36">
        <w:t>délivré,</w:t>
      </w:r>
      <w:r w:rsidRPr="00F938A5">
        <w:t xml:space="preserve"> </w:t>
      </w:r>
      <w:r w:rsidRPr="00076B36">
        <w:t>soit</w:t>
      </w:r>
      <w:r w:rsidRPr="00F938A5">
        <w:t xml:space="preserve"> </w:t>
      </w:r>
      <w:r w:rsidRPr="00076B36">
        <w:t>une</w:t>
      </w:r>
      <w:r w:rsidRPr="00F938A5">
        <w:t xml:space="preserve"> </w:t>
      </w:r>
      <w:r w:rsidRPr="00076B36">
        <w:t>attestation</w:t>
      </w:r>
      <w:r w:rsidRPr="00F938A5">
        <w:t xml:space="preserve"> </w:t>
      </w:r>
      <w:r w:rsidRPr="00076B36">
        <w:t>ou</w:t>
      </w:r>
      <w:r w:rsidRPr="00F938A5">
        <w:t xml:space="preserve"> </w:t>
      </w:r>
      <w:r w:rsidRPr="00076B36">
        <w:t>une</w:t>
      </w:r>
      <w:r w:rsidRPr="00F938A5">
        <w:t xml:space="preserve"> </w:t>
      </w:r>
      <w:r w:rsidRPr="00076B36">
        <w:t>mainlevée</w:t>
      </w:r>
      <w:r w:rsidRPr="00F938A5">
        <w:t xml:space="preserve"> </w:t>
      </w:r>
      <w:r w:rsidRPr="00076B36">
        <w:t>du</w:t>
      </w:r>
      <w:r w:rsidRPr="00F938A5">
        <w:t xml:space="preserve"> </w:t>
      </w:r>
      <w:r w:rsidRPr="00076B36">
        <w:t>bénéficiaire</w:t>
      </w:r>
      <w:r w:rsidRPr="00F938A5">
        <w:t xml:space="preserve"> </w:t>
      </w:r>
      <w:r w:rsidRPr="00076B36">
        <w:t>de</w:t>
      </w:r>
      <w:r w:rsidRPr="00F938A5">
        <w:t xml:space="preserve"> </w:t>
      </w:r>
      <w:r w:rsidRPr="00076B36">
        <w:t>la cession</w:t>
      </w:r>
      <w:r w:rsidRPr="00F938A5">
        <w:t xml:space="preserve"> </w:t>
      </w:r>
      <w:r w:rsidRPr="00076B36">
        <w:t>ou</w:t>
      </w:r>
      <w:r w:rsidRPr="00F938A5">
        <w:t xml:space="preserve"> </w:t>
      </w:r>
      <w:r w:rsidRPr="00076B36">
        <w:t>du</w:t>
      </w:r>
      <w:r w:rsidRPr="00F938A5">
        <w:t xml:space="preserve"> </w:t>
      </w:r>
      <w:r w:rsidRPr="00076B36">
        <w:t>nantissement</w:t>
      </w:r>
      <w:r w:rsidRPr="00F938A5">
        <w:t xml:space="preserve"> </w:t>
      </w:r>
      <w:r w:rsidRPr="00076B36">
        <w:t>de</w:t>
      </w:r>
      <w:r w:rsidRPr="00F938A5">
        <w:t xml:space="preserve"> </w:t>
      </w:r>
      <w:r w:rsidRPr="00076B36">
        <w:t>créances.</w:t>
      </w:r>
    </w:p>
    <w:p w14:paraId="0B9D6C0A" w14:textId="77777777" w:rsidR="00267498" w:rsidRPr="003D4BAE" w:rsidRDefault="00267498" w:rsidP="006F2F70">
      <w:pPr>
        <w:pStyle w:val="Corpsdetexte"/>
        <w:spacing w:line="276" w:lineRule="auto"/>
        <w:ind w:right="253"/>
        <w:jc w:val="both"/>
        <w:rPr>
          <w:szCs w:val="22"/>
        </w:rPr>
      </w:pPr>
    </w:p>
    <w:p w14:paraId="751DCF7D" w14:textId="77777777" w:rsidR="00A26FA8" w:rsidRPr="003D4BAE" w:rsidRDefault="00980EF8" w:rsidP="006F2F70">
      <w:pPr>
        <w:pStyle w:val="Corpsdetexte"/>
        <w:spacing w:line="276" w:lineRule="auto"/>
        <w:jc w:val="both"/>
        <w:rPr>
          <w:szCs w:val="22"/>
        </w:rPr>
      </w:pPr>
      <w:r w:rsidRPr="003D4BAE">
        <w:rPr>
          <w:szCs w:val="22"/>
        </w:rPr>
        <w:t>En cas de nantissement ou de cession de créances, le Titulaire doit obtenir la modification de l’exemplaire</w:t>
      </w:r>
      <w:r w:rsidRPr="003D4BAE">
        <w:rPr>
          <w:spacing w:val="-3"/>
          <w:szCs w:val="22"/>
        </w:rPr>
        <w:t xml:space="preserve"> </w:t>
      </w:r>
      <w:r w:rsidRPr="003D4BAE">
        <w:rPr>
          <w:szCs w:val="22"/>
        </w:rPr>
        <w:t>unique.</w:t>
      </w:r>
    </w:p>
    <w:p w14:paraId="7657F462" w14:textId="77777777" w:rsidR="00267498" w:rsidRPr="003D4BAE" w:rsidRDefault="00267498" w:rsidP="006F2F70">
      <w:pPr>
        <w:pStyle w:val="Corpsdetexte"/>
        <w:spacing w:line="276" w:lineRule="auto"/>
        <w:jc w:val="both"/>
        <w:rPr>
          <w:szCs w:val="22"/>
        </w:rPr>
      </w:pPr>
    </w:p>
    <w:p w14:paraId="13ADF12A" w14:textId="77777777" w:rsidR="00A26FA8" w:rsidRPr="003D4BAE" w:rsidRDefault="004B79F3" w:rsidP="006F2F70">
      <w:pPr>
        <w:spacing w:line="276" w:lineRule="auto"/>
        <w:ind w:right="250"/>
        <w:jc w:val="both"/>
      </w:pPr>
      <w:r w:rsidRPr="003D4BAE">
        <w:rPr>
          <w:b/>
        </w:rPr>
        <w:t>L</w:t>
      </w:r>
      <w:r w:rsidR="00980EF8" w:rsidRPr="003D4BAE">
        <w:rPr>
          <w:b/>
        </w:rPr>
        <w:t>e Titulaire demeure personnellement responsable de</w:t>
      </w:r>
      <w:r w:rsidRPr="003D4BAE">
        <w:rPr>
          <w:b/>
          <w:spacing w:val="1"/>
        </w:rPr>
        <w:t xml:space="preserve"> </w:t>
      </w:r>
      <w:r w:rsidR="00980EF8" w:rsidRPr="003D4BAE">
        <w:rPr>
          <w:b/>
        </w:rPr>
        <w:t>l'exécution</w:t>
      </w:r>
      <w:r w:rsidR="00980EF8" w:rsidRPr="003D4BAE">
        <w:rPr>
          <w:b/>
          <w:spacing w:val="-6"/>
        </w:rPr>
        <w:t xml:space="preserve"> </w:t>
      </w:r>
      <w:r w:rsidR="00980EF8" w:rsidRPr="003D4BAE">
        <w:rPr>
          <w:b/>
        </w:rPr>
        <w:t>de</w:t>
      </w:r>
      <w:r w:rsidR="00980EF8" w:rsidRPr="003D4BAE">
        <w:rPr>
          <w:b/>
          <w:spacing w:val="-8"/>
        </w:rPr>
        <w:t xml:space="preserve"> </w:t>
      </w:r>
      <w:r w:rsidR="00980EF8" w:rsidRPr="003D4BAE">
        <w:rPr>
          <w:b/>
        </w:rPr>
        <w:t>la</w:t>
      </w:r>
      <w:r w:rsidR="00980EF8" w:rsidRPr="003D4BAE">
        <w:rPr>
          <w:b/>
          <w:spacing w:val="-8"/>
        </w:rPr>
        <w:t xml:space="preserve"> </w:t>
      </w:r>
      <w:r w:rsidR="00980EF8" w:rsidRPr="003D4BAE">
        <w:rPr>
          <w:b/>
        </w:rPr>
        <w:t>totalité</w:t>
      </w:r>
      <w:r w:rsidR="00980EF8" w:rsidRPr="003D4BAE">
        <w:rPr>
          <w:b/>
          <w:spacing w:val="-8"/>
        </w:rPr>
        <w:t xml:space="preserve"> </w:t>
      </w:r>
      <w:r w:rsidR="00980EF8" w:rsidRPr="003D4BAE">
        <w:rPr>
          <w:b/>
        </w:rPr>
        <w:t>du</w:t>
      </w:r>
      <w:r w:rsidR="00980EF8" w:rsidRPr="003D4BAE">
        <w:rPr>
          <w:b/>
          <w:spacing w:val="-9"/>
        </w:rPr>
        <w:t xml:space="preserve"> </w:t>
      </w:r>
      <w:r w:rsidR="00980EF8" w:rsidRPr="003D4BAE">
        <w:rPr>
          <w:b/>
        </w:rPr>
        <w:t>marché</w:t>
      </w:r>
      <w:r w:rsidR="00980EF8" w:rsidRPr="003D4BAE">
        <w:rPr>
          <w:b/>
          <w:spacing w:val="-9"/>
        </w:rPr>
        <w:t xml:space="preserve"> </w:t>
      </w:r>
      <w:r w:rsidR="00980EF8" w:rsidRPr="003D4BAE">
        <w:rPr>
          <w:b/>
        </w:rPr>
        <w:t>qui</w:t>
      </w:r>
      <w:r w:rsidR="00980EF8" w:rsidRPr="003D4BAE">
        <w:rPr>
          <w:b/>
          <w:spacing w:val="-10"/>
        </w:rPr>
        <w:t xml:space="preserve"> </w:t>
      </w:r>
      <w:r w:rsidR="00980EF8" w:rsidRPr="003D4BAE">
        <w:rPr>
          <w:b/>
        </w:rPr>
        <w:t>lui</w:t>
      </w:r>
      <w:r w:rsidR="00980EF8" w:rsidRPr="003D4BAE">
        <w:rPr>
          <w:b/>
          <w:spacing w:val="-9"/>
        </w:rPr>
        <w:t xml:space="preserve"> </w:t>
      </w:r>
      <w:r w:rsidR="00980EF8" w:rsidRPr="003D4BAE">
        <w:rPr>
          <w:b/>
        </w:rPr>
        <w:t>a</w:t>
      </w:r>
      <w:r w:rsidR="00980EF8" w:rsidRPr="003D4BAE">
        <w:rPr>
          <w:b/>
          <w:spacing w:val="-8"/>
        </w:rPr>
        <w:t xml:space="preserve"> </w:t>
      </w:r>
      <w:r w:rsidR="00980EF8" w:rsidRPr="003D4BAE">
        <w:rPr>
          <w:b/>
        </w:rPr>
        <w:t>été</w:t>
      </w:r>
      <w:r w:rsidR="00980EF8" w:rsidRPr="003D4BAE">
        <w:rPr>
          <w:b/>
          <w:spacing w:val="-8"/>
        </w:rPr>
        <w:t xml:space="preserve"> </w:t>
      </w:r>
      <w:r w:rsidR="00980EF8" w:rsidRPr="003D4BAE">
        <w:rPr>
          <w:b/>
        </w:rPr>
        <w:t>dévolu</w:t>
      </w:r>
      <w:r w:rsidR="00980EF8" w:rsidRPr="003D4BAE">
        <w:t>.</w:t>
      </w:r>
      <w:r w:rsidR="00980EF8" w:rsidRPr="003D4BAE">
        <w:rPr>
          <w:spacing w:val="-9"/>
        </w:rPr>
        <w:t xml:space="preserve"> </w:t>
      </w:r>
      <w:r w:rsidR="00980EF8" w:rsidRPr="003D4BAE">
        <w:t>En</w:t>
      </w:r>
      <w:r w:rsidR="00980EF8" w:rsidRPr="003D4BAE">
        <w:rPr>
          <w:spacing w:val="-10"/>
        </w:rPr>
        <w:t xml:space="preserve"> </w:t>
      </w:r>
      <w:r w:rsidR="00980EF8" w:rsidRPr="003D4BAE">
        <w:t>outre,</w:t>
      </w:r>
      <w:r w:rsidR="00980EF8" w:rsidRPr="003D4BAE">
        <w:rPr>
          <w:spacing w:val="-7"/>
        </w:rPr>
        <w:t xml:space="preserve"> </w:t>
      </w:r>
      <w:r w:rsidR="00980EF8" w:rsidRPr="003D4BAE">
        <w:t>toutes</w:t>
      </w:r>
      <w:r w:rsidR="00980EF8" w:rsidRPr="003D4BAE">
        <w:rPr>
          <w:spacing w:val="-9"/>
        </w:rPr>
        <w:t xml:space="preserve"> </w:t>
      </w:r>
      <w:r w:rsidR="00980EF8" w:rsidRPr="003D4BAE">
        <w:t>les</w:t>
      </w:r>
      <w:r w:rsidR="00980EF8" w:rsidRPr="003D4BAE">
        <w:rPr>
          <w:spacing w:val="-9"/>
        </w:rPr>
        <w:t xml:space="preserve"> </w:t>
      </w:r>
      <w:r w:rsidR="00980EF8" w:rsidRPr="003D4BAE">
        <w:t>obligations</w:t>
      </w:r>
      <w:r w:rsidR="00980EF8" w:rsidRPr="003D4BAE">
        <w:rPr>
          <w:spacing w:val="-5"/>
        </w:rPr>
        <w:t xml:space="preserve"> </w:t>
      </w:r>
      <w:r w:rsidR="00980EF8" w:rsidRPr="003D4BAE">
        <w:t>mises</w:t>
      </w:r>
      <w:r w:rsidR="00980EF8" w:rsidRPr="003D4BAE">
        <w:rPr>
          <w:spacing w:val="-11"/>
        </w:rPr>
        <w:t xml:space="preserve"> </w:t>
      </w:r>
      <w:r w:rsidR="00980EF8" w:rsidRPr="003D4BAE">
        <w:t>à</w:t>
      </w:r>
      <w:r w:rsidR="00980EF8" w:rsidRPr="003D4BAE">
        <w:rPr>
          <w:spacing w:val="-7"/>
        </w:rPr>
        <w:t xml:space="preserve"> </w:t>
      </w:r>
      <w:r w:rsidR="00980EF8" w:rsidRPr="003D4BAE">
        <w:t>la</w:t>
      </w:r>
      <w:r w:rsidR="00980EF8" w:rsidRPr="003D4BAE">
        <w:rPr>
          <w:spacing w:val="-9"/>
        </w:rPr>
        <w:t xml:space="preserve"> </w:t>
      </w:r>
      <w:r w:rsidR="00980EF8" w:rsidRPr="003D4BAE">
        <w:t>charge</w:t>
      </w:r>
      <w:r w:rsidR="00980EF8" w:rsidRPr="003D4BAE">
        <w:rPr>
          <w:spacing w:val="-9"/>
        </w:rPr>
        <w:t xml:space="preserve"> </w:t>
      </w:r>
      <w:r w:rsidR="00980EF8" w:rsidRPr="003D4BAE">
        <w:t>du</w:t>
      </w:r>
      <w:r w:rsidR="00980EF8" w:rsidRPr="003D4BAE">
        <w:rPr>
          <w:spacing w:val="-6"/>
        </w:rPr>
        <w:t xml:space="preserve"> </w:t>
      </w:r>
      <w:r w:rsidR="00980EF8" w:rsidRPr="003D4BAE">
        <w:t>Titulaire</w:t>
      </w:r>
      <w:r w:rsidR="00980EF8" w:rsidRPr="003D4BAE">
        <w:rPr>
          <w:spacing w:val="-43"/>
        </w:rPr>
        <w:t xml:space="preserve"> </w:t>
      </w:r>
      <w:r w:rsidR="00980EF8" w:rsidRPr="003D4BAE">
        <w:t>du</w:t>
      </w:r>
      <w:r w:rsidR="00980EF8" w:rsidRPr="003D4BAE">
        <w:rPr>
          <w:spacing w:val="-9"/>
        </w:rPr>
        <w:t xml:space="preserve"> </w:t>
      </w:r>
      <w:r w:rsidR="00980EF8" w:rsidRPr="003D4BAE">
        <w:t>marché</w:t>
      </w:r>
      <w:r w:rsidR="00980EF8" w:rsidRPr="003D4BAE">
        <w:rPr>
          <w:spacing w:val="-8"/>
        </w:rPr>
        <w:t xml:space="preserve"> </w:t>
      </w:r>
      <w:r w:rsidR="00980EF8" w:rsidRPr="003D4BAE">
        <w:t>en</w:t>
      </w:r>
      <w:r w:rsidR="00980EF8" w:rsidRPr="003D4BAE">
        <w:rPr>
          <w:spacing w:val="-8"/>
        </w:rPr>
        <w:t xml:space="preserve"> </w:t>
      </w:r>
      <w:r w:rsidR="00980EF8" w:rsidRPr="003D4BAE">
        <w:t>matière</w:t>
      </w:r>
      <w:r w:rsidR="00980EF8" w:rsidRPr="003D4BAE">
        <w:rPr>
          <w:spacing w:val="-9"/>
        </w:rPr>
        <w:t xml:space="preserve"> </w:t>
      </w:r>
      <w:r w:rsidR="00980EF8" w:rsidRPr="003D4BAE">
        <w:t>de</w:t>
      </w:r>
      <w:r w:rsidR="00980EF8" w:rsidRPr="003D4BAE">
        <w:rPr>
          <w:spacing w:val="-9"/>
        </w:rPr>
        <w:t xml:space="preserve"> </w:t>
      </w:r>
      <w:r w:rsidR="00980EF8" w:rsidRPr="003D4BAE">
        <w:t>confidentialité,</w:t>
      </w:r>
      <w:r w:rsidR="00980EF8" w:rsidRPr="003D4BAE">
        <w:rPr>
          <w:spacing w:val="-8"/>
        </w:rPr>
        <w:t xml:space="preserve"> </w:t>
      </w:r>
      <w:r w:rsidR="00980EF8" w:rsidRPr="003D4BAE">
        <w:t>de</w:t>
      </w:r>
      <w:r w:rsidR="00980EF8" w:rsidRPr="003D4BAE">
        <w:rPr>
          <w:spacing w:val="-10"/>
        </w:rPr>
        <w:t xml:space="preserve"> </w:t>
      </w:r>
      <w:r w:rsidR="00980EF8" w:rsidRPr="003D4BAE">
        <w:t>protection</w:t>
      </w:r>
      <w:r w:rsidR="00980EF8" w:rsidRPr="003D4BAE">
        <w:rPr>
          <w:spacing w:val="-7"/>
        </w:rPr>
        <w:t xml:space="preserve"> </w:t>
      </w:r>
      <w:r w:rsidR="00980EF8" w:rsidRPr="003D4BAE">
        <w:t>de</w:t>
      </w:r>
      <w:r w:rsidR="00980EF8" w:rsidRPr="003D4BAE">
        <w:rPr>
          <w:spacing w:val="-10"/>
        </w:rPr>
        <w:t xml:space="preserve"> </w:t>
      </w:r>
      <w:r w:rsidR="00980EF8" w:rsidRPr="003D4BAE">
        <w:t>la</w:t>
      </w:r>
      <w:r w:rsidR="00980EF8" w:rsidRPr="003D4BAE">
        <w:rPr>
          <w:spacing w:val="-10"/>
        </w:rPr>
        <w:t xml:space="preserve"> </w:t>
      </w:r>
      <w:r w:rsidR="00980EF8" w:rsidRPr="003D4BAE">
        <w:t>main</w:t>
      </w:r>
      <w:r w:rsidR="00980EF8" w:rsidRPr="003D4BAE">
        <w:rPr>
          <w:spacing w:val="-8"/>
        </w:rPr>
        <w:t xml:space="preserve"> </w:t>
      </w:r>
      <w:r w:rsidR="00980EF8" w:rsidRPr="003D4BAE">
        <w:t>d’œuvre</w:t>
      </w:r>
      <w:r w:rsidR="00980EF8" w:rsidRPr="003D4BAE">
        <w:rPr>
          <w:spacing w:val="-10"/>
        </w:rPr>
        <w:t xml:space="preserve"> </w:t>
      </w:r>
      <w:r w:rsidR="00980EF8" w:rsidRPr="003D4BAE">
        <w:t>ou</w:t>
      </w:r>
      <w:r w:rsidR="00980EF8" w:rsidRPr="003D4BAE">
        <w:rPr>
          <w:spacing w:val="-8"/>
        </w:rPr>
        <w:t xml:space="preserve"> </w:t>
      </w:r>
      <w:r w:rsidR="00980EF8" w:rsidRPr="003D4BAE">
        <w:t>de</w:t>
      </w:r>
      <w:r w:rsidR="00980EF8" w:rsidRPr="003D4BAE">
        <w:rPr>
          <w:spacing w:val="-10"/>
        </w:rPr>
        <w:t xml:space="preserve"> </w:t>
      </w:r>
      <w:r w:rsidR="00980EF8" w:rsidRPr="003D4BAE">
        <w:t>l’environnement,</w:t>
      </w:r>
      <w:r w:rsidR="00980EF8" w:rsidRPr="003D4BAE">
        <w:rPr>
          <w:spacing w:val="-9"/>
        </w:rPr>
        <w:t xml:space="preserve"> </w:t>
      </w:r>
      <w:r w:rsidR="00980EF8" w:rsidRPr="003D4BAE">
        <w:t>ou</w:t>
      </w:r>
      <w:r w:rsidR="00980EF8" w:rsidRPr="003D4BAE">
        <w:rPr>
          <w:spacing w:val="-8"/>
        </w:rPr>
        <w:t xml:space="preserve"> </w:t>
      </w:r>
      <w:r w:rsidR="00980EF8" w:rsidRPr="003D4BAE">
        <w:t>encore</w:t>
      </w:r>
      <w:r w:rsidR="00980EF8" w:rsidRPr="003D4BAE">
        <w:rPr>
          <w:spacing w:val="-10"/>
        </w:rPr>
        <w:t xml:space="preserve"> </w:t>
      </w:r>
      <w:r w:rsidR="00980EF8" w:rsidRPr="003D4BAE">
        <w:t>de</w:t>
      </w:r>
      <w:r w:rsidR="00980EF8" w:rsidRPr="003D4BAE">
        <w:rPr>
          <w:spacing w:val="-8"/>
        </w:rPr>
        <w:t xml:space="preserve"> </w:t>
      </w:r>
      <w:r w:rsidR="00980EF8" w:rsidRPr="003D4BAE">
        <w:t>lutte</w:t>
      </w:r>
      <w:r w:rsidR="00980EF8" w:rsidRPr="003D4BAE">
        <w:rPr>
          <w:spacing w:val="-43"/>
        </w:rPr>
        <w:t xml:space="preserve"> </w:t>
      </w:r>
      <w:r w:rsidR="00980EF8" w:rsidRPr="003D4BAE">
        <w:t>contre le travail dissimulé s’imposent à l’ensemble des sous-traitants sous la responsabilité du Titulaire. En cas de</w:t>
      </w:r>
      <w:r w:rsidR="00980EF8" w:rsidRPr="003D4BAE">
        <w:rPr>
          <w:spacing w:val="1"/>
        </w:rPr>
        <w:t xml:space="preserve"> </w:t>
      </w:r>
      <w:r w:rsidR="00980EF8" w:rsidRPr="003D4BAE">
        <w:t>violation</w:t>
      </w:r>
      <w:r w:rsidR="00980EF8" w:rsidRPr="003D4BAE">
        <w:rPr>
          <w:spacing w:val="1"/>
        </w:rPr>
        <w:t xml:space="preserve"> </w:t>
      </w:r>
      <w:r w:rsidR="00980EF8" w:rsidRPr="003D4BAE">
        <w:t>de</w:t>
      </w:r>
      <w:r w:rsidR="00980EF8" w:rsidRPr="003D4BAE">
        <w:rPr>
          <w:spacing w:val="-2"/>
        </w:rPr>
        <w:t xml:space="preserve"> </w:t>
      </w:r>
      <w:r w:rsidR="00980EF8" w:rsidRPr="003D4BAE">
        <w:t>ces</w:t>
      </w:r>
      <w:r w:rsidR="00980EF8" w:rsidRPr="003D4BAE">
        <w:rPr>
          <w:spacing w:val="-1"/>
        </w:rPr>
        <w:t xml:space="preserve"> </w:t>
      </w:r>
      <w:r w:rsidR="00980EF8" w:rsidRPr="003D4BAE">
        <w:t>dernières, le</w:t>
      </w:r>
      <w:r w:rsidR="00980EF8" w:rsidRPr="003D4BAE">
        <w:rPr>
          <w:spacing w:val="-2"/>
        </w:rPr>
        <w:t xml:space="preserve"> </w:t>
      </w:r>
      <w:r w:rsidR="00980EF8" w:rsidRPr="003D4BAE">
        <w:t>Titulaire</w:t>
      </w:r>
      <w:r w:rsidR="00980EF8" w:rsidRPr="003D4BAE">
        <w:rPr>
          <w:spacing w:val="-3"/>
        </w:rPr>
        <w:t xml:space="preserve"> </w:t>
      </w:r>
      <w:r w:rsidR="00980EF8" w:rsidRPr="003D4BAE">
        <w:t>encourt la</w:t>
      </w:r>
      <w:r w:rsidR="00980EF8" w:rsidRPr="003D4BAE">
        <w:rPr>
          <w:spacing w:val="-1"/>
        </w:rPr>
        <w:t xml:space="preserve"> </w:t>
      </w:r>
      <w:r w:rsidR="00980EF8" w:rsidRPr="003D4BAE">
        <w:t>résiliation</w:t>
      </w:r>
      <w:r w:rsidR="00980EF8" w:rsidRPr="003D4BAE">
        <w:rPr>
          <w:spacing w:val="4"/>
        </w:rPr>
        <w:t xml:space="preserve"> </w:t>
      </w:r>
      <w:r w:rsidR="00980EF8" w:rsidRPr="003D4BAE">
        <w:t>du</w:t>
      </w:r>
      <w:r w:rsidR="00980EF8" w:rsidRPr="003D4BAE">
        <w:rPr>
          <w:spacing w:val="2"/>
        </w:rPr>
        <w:t xml:space="preserve"> </w:t>
      </w:r>
      <w:r w:rsidR="00980EF8" w:rsidRPr="003D4BAE">
        <w:t>marché</w:t>
      </w:r>
      <w:r w:rsidR="00980EF8" w:rsidRPr="003D4BAE">
        <w:rPr>
          <w:spacing w:val="-3"/>
        </w:rPr>
        <w:t xml:space="preserve"> </w:t>
      </w:r>
      <w:r w:rsidR="00980EF8" w:rsidRPr="003D4BAE">
        <w:t>pour</w:t>
      </w:r>
      <w:r w:rsidR="00980EF8" w:rsidRPr="003D4BAE">
        <w:rPr>
          <w:spacing w:val="-1"/>
        </w:rPr>
        <w:t xml:space="preserve"> </w:t>
      </w:r>
      <w:r w:rsidR="00980EF8" w:rsidRPr="003D4BAE">
        <w:t>faute.</w:t>
      </w:r>
    </w:p>
    <w:p w14:paraId="13098A63" w14:textId="77777777" w:rsidR="00A26FA8" w:rsidRPr="00076B36" w:rsidRDefault="00A26FA8" w:rsidP="006F2F70">
      <w:pPr>
        <w:pStyle w:val="Corpsdetexte"/>
        <w:spacing w:line="276" w:lineRule="auto"/>
        <w:jc w:val="both"/>
        <w:rPr>
          <w:sz w:val="17"/>
        </w:rPr>
      </w:pPr>
    </w:p>
    <w:p w14:paraId="700EBF4B" w14:textId="77777777" w:rsidR="00A26FA8" w:rsidRDefault="00980EF8" w:rsidP="006F2F70">
      <w:pPr>
        <w:pStyle w:val="Corpsdetexte"/>
        <w:spacing w:line="276" w:lineRule="auto"/>
        <w:ind w:right="254"/>
        <w:jc w:val="both"/>
      </w:pPr>
      <w:r w:rsidRPr="00076B36">
        <w:t>Le</w:t>
      </w:r>
      <w:r w:rsidRPr="00076B36">
        <w:rPr>
          <w:spacing w:val="-10"/>
        </w:rPr>
        <w:t xml:space="preserve"> </w:t>
      </w:r>
      <w:r w:rsidRPr="00076B36">
        <w:t>Titulaire</w:t>
      </w:r>
      <w:r w:rsidRPr="00076B36">
        <w:rPr>
          <w:spacing w:val="-10"/>
        </w:rPr>
        <w:t xml:space="preserve"> </w:t>
      </w:r>
      <w:r w:rsidRPr="00076B36">
        <w:t>qui,</w:t>
      </w:r>
      <w:r w:rsidRPr="00076B36">
        <w:rPr>
          <w:spacing w:val="-9"/>
        </w:rPr>
        <w:t xml:space="preserve"> </w:t>
      </w:r>
      <w:r w:rsidRPr="00076B36">
        <w:t>sciemment,</w:t>
      </w:r>
      <w:r w:rsidRPr="00076B36">
        <w:rPr>
          <w:spacing w:val="-8"/>
        </w:rPr>
        <w:t xml:space="preserve"> </w:t>
      </w:r>
      <w:r w:rsidRPr="00076B36">
        <w:t>fournit</w:t>
      </w:r>
      <w:r w:rsidRPr="00076B36">
        <w:rPr>
          <w:spacing w:val="-9"/>
        </w:rPr>
        <w:t xml:space="preserve"> </w:t>
      </w:r>
      <w:r w:rsidRPr="00076B36">
        <w:t>des</w:t>
      </w:r>
      <w:r w:rsidRPr="00076B36">
        <w:rPr>
          <w:spacing w:val="-9"/>
        </w:rPr>
        <w:t xml:space="preserve"> </w:t>
      </w:r>
      <w:r w:rsidRPr="00076B36">
        <w:t>renseignements</w:t>
      </w:r>
      <w:r w:rsidRPr="00076B36">
        <w:rPr>
          <w:spacing w:val="-10"/>
        </w:rPr>
        <w:t xml:space="preserve"> </w:t>
      </w:r>
      <w:r w:rsidRPr="00076B36">
        <w:t>inexacts,</w:t>
      </w:r>
      <w:r w:rsidRPr="00076B36">
        <w:rPr>
          <w:spacing w:val="-7"/>
        </w:rPr>
        <w:t xml:space="preserve"> </w:t>
      </w:r>
      <w:r w:rsidRPr="00076B36">
        <w:t>tant</w:t>
      </w:r>
      <w:r w:rsidRPr="00076B36">
        <w:rPr>
          <w:spacing w:val="-7"/>
        </w:rPr>
        <w:t xml:space="preserve"> </w:t>
      </w:r>
      <w:r w:rsidRPr="00076B36">
        <w:t>à</w:t>
      </w:r>
      <w:r w:rsidRPr="00076B36">
        <w:rPr>
          <w:spacing w:val="-10"/>
        </w:rPr>
        <w:t xml:space="preserve"> </w:t>
      </w:r>
      <w:r w:rsidRPr="00076B36">
        <w:t>l’appui</w:t>
      </w:r>
      <w:r w:rsidRPr="00076B36">
        <w:rPr>
          <w:spacing w:val="-7"/>
        </w:rPr>
        <w:t xml:space="preserve"> </w:t>
      </w:r>
      <w:r w:rsidRPr="00076B36">
        <w:t>de</w:t>
      </w:r>
      <w:r w:rsidRPr="00076B36">
        <w:rPr>
          <w:spacing w:val="-10"/>
        </w:rPr>
        <w:t xml:space="preserve"> </w:t>
      </w:r>
      <w:r w:rsidRPr="00076B36">
        <w:t>sa</w:t>
      </w:r>
      <w:r w:rsidRPr="00076B36">
        <w:rPr>
          <w:spacing w:val="-9"/>
        </w:rPr>
        <w:t xml:space="preserve"> </w:t>
      </w:r>
      <w:r w:rsidRPr="00076B36">
        <w:t>demande</w:t>
      </w:r>
      <w:r w:rsidRPr="00076B36">
        <w:rPr>
          <w:spacing w:val="-11"/>
        </w:rPr>
        <w:t xml:space="preserve"> </w:t>
      </w:r>
      <w:r w:rsidRPr="00076B36">
        <w:t>d’acceptation</w:t>
      </w:r>
      <w:r w:rsidRPr="00076B36">
        <w:rPr>
          <w:spacing w:val="-8"/>
        </w:rPr>
        <w:t xml:space="preserve"> </w:t>
      </w:r>
      <w:r w:rsidRPr="00076B36">
        <w:t>de</w:t>
      </w:r>
      <w:r w:rsidRPr="00076B36">
        <w:rPr>
          <w:spacing w:val="-7"/>
        </w:rPr>
        <w:t xml:space="preserve"> </w:t>
      </w:r>
      <w:r w:rsidRPr="00076B36">
        <w:t>sous-</w:t>
      </w:r>
      <w:r w:rsidRPr="00076B36">
        <w:rPr>
          <w:spacing w:val="-43"/>
        </w:rPr>
        <w:t xml:space="preserve"> </w:t>
      </w:r>
      <w:r w:rsidRPr="00076B36">
        <w:t>traitant et d’agrément des conditions de paiement figurant dans le contrat de sous-traitance que dans le document</w:t>
      </w:r>
      <w:r w:rsidRPr="00076B36">
        <w:rPr>
          <w:spacing w:val="1"/>
        </w:rPr>
        <w:t xml:space="preserve"> </w:t>
      </w:r>
      <w:r w:rsidRPr="00076B36">
        <w:t>constatant</w:t>
      </w:r>
      <w:r w:rsidRPr="00076B36">
        <w:rPr>
          <w:spacing w:val="-1"/>
        </w:rPr>
        <w:t xml:space="preserve"> </w:t>
      </w:r>
      <w:r w:rsidRPr="00076B36">
        <w:t>cette</w:t>
      </w:r>
      <w:r w:rsidRPr="00076B36">
        <w:rPr>
          <w:spacing w:val="-2"/>
        </w:rPr>
        <w:t xml:space="preserve"> </w:t>
      </w:r>
      <w:r w:rsidRPr="00076B36">
        <w:t>acceptation</w:t>
      </w:r>
      <w:r w:rsidRPr="00076B36">
        <w:rPr>
          <w:spacing w:val="3"/>
        </w:rPr>
        <w:t xml:space="preserve"> </w:t>
      </w:r>
      <w:r w:rsidRPr="00076B36">
        <w:t>et cet agrément,</w:t>
      </w:r>
      <w:r w:rsidRPr="00076B36">
        <w:rPr>
          <w:spacing w:val="-1"/>
        </w:rPr>
        <w:t xml:space="preserve"> </w:t>
      </w:r>
      <w:r w:rsidRPr="00076B36">
        <w:t>peut encourir</w:t>
      </w:r>
      <w:r w:rsidRPr="00076B36">
        <w:rPr>
          <w:spacing w:val="-2"/>
        </w:rPr>
        <w:t xml:space="preserve"> </w:t>
      </w:r>
      <w:r w:rsidRPr="00076B36">
        <w:t>la</w:t>
      </w:r>
      <w:r w:rsidRPr="00076B36">
        <w:rPr>
          <w:spacing w:val="-1"/>
        </w:rPr>
        <w:t xml:space="preserve"> </w:t>
      </w:r>
      <w:r w:rsidRPr="00076B36">
        <w:t>résiliation</w:t>
      </w:r>
      <w:r w:rsidRPr="00076B36">
        <w:rPr>
          <w:spacing w:val="-1"/>
        </w:rPr>
        <w:t xml:space="preserve"> </w:t>
      </w:r>
      <w:r w:rsidRPr="00076B36">
        <w:t>du</w:t>
      </w:r>
      <w:r w:rsidRPr="00076B36">
        <w:rPr>
          <w:spacing w:val="-2"/>
        </w:rPr>
        <w:t xml:space="preserve"> </w:t>
      </w:r>
      <w:r w:rsidRPr="00076B36">
        <w:t>marché</w:t>
      </w:r>
      <w:r w:rsidRPr="00076B36">
        <w:rPr>
          <w:spacing w:val="-1"/>
        </w:rPr>
        <w:t xml:space="preserve"> </w:t>
      </w:r>
      <w:r w:rsidRPr="00076B36">
        <w:t>à</w:t>
      </w:r>
      <w:r w:rsidRPr="00076B36">
        <w:rPr>
          <w:spacing w:val="-2"/>
        </w:rPr>
        <w:t xml:space="preserve"> </w:t>
      </w:r>
      <w:r w:rsidRPr="00076B36">
        <w:t>ses</w:t>
      </w:r>
      <w:r w:rsidRPr="00076B36">
        <w:rPr>
          <w:spacing w:val="-2"/>
        </w:rPr>
        <w:t xml:space="preserve"> </w:t>
      </w:r>
      <w:r w:rsidRPr="00076B36">
        <w:t>frais</w:t>
      </w:r>
      <w:r w:rsidRPr="00076B36">
        <w:rPr>
          <w:spacing w:val="-1"/>
        </w:rPr>
        <w:t xml:space="preserve"> </w:t>
      </w:r>
      <w:r w:rsidRPr="00076B36">
        <w:t>et</w:t>
      </w:r>
      <w:r w:rsidRPr="00076B36">
        <w:rPr>
          <w:spacing w:val="-2"/>
        </w:rPr>
        <w:t xml:space="preserve"> </w:t>
      </w:r>
      <w:r w:rsidRPr="00076B36">
        <w:t>risques.</w:t>
      </w:r>
    </w:p>
    <w:p w14:paraId="7B6C14F3" w14:textId="77777777" w:rsidR="003D4BAE" w:rsidRPr="00076B36" w:rsidRDefault="003D4BAE" w:rsidP="006F2F70">
      <w:pPr>
        <w:pStyle w:val="Corpsdetexte"/>
        <w:spacing w:line="276" w:lineRule="auto"/>
        <w:ind w:right="254"/>
        <w:jc w:val="both"/>
      </w:pPr>
    </w:p>
    <w:p w14:paraId="00CD9D75" w14:textId="77777777" w:rsidR="00A26FA8" w:rsidRDefault="00980EF8" w:rsidP="006F2F70">
      <w:pPr>
        <w:pStyle w:val="Corpsdetexte"/>
        <w:spacing w:line="276" w:lineRule="auto"/>
        <w:ind w:right="254"/>
        <w:jc w:val="both"/>
      </w:pPr>
      <w:r w:rsidRPr="00076B36">
        <w:t>Toute sous-traitance occulte peut-être sanctionnée par la résiliation du marché aux frais et risques de l'entreprise</w:t>
      </w:r>
      <w:r w:rsidRPr="00076B36">
        <w:rPr>
          <w:spacing w:val="1"/>
        </w:rPr>
        <w:t xml:space="preserve"> </w:t>
      </w:r>
      <w:r w:rsidRPr="00076B36">
        <w:t>Titulaire</w:t>
      </w:r>
      <w:r w:rsidRPr="00076B36">
        <w:rPr>
          <w:spacing w:val="-2"/>
        </w:rPr>
        <w:t xml:space="preserve"> </w:t>
      </w:r>
      <w:r w:rsidRPr="00076B36">
        <w:t>du</w:t>
      </w:r>
      <w:r w:rsidRPr="00076B36">
        <w:rPr>
          <w:spacing w:val="-1"/>
        </w:rPr>
        <w:t xml:space="preserve"> </w:t>
      </w:r>
      <w:r w:rsidRPr="00076B36">
        <w:t>marché.</w:t>
      </w:r>
    </w:p>
    <w:p w14:paraId="721DA307" w14:textId="77777777" w:rsidR="003D4BAE" w:rsidRPr="00076B36" w:rsidRDefault="003D4BAE" w:rsidP="006F2F70">
      <w:pPr>
        <w:pStyle w:val="Corpsdetexte"/>
        <w:spacing w:line="276" w:lineRule="auto"/>
        <w:ind w:right="254"/>
        <w:jc w:val="both"/>
      </w:pPr>
    </w:p>
    <w:p w14:paraId="6B1E32B2" w14:textId="77777777" w:rsidR="00A26FA8" w:rsidRDefault="00980EF8" w:rsidP="006F2F70">
      <w:pPr>
        <w:pStyle w:val="Corpsdetexte"/>
        <w:spacing w:line="276" w:lineRule="auto"/>
        <w:ind w:right="250"/>
        <w:jc w:val="both"/>
      </w:pPr>
      <w:r w:rsidRPr="00076B36">
        <w:t>En</w:t>
      </w:r>
      <w:r w:rsidRPr="00076B36">
        <w:rPr>
          <w:spacing w:val="1"/>
        </w:rPr>
        <w:t xml:space="preserve"> </w:t>
      </w:r>
      <w:r w:rsidRPr="00076B36">
        <w:t>cours</w:t>
      </w:r>
      <w:r w:rsidRPr="00076B36">
        <w:rPr>
          <w:spacing w:val="1"/>
        </w:rPr>
        <w:t xml:space="preserve"> </w:t>
      </w:r>
      <w:r w:rsidRPr="00076B36">
        <w:t>d'exécution</w:t>
      </w:r>
      <w:r w:rsidRPr="00076B36">
        <w:rPr>
          <w:spacing w:val="1"/>
        </w:rPr>
        <w:t xml:space="preserve"> </w:t>
      </w:r>
      <w:r w:rsidRPr="00076B36">
        <w:t>du</w:t>
      </w:r>
      <w:r w:rsidRPr="00076B36">
        <w:rPr>
          <w:spacing w:val="1"/>
        </w:rPr>
        <w:t xml:space="preserve"> </w:t>
      </w:r>
      <w:r w:rsidRPr="00076B36">
        <w:t>contrat,</w:t>
      </w:r>
      <w:r w:rsidRPr="00076B36">
        <w:rPr>
          <w:spacing w:val="1"/>
        </w:rPr>
        <w:t xml:space="preserve"> </w:t>
      </w:r>
      <w:r w:rsidRPr="00076B36">
        <w:t>le</w:t>
      </w:r>
      <w:r w:rsidRPr="00076B36">
        <w:rPr>
          <w:spacing w:val="1"/>
        </w:rPr>
        <w:t xml:space="preserve"> </w:t>
      </w:r>
      <w:r w:rsidRPr="00076B36">
        <w:t>Titulaire</w:t>
      </w:r>
      <w:r w:rsidRPr="00076B36">
        <w:rPr>
          <w:spacing w:val="1"/>
        </w:rPr>
        <w:t xml:space="preserve"> </w:t>
      </w:r>
      <w:r w:rsidRPr="00076B36">
        <w:t>est</w:t>
      </w:r>
      <w:r w:rsidRPr="00076B36">
        <w:rPr>
          <w:spacing w:val="1"/>
        </w:rPr>
        <w:t xml:space="preserve"> </w:t>
      </w:r>
      <w:r w:rsidRPr="00076B36">
        <w:t>tenu</w:t>
      </w:r>
      <w:r w:rsidRPr="00076B36">
        <w:rPr>
          <w:spacing w:val="1"/>
        </w:rPr>
        <w:t xml:space="preserve"> </w:t>
      </w:r>
      <w:r w:rsidRPr="00076B36">
        <w:t>de</w:t>
      </w:r>
      <w:r w:rsidRPr="00076B36">
        <w:rPr>
          <w:spacing w:val="1"/>
        </w:rPr>
        <w:t xml:space="preserve"> </w:t>
      </w:r>
      <w:r w:rsidRPr="00076B36">
        <w:t>notifier</w:t>
      </w:r>
      <w:r w:rsidRPr="00076B36">
        <w:rPr>
          <w:spacing w:val="1"/>
        </w:rPr>
        <w:t xml:space="preserve"> </w:t>
      </w:r>
      <w:r w:rsidRPr="00076B36">
        <w:t>sans</w:t>
      </w:r>
      <w:r w:rsidRPr="00076B36">
        <w:rPr>
          <w:spacing w:val="1"/>
        </w:rPr>
        <w:t xml:space="preserve"> </w:t>
      </w:r>
      <w:r w:rsidRPr="00076B36">
        <w:t>délais</w:t>
      </w:r>
      <w:r w:rsidRPr="00076B36">
        <w:rPr>
          <w:spacing w:val="1"/>
        </w:rPr>
        <w:t xml:space="preserve"> </w:t>
      </w:r>
      <w:r w:rsidRPr="00076B36">
        <w:t>au</w:t>
      </w:r>
      <w:r w:rsidRPr="00076B36">
        <w:rPr>
          <w:spacing w:val="1"/>
        </w:rPr>
        <w:t xml:space="preserve"> </w:t>
      </w:r>
      <w:r w:rsidRPr="00076B36">
        <w:t>pouvoir</w:t>
      </w:r>
      <w:r w:rsidRPr="00076B36">
        <w:rPr>
          <w:spacing w:val="1"/>
        </w:rPr>
        <w:t xml:space="preserve"> </w:t>
      </w:r>
      <w:r w:rsidRPr="00076B36">
        <w:t>adjudicateur</w:t>
      </w:r>
      <w:r w:rsidRPr="00076B36">
        <w:rPr>
          <w:spacing w:val="1"/>
        </w:rPr>
        <w:t xml:space="preserve"> </w:t>
      </w:r>
      <w:r w:rsidRPr="00076B36">
        <w:t>toutes</w:t>
      </w:r>
      <w:r w:rsidRPr="00076B36">
        <w:rPr>
          <w:spacing w:val="1"/>
        </w:rPr>
        <w:t xml:space="preserve"> </w:t>
      </w:r>
      <w:r w:rsidRPr="00076B36">
        <w:t>modifications dans la répartition des prestations entre le Titulaire et les sous-traitants payés directement ou entre</w:t>
      </w:r>
      <w:r w:rsidRPr="00076B36">
        <w:rPr>
          <w:spacing w:val="1"/>
        </w:rPr>
        <w:t xml:space="preserve"> </w:t>
      </w:r>
      <w:r w:rsidRPr="00076B36">
        <w:t>les</w:t>
      </w:r>
      <w:r w:rsidRPr="00076B36">
        <w:rPr>
          <w:spacing w:val="1"/>
        </w:rPr>
        <w:t xml:space="preserve"> </w:t>
      </w:r>
      <w:r w:rsidRPr="00076B36">
        <w:t>sous-traitants</w:t>
      </w:r>
      <w:r w:rsidRPr="00076B36">
        <w:rPr>
          <w:spacing w:val="-3"/>
        </w:rPr>
        <w:t xml:space="preserve"> </w:t>
      </w:r>
      <w:r w:rsidRPr="00076B36">
        <w:t>eux-mêmes.</w:t>
      </w:r>
    </w:p>
    <w:p w14:paraId="745AC99E" w14:textId="77777777" w:rsidR="00164A9F" w:rsidRPr="00076B36" w:rsidRDefault="00164A9F" w:rsidP="006F2F70">
      <w:pPr>
        <w:pStyle w:val="Corpsdetexte"/>
        <w:spacing w:line="276" w:lineRule="auto"/>
        <w:ind w:right="250"/>
        <w:jc w:val="both"/>
      </w:pPr>
    </w:p>
    <w:p w14:paraId="008BC26B" w14:textId="77777777" w:rsidR="00A26FA8" w:rsidRPr="00076B36" w:rsidRDefault="004B79F3" w:rsidP="006F2F70">
      <w:pPr>
        <w:pStyle w:val="Titre1"/>
        <w:spacing w:before="0" w:line="276" w:lineRule="auto"/>
        <w:jc w:val="both"/>
      </w:pPr>
      <w:bookmarkStart w:id="60" w:name="_Toc207015278"/>
      <w:r>
        <w:t xml:space="preserve">ARTICLE </w:t>
      </w:r>
      <w:r w:rsidR="00E20098">
        <w:t>7</w:t>
      </w:r>
      <w:r>
        <w:t xml:space="preserve"> - </w:t>
      </w:r>
      <w:r w:rsidRPr="004B79F3">
        <w:t>SUIVI D’EXECUTION</w:t>
      </w:r>
      <w:bookmarkEnd w:id="60"/>
    </w:p>
    <w:p w14:paraId="0F87E71E" w14:textId="77777777" w:rsidR="00A26FA8" w:rsidRPr="00076B36" w:rsidRDefault="004B79F3" w:rsidP="006F2F70">
      <w:pPr>
        <w:pStyle w:val="Titre2"/>
        <w:spacing w:before="0" w:line="276" w:lineRule="auto"/>
        <w:jc w:val="both"/>
      </w:pPr>
      <w:bookmarkStart w:id="61" w:name="_Toc207015279"/>
      <w:r>
        <w:t xml:space="preserve">Alinéa </w:t>
      </w:r>
      <w:r w:rsidR="00E20098">
        <w:t>7</w:t>
      </w:r>
      <w:r>
        <w:t>.1 -</w:t>
      </w:r>
      <w:r w:rsidR="00980EF8" w:rsidRPr="00076B36">
        <w:rPr>
          <w:spacing w:val="44"/>
        </w:rPr>
        <w:t xml:space="preserve"> </w:t>
      </w:r>
      <w:r w:rsidR="00980EF8" w:rsidRPr="00076B36">
        <w:rPr>
          <w:u w:color="001F60"/>
        </w:rPr>
        <w:t>Modalités</w:t>
      </w:r>
      <w:r w:rsidR="00980EF8" w:rsidRPr="00076B36">
        <w:rPr>
          <w:spacing w:val="-4"/>
          <w:u w:color="001F60"/>
        </w:rPr>
        <w:t xml:space="preserve"> </w:t>
      </w:r>
      <w:r w:rsidR="00980EF8" w:rsidRPr="00076B36">
        <w:rPr>
          <w:u w:color="001F60"/>
        </w:rPr>
        <w:t>d’exécution</w:t>
      </w:r>
      <w:r w:rsidR="00980EF8" w:rsidRPr="00076B36">
        <w:rPr>
          <w:spacing w:val="1"/>
          <w:u w:color="001F60"/>
        </w:rPr>
        <w:t xml:space="preserve"> </w:t>
      </w:r>
      <w:r w:rsidR="00980EF8" w:rsidRPr="00076B36">
        <w:rPr>
          <w:u w:color="001F60"/>
        </w:rPr>
        <w:t>et</w:t>
      </w:r>
      <w:r w:rsidR="00980EF8" w:rsidRPr="00076B36">
        <w:rPr>
          <w:spacing w:val="-4"/>
          <w:u w:color="001F60"/>
        </w:rPr>
        <w:t xml:space="preserve"> </w:t>
      </w:r>
      <w:r w:rsidR="00980EF8" w:rsidRPr="00076B36">
        <w:rPr>
          <w:u w:color="001F60"/>
        </w:rPr>
        <w:t>ordre de</w:t>
      </w:r>
      <w:r w:rsidR="00980EF8" w:rsidRPr="00076B36">
        <w:rPr>
          <w:spacing w:val="-3"/>
          <w:u w:color="001F60"/>
        </w:rPr>
        <w:t xml:space="preserve"> </w:t>
      </w:r>
      <w:r w:rsidR="00980EF8" w:rsidRPr="00076B36">
        <w:rPr>
          <w:u w:color="001F60"/>
        </w:rPr>
        <w:t>service</w:t>
      </w:r>
      <w:bookmarkEnd w:id="61"/>
    </w:p>
    <w:p w14:paraId="5CCDDB94" w14:textId="10BCB8F2" w:rsidR="00A26FA8" w:rsidRPr="00076B36" w:rsidRDefault="00980EF8" w:rsidP="006F2F70">
      <w:pPr>
        <w:pStyle w:val="Corpsdetexte"/>
        <w:spacing w:line="276" w:lineRule="auto"/>
        <w:jc w:val="both"/>
      </w:pPr>
      <w:r w:rsidRPr="00076B36">
        <w:t>Les</w:t>
      </w:r>
      <w:r w:rsidRPr="00603418">
        <w:t xml:space="preserve"> </w:t>
      </w:r>
      <w:r w:rsidRPr="00076B36">
        <w:t>correspondances,</w:t>
      </w:r>
      <w:r w:rsidRPr="00603418">
        <w:t xml:space="preserve"> </w:t>
      </w:r>
      <w:r w:rsidRPr="00076B36">
        <w:t>réunions</w:t>
      </w:r>
      <w:r w:rsidRPr="00603418">
        <w:t xml:space="preserve"> </w:t>
      </w:r>
      <w:r w:rsidRPr="00076B36">
        <w:t>et</w:t>
      </w:r>
      <w:r w:rsidRPr="00603418">
        <w:t xml:space="preserve"> </w:t>
      </w:r>
      <w:r w:rsidRPr="00076B36">
        <w:t>discussions</w:t>
      </w:r>
      <w:r w:rsidRPr="00603418">
        <w:t xml:space="preserve"> </w:t>
      </w:r>
      <w:r w:rsidRPr="00076B36">
        <w:t>relatives</w:t>
      </w:r>
      <w:r w:rsidRPr="00603418">
        <w:t xml:space="preserve"> </w:t>
      </w:r>
      <w:r w:rsidRPr="00076B36">
        <w:t>au</w:t>
      </w:r>
      <w:r w:rsidRPr="00603418">
        <w:t xml:space="preserve"> </w:t>
      </w:r>
      <w:r w:rsidRPr="00076B36">
        <w:t>marché</w:t>
      </w:r>
      <w:r w:rsidRPr="00603418">
        <w:t xml:space="preserve"> </w:t>
      </w:r>
      <w:r w:rsidRPr="00076B36">
        <w:t>se</w:t>
      </w:r>
      <w:r w:rsidRPr="00603418">
        <w:t xml:space="preserve"> </w:t>
      </w:r>
      <w:r w:rsidRPr="00076B36">
        <w:t>dérouleront</w:t>
      </w:r>
      <w:r w:rsidRPr="00603418">
        <w:t xml:space="preserve"> </w:t>
      </w:r>
      <w:r w:rsidRPr="00076B36">
        <w:t>en</w:t>
      </w:r>
      <w:r w:rsidRPr="00603418">
        <w:t xml:space="preserve"> </w:t>
      </w:r>
      <w:r w:rsidRPr="00076B36">
        <w:t>français</w:t>
      </w:r>
      <w:r w:rsidRPr="00603418">
        <w:t xml:space="preserve"> </w:t>
      </w:r>
      <w:r w:rsidRPr="00076B36">
        <w:t>;</w:t>
      </w:r>
      <w:r w:rsidRPr="00603418">
        <w:t xml:space="preserve"> </w:t>
      </w:r>
      <w:r w:rsidRPr="00076B36">
        <w:t>il</w:t>
      </w:r>
      <w:r w:rsidRPr="00603418">
        <w:t xml:space="preserve"> </w:t>
      </w:r>
      <w:r w:rsidRPr="00076B36">
        <w:t>appartiendra</w:t>
      </w:r>
      <w:r w:rsidRPr="00603418">
        <w:t xml:space="preserve"> </w:t>
      </w:r>
      <w:r w:rsidR="00603418" w:rsidRPr="00076B36">
        <w:t>au</w:t>
      </w:r>
      <w:r w:rsidR="00603418">
        <w:t xml:space="preserve"> </w:t>
      </w:r>
      <w:r w:rsidR="00603418" w:rsidRPr="00603418">
        <w:t>titulaire</w:t>
      </w:r>
      <w:r w:rsidRPr="00603418">
        <w:t xml:space="preserve"> </w:t>
      </w:r>
      <w:r w:rsidRPr="00076B36">
        <w:t>de</w:t>
      </w:r>
      <w:r w:rsidRPr="00603418">
        <w:t xml:space="preserve"> </w:t>
      </w:r>
      <w:r w:rsidRPr="00076B36">
        <w:t>désigner,</w:t>
      </w:r>
      <w:r w:rsidRPr="00603418">
        <w:t xml:space="preserve"> </w:t>
      </w:r>
      <w:r w:rsidRPr="00076B36">
        <w:t>pour</w:t>
      </w:r>
      <w:r w:rsidRPr="00603418">
        <w:t xml:space="preserve"> </w:t>
      </w:r>
      <w:r w:rsidRPr="00076B36">
        <w:t>l’exécution</w:t>
      </w:r>
      <w:r w:rsidRPr="00603418">
        <w:t xml:space="preserve"> </w:t>
      </w:r>
      <w:r w:rsidRPr="00076B36">
        <w:t>du</w:t>
      </w:r>
      <w:r w:rsidRPr="00603418">
        <w:t xml:space="preserve"> </w:t>
      </w:r>
      <w:r w:rsidRPr="00076B36">
        <w:t>marché,</w:t>
      </w:r>
      <w:r w:rsidRPr="00603418">
        <w:t xml:space="preserve"> </w:t>
      </w:r>
      <w:r w:rsidRPr="00076B36">
        <w:t>une</w:t>
      </w:r>
      <w:r w:rsidRPr="00603418">
        <w:t xml:space="preserve"> </w:t>
      </w:r>
      <w:r w:rsidRPr="00076B36">
        <w:t>équipe</w:t>
      </w:r>
      <w:r w:rsidRPr="00603418">
        <w:t xml:space="preserve"> </w:t>
      </w:r>
      <w:r w:rsidRPr="00076B36">
        <w:t>ayant</w:t>
      </w:r>
      <w:r w:rsidRPr="00603418">
        <w:t xml:space="preserve"> </w:t>
      </w:r>
      <w:r w:rsidRPr="00076B36">
        <w:t>la</w:t>
      </w:r>
      <w:r w:rsidRPr="00603418">
        <w:t xml:space="preserve"> </w:t>
      </w:r>
      <w:r w:rsidRPr="00076B36">
        <w:t>maîtrise</w:t>
      </w:r>
      <w:r w:rsidRPr="00603418">
        <w:t xml:space="preserve"> </w:t>
      </w:r>
      <w:r w:rsidRPr="00076B36">
        <w:t>de</w:t>
      </w:r>
      <w:r w:rsidRPr="00603418">
        <w:t xml:space="preserve"> </w:t>
      </w:r>
      <w:r w:rsidRPr="00076B36">
        <w:t>la</w:t>
      </w:r>
      <w:r w:rsidRPr="00603418">
        <w:t xml:space="preserve"> </w:t>
      </w:r>
      <w:r w:rsidRPr="00076B36">
        <w:t>langue</w:t>
      </w:r>
      <w:r w:rsidRPr="00603418">
        <w:t xml:space="preserve"> </w:t>
      </w:r>
      <w:r w:rsidRPr="00076B36">
        <w:t>française.</w:t>
      </w:r>
    </w:p>
    <w:p w14:paraId="606D9C26" w14:textId="06387EE6" w:rsidR="00A26FA8" w:rsidRDefault="00980EF8" w:rsidP="006F2F70">
      <w:pPr>
        <w:pStyle w:val="Corpsdetexte"/>
        <w:spacing w:line="276" w:lineRule="auto"/>
        <w:ind w:right="246"/>
        <w:jc w:val="both"/>
      </w:pPr>
      <w:r w:rsidRPr="00076B36">
        <w:t xml:space="preserve">L'exécution du marché s'opère par ordres de service établis au fur et à mesure des besoins et visés et adressés par </w:t>
      </w:r>
      <w:r w:rsidR="007E5C89" w:rsidRPr="00076B36">
        <w:t>le</w:t>
      </w:r>
      <w:r w:rsidR="007E5C89">
        <w:t xml:space="preserve"> </w:t>
      </w:r>
      <w:r w:rsidR="007E5C89" w:rsidRPr="007E5C89">
        <w:t>CH</w:t>
      </w:r>
      <w:r w:rsidRPr="007E5C89">
        <w:t xml:space="preserve"> </w:t>
      </w:r>
      <w:r w:rsidR="004B79F3">
        <w:t>de l’Agglomération Montargoise</w:t>
      </w:r>
      <w:r w:rsidR="004E5A0D">
        <w:t>.</w:t>
      </w:r>
    </w:p>
    <w:p w14:paraId="2E21B44F" w14:textId="77777777" w:rsidR="003D4BAE" w:rsidRPr="00076B36" w:rsidRDefault="003D4BAE" w:rsidP="006F2F70">
      <w:pPr>
        <w:pStyle w:val="Corpsdetexte"/>
        <w:spacing w:line="276" w:lineRule="auto"/>
        <w:ind w:right="246"/>
        <w:jc w:val="both"/>
      </w:pPr>
    </w:p>
    <w:p w14:paraId="680C4068" w14:textId="77777777" w:rsidR="00A26FA8" w:rsidRPr="003D4BAE" w:rsidRDefault="00980EF8" w:rsidP="006F2F70">
      <w:pPr>
        <w:pStyle w:val="Corpsdetexte"/>
        <w:spacing w:line="276" w:lineRule="auto"/>
        <w:jc w:val="both"/>
        <w:rPr>
          <w:szCs w:val="22"/>
        </w:rPr>
      </w:pPr>
      <w:r w:rsidRPr="00076B36">
        <w:t>L’ordre</w:t>
      </w:r>
      <w:r w:rsidRPr="00076B36">
        <w:rPr>
          <w:spacing w:val="-2"/>
        </w:rPr>
        <w:t xml:space="preserve"> </w:t>
      </w:r>
      <w:r w:rsidRPr="00076B36">
        <w:t>de</w:t>
      </w:r>
      <w:r w:rsidRPr="00076B36">
        <w:rPr>
          <w:spacing w:val="-2"/>
        </w:rPr>
        <w:t xml:space="preserve"> </w:t>
      </w:r>
      <w:r w:rsidRPr="003D4BAE">
        <w:rPr>
          <w:szCs w:val="22"/>
        </w:rPr>
        <w:t>service</w:t>
      </w:r>
      <w:r w:rsidRPr="003D4BAE">
        <w:rPr>
          <w:spacing w:val="-2"/>
          <w:szCs w:val="22"/>
        </w:rPr>
        <w:t xml:space="preserve"> </w:t>
      </w:r>
      <w:r w:rsidRPr="003D4BAE">
        <w:rPr>
          <w:szCs w:val="22"/>
        </w:rPr>
        <w:t>comporte :</w:t>
      </w:r>
    </w:p>
    <w:p w14:paraId="390FD77C" w14:textId="11CA0125" w:rsidR="00A26FA8" w:rsidRPr="003D4BAE" w:rsidRDefault="00267498" w:rsidP="006B309D">
      <w:pPr>
        <w:pStyle w:val="Paragraphedeliste"/>
        <w:numPr>
          <w:ilvl w:val="0"/>
          <w:numId w:val="4"/>
        </w:numPr>
        <w:tabs>
          <w:tab w:val="left" w:pos="1056"/>
          <w:tab w:val="left" w:pos="1057"/>
        </w:tabs>
        <w:spacing w:line="276" w:lineRule="auto"/>
        <w:ind w:left="1056" w:hanging="361"/>
        <w:jc w:val="both"/>
      </w:pPr>
      <w:r w:rsidRPr="003D4BAE">
        <w:t>La</w:t>
      </w:r>
      <w:r w:rsidR="00980EF8" w:rsidRPr="003D4BAE">
        <w:rPr>
          <w:spacing w:val="-3"/>
        </w:rPr>
        <w:t xml:space="preserve"> </w:t>
      </w:r>
      <w:r w:rsidR="00980EF8" w:rsidRPr="003D4BAE">
        <w:t>référence</w:t>
      </w:r>
      <w:r w:rsidR="00980EF8" w:rsidRPr="003D4BAE">
        <w:rPr>
          <w:spacing w:val="-3"/>
        </w:rPr>
        <w:t xml:space="preserve"> </w:t>
      </w:r>
      <w:r w:rsidR="00980EF8" w:rsidRPr="003D4BAE">
        <w:t>au présent</w:t>
      </w:r>
      <w:r w:rsidR="00980EF8" w:rsidRPr="003D4BAE">
        <w:rPr>
          <w:spacing w:val="-1"/>
        </w:rPr>
        <w:t xml:space="preserve"> </w:t>
      </w:r>
      <w:r w:rsidR="00980EF8" w:rsidRPr="003D4BAE">
        <w:t>marché,</w:t>
      </w:r>
    </w:p>
    <w:p w14:paraId="2FCA73A2" w14:textId="7ED53E1E" w:rsidR="00A26FA8" w:rsidRPr="003D4BAE" w:rsidRDefault="00267498" w:rsidP="006B309D">
      <w:pPr>
        <w:pStyle w:val="Paragraphedeliste"/>
        <w:numPr>
          <w:ilvl w:val="0"/>
          <w:numId w:val="4"/>
        </w:numPr>
        <w:tabs>
          <w:tab w:val="left" w:pos="1056"/>
          <w:tab w:val="left" w:pos="1057"/>
        </w:tabs>
        <w:spacing w:line="276" w:lineRule="auto"/>
        <w:ind w:left="1056" w:hanging="361"/>
        <w:jc w:val="both"/>
      </w:pPr>
      <w:r w:rsidRPr="003D4BAE">
        <w:t>Le</w:t>
      </w:r>
      <w:r w:rsidR="00980EF8" w:rsidRPr="003D4BAE">
        <w:rPr>
          <w:spacing w:val="-3"/>
        </w:rPr>
        <w:t xml:space="preserve"> </w:t>
      </w:r>
      <w:r w:rsidR="00980EF8" w:rsidRPr="003D4BAE">
        <w:t>nom</w:t>
      </w:r>
      <w:r w:rsidR="00980EF8" w:rsidRPr="003D4BAE">
        <w:rPr>
          <w:spacing w:val="-2"/>
        </w:rPr>
        <w:t xml:space="preserve"> </w:t>
      </w:r>
      <w:r w:rsidR="00980EF8" w:rsidRPr="003D4BAE">
        <w:t>et l’adresse</w:t>
      </w:r>
      <w:r w:rsidR="00980EF8" w:rsidRPr="003D4BAE">
        <w:rPr>
          <w:spacing w:val="-1"/>
        </w:rPr>
        <w:t xml:space="preserve"> </w:t>
      </w:r>
      <w:r w:rsidR="00980EF8" w:rsidRPr="003D4BAE">
        <w:t>du</w:t>
      </w:r>
      <w:r w:rsidR="00980EF8" w:rsidRPr="003D4BAE">
        <w:rPr>
          <w:spacing w:val="1"/>
        </w:rPr>
        <w:t xml:space="preserve"> </w:t>
      </w:r>
      <w:r w:rsidR="00980EF8" w:rsidRPr="003D4BAE">
        <w:t>titulaire,</w:t>
      </w:r>
    </w:p>
    <w:p w14:paraId="04C2E18D" w14:textId="4FB025CF" w:rsidR="00A26FA8" w:rsidRPr="003D4BAE" w:rsidRDefault="00267498" w:rsidP="006B309D">
      <w:pPr>
        <w:pStyle w:val="Paragraphedeliste"/>
        <w:numPr>
          <w:ilvl w:val="0"/>
          <w:numId w:val="4"/>
        </w:numPr>
        <w:tabs>
          <w:tab w:val="left" w:pos="1056"/>
          <w:tab w:val="left" w:pos="1057"/>
        </w:tabs>
        <w:spacing w:line="276" w:lineRule="auto"/>
        <w:ind w:left="1056" w:hanging="361"/>
        <w:jc w:val="both"/>
      </w:pPr>
      <w:r w:rsidRPr="003D4BAE">
        <w:t>Le</w:t>
      </w:r>
      <w:r w:rsidR="00980EF8" w:rsidRPr="003D4BAE">
        <w:rPr>
          <w:spacing w:val="-3"/>
        </w:rPr>
        <w:t xml:space="preserve"> </w:t>
      </w:r>
      <w:r w:rsidR="00980EF8" w:rsidRPr="003D4BAE">
        <w:t>délai</w:t>
      </w:r>
      <w:r w:rsidR="00980EF8" w:rsidRPr="003D4BAE">
        <w:rPr>
          <w:spacing w:val="-2"/>
        </w:rPr>
        <w:t xml:space="preserve"> </w:t>
      </w:r>
      <w:r w:rsidR="00980EF8" w:rsidRPr="003D4BAE">
        <w:t>d’exécution,</w:t>
      </w:r>
    </w:p>
    <w:p w14:paraId="43538D94" w14:textId="367F6CBE" w:rsidR="00A26FA8" w:rsidRPr="003D4BAE" w:rsidRDefault="00267498" w:rsidP="006B309D">
      <w:pPr>
        <w:pStyle w:val="Paragraphedeliste"/>
        <w:numPr>
          <w:ilvl w:val="0"/>
          <w:numId w:val="4"/>
        </w:numPr>
        <w:tabs>
          <w:tab w:val="left" w:pos="1056"/>
          <w:tab w:val="left" w:pos="1057"/>
        </w:tabs>
        <w:spacing w:line="276" w:lineRule="auto"/>
        <w:ind w:left="1056" w:hanging="361"/>
        <w:jc w:val="both"/>
      </w:pPr>
      <w:r w:rsidRPr="003D4BAE">
        <w:t>La</w:t>
      </w:r>
      <w:r w:rsidR="00980EF8" w:rsidRPr="003D4BAE">
        <w:rPr>
          <w:spacing w:val="-3"/>
        </w:rPr>
        <w:t xml:space="preserve"> </w:t>
      </w:r>
      <w:r w:rsidR="00980EF8" w:rsidRPr="003D4BAE">
        <w:t>phase</w:t>
      </w:r>
      <w:r w:rsidR="00980EF8" w:rsidRPr="003D4BAE">
        <w:rPr>
          <w:spacing w:val="-3"/>
        </w:rPr>
        <w:t xml:space="preserve"> </w:t>
      </w:r>
      <w:r w:rsidR="00980EF8" w:rsidRPr="003D4BAE">
        <w:t>et/ou</w:t>
      </w:r>
      <w:r w:rsidR="00980EF8" w:rsidRPr="003D4BAE">
        <w:rPr>
          <w:spacing w:val="1"/>
        </w:rPr>
        <w:t xml:space="preserve"> </w:t>
      </w:r>
      <w:r w:rsidR="00980EF8" w:rsidRPr="003D4BAE">
        <w:t>problématique à</w:t>
      </w:r>
      <w:r w:rsidR="00980EF8" w:rsidRPr="003D4BAE">
        <w:rPr>
          <w:spacing w:val="1"/>
        </w:rPr>
        <w:t xml:space="preserve"> </w:t>
      </w:r>
      <w:r w:rsidR="00980EF8" w:rsidRPr="003D4BAE">
        <w:t>aborder.</w:t>
      </w:r>
    </w:p>
    <w:p w14:paraId="5D42E448" w14:textId="77777777" w:rsidR="003D4BAE" w:rsidRPr="00076B36" w:rsidRDefault="003D4BAE" w:rsidP="003D4BAE">
      <w:pPr>
        <w:pStyle w:val="Paragraphedeliste"/>
        <w:tabs>
          <w:tab w:val="left" w:pos="1056"/>
          <w:tab w:val="left" w:pos="1057"/>
        </w:tabs>
        <w:spacing w:line="276" w:lineRule="auto"/>
        <w:ind w:left="1056" w:firstLine="0"/>
        <w:jc w:val="both"/>
        <w:rPr>
          <w:sz w:val="20"/>
        </w:rPr>
      </w:pPr>
    </w:p>
    <w:p w14:paraId="776B38CF" w14:textId="77777777" w:rsidR="00A26FA8" w:rsidRDefault="00980EF8" w:rsidP="006F2F70">
      <w:pPr>
        <w:pStyle w:val="Corpsdetexte"/>
        <w:spacing w:line="276" w:lineRule="auto"/>
        <w:ind w:right="5"/>
        <w:jc w:val="both"/>
      </w:pPr>
      <w:r w:rsidRPr="00076B36">
        <w:t>Par dérogation à l’article 3.8.2 du CCAG/PI, lorsque le titulaire estime que les prescriptions d’un ordre de service qui</w:t>
      </w:r>
      <w:r w:rsidRPr="00076B36">
        <w:rPr>
          <w:spacing w:val="1"/>
        </w:rPr>
        <w:t xml:space="preserve"> </w:t>
      </w:r>
      <w:r w:rsidRPr="00076B36">
        <w:t>lui est notifié appellent des observations de sa part, il doit les notifier à l’acheteur, dans un délai de cinq jours</w:t>
      </w:r>
      <w:r w:rsidRPr="00076B36">
        <w:rPr>
          <w:spacing w:val="1"/>
        </w:rPr>
        <w:t xml:space="preserve"> </w:t>
      </w:r>
      <w:r w:rsidRPr="00076B36">
        <w:t>calendaires</w:t>
      </w:r>
      <w:r w:rsidRPr="00076B36">
        <w:rPr>
          <w:spacing w:val="-2"/>
        </w:rPr>
        <w:t xml:space="preserve"> </w:t>
      </w:r>
      <w:r w:rsidRPr="00076B36">
        <w:t>à</w:t>
      </w:r>
      <w:r w:rsidRPr="00076B36">
        <w:rPr>
          <w:spacing w:val="-1"/>
        </w:rPr>
        <w:t xml:space="preserve"> </w:t>
      </w:r>
      <w:r w:rsidRPr="00076B36">
        <w:t>compter</w:t>
      </w:r>
      <w:r w:rsidRPr="00076B36">
        <w:rPr>
          <w:spacing w:val="-1"/>
        </w:rPr>
        <w:t xml:space="preserve"> </w:t>
      </w:r>
      <w:r w:rsidRPr="00076B36">
        <w:t>de</w:t>
      </w:r>
      <w:r w:rsidRPr="00076B36">
        <w:rPr>
          <w:spacing w:val="-2"/>
        </w:rPr>
        <w:t xml:space="preserve"> </w:t>
      </w:r>
      <w:r w:rsidRPr="00076B36">
        <w:t>la</w:t>
      </w:r>
      <w:r w:rsidRPr="00076B36">
        <w:rPr>
          <w:spacing w:val="-1"/>
        </w:rPr>
        <w:t xml:space="preserve"> </w:t>
      </w:r>
      <w:r w:rsidRPr="00076B36">
        <w:t>date</w:t>
      </w:r>
      <w:r w:rsidRPr="00076B36">
        <w:rPr>
          <w:spacing w:val="-2"/>
        </w:rPr>
        <w:t xml:space="preserve"> </w:t>
      </w:r>
      <w:r w:rsidRPr="00076B36">
        <w:t>de</w:t>
      </w:r>
      <w:r w:rsidRPr="00076B36">
        <w:rPr>
          <w:spacing w:val="-2"/>
        </w:rPr>
        <w:t xml:space="preserve"> </w:t>
      </w:r>
      <w:r w:rsidRPr="00076B36">
        <w:t>réception</w:t>
      </w:r>
      <w:r w:rsidRPr="00076B36">
        <w:rPr>
          <w:spacing w:val="-1"/>
        </w:rPr>
        <w:t xml:space="preserve"> </w:t>
      </w:r>
      <w:r w:rsidRPr="00076B36">
        <w:t>de</w:t>
      </w:r>
      <w:r w:rsidRPr="00076B36">
        <w:rPr>
          <w:spacing w:val="-2"/>
        </w:rPr>
        <w:t xml:space="preserve"> </w:t>
      </w:r>
      <w:r w:rsidRPr="00076B36">
        <w:t>l’ordre</w:t>
      </w:r>
      <w:r w:rsidRPr="00076B36">
        <w:rPr>
          <w:spacing w:val="-1"/>
        </w:rPr>
        <w:t xml:space="preserve"> </w:t>
      </w:r>
      <w:r w:rsidRPr="00076B36">
        <w:t>de</w:t>
      </w:r>
      <w:r w:rsidRPr="00076B36">
        <w:rPr>
          <w:spacing w:val="2"/>
        </w:rPr>
        <w:t xml:space="preserve"> </w:t>
      </w:r>
      <w:r w:rsidRPr="00076B36">
        <w:t>service,</w:t>
      </w:r>
      <w:r w:rsidRPr="00076B36">
        <w:rPr>
          <w:spacing w:val="2"/>
        </w:rPr>
        <w:t xml:space="preserve"> </w:t>
      </w:r>
      <w:r w:rsidRPr="00076B36">
        <w:t>sous</w:t>
      </w:r>
      <w:r w:rsidRPr="00076B36">
        <w:rPr>
          <w:spacing w:val="-1"/>
        </w:rPr>
        <w:t xml:space="preserve"> </w:t>
      </w:r>
      <w:r w:rsidRPr="00076B36">
        <w:t>peine</w:t>
      </w:r>
      <w:r w:rsidRPr="00076B36">
        <w:rPr>
          <w:spacing w:val="-1"/>
        </w:rPr>
        <w:t xml:space="preserve"> </w:t>
      </w:r>
      <w:r w:rsidRPr="00076B36">
        <w:t>de</w:t>
      </w:r>
      <w:r w:rsidRPr="00076B36">
        <w:rPr>
          <w:spacing w:val="-2"/>
        </w:rPr>
        <w:t xml:space="preserve"> </w:t>
      </w:r>
      <w:r w:rsidRPr="00076B36">
        <w:t>forclusion.</w:t>
      </w:r>
    </w:p>
    <w:p w14:paraId="676F596E" w14:textId="77777777" w:rsidR="004E5A0D" w:rsidRDefault="004E5A0D" w:rsidP="006F2F70">
      <w:pPr>
        <w:pStyle w:val="Corpsdetexte"/>
        <w:spacing w:line="276" w:lineRule="auto"/>
        <w:ind w:right="5"/>
        <w:jc w:val="both"/>
      </w:pPr>
    </w:p>
    <w:p w14:paraId="35C6B118" w14:textId="61A3D17A" w:rsidR="00A26FA8" w:rsidRDefault="00854EA1" w:rsidP="006F2F70">
      <w:pPr>
        <w:pStyle w:val="Corpsdetexte"/>
        <w:spacing w:line="276" w:lineRule="auto"/>
        <w:ind w:right="5"/>
        <w:jc w:val="both"/>
      </w:pPr>
      <w:r w:rsidRPr="00854EA1">
        <w:t xml:space="preserve">En cas de groupement d’opérateurs économiques, les ordres de service sont adressés au mandataire du groupement, qui a </w:t>
      </w:r>
      <w:r w:rsidR="00603418" w:rsidRPr="00854EA1">
        <w:t>seule qualité</w:t>
      </w:r>
      <w:r w:rsidRPr="00854EA1">
        <w:t xml:space="preserve"> pour formuler des observations</w:t>
      </w:r>
      <w:r>
        <w:t>.</w:t>
      </w:r>
    </w:p>
    <w:p w14:paraId="2284C149" w14:textId="77777777" w:rsidR="00854EA1" w:rsidRPr="00076B36" w:rsidRDefault="00854EA1" w:rsidP="006F2F70">
      <w:pPr>
        <w:pStyle w:val="Corpsdetexte"/>
        <w:spacing w:line="276" w:lineRule="auto"/>
        <w:jc w:val="both"/>
        <w:rPr>
          <w:sz w:val="29"/>
        </w:rPr>
      </w:pPr>
    </w:p>
    <w:p w14:paraId="59F7BFA5" w14:textId="77777777" w:rsidR="00A26FA8" w:rsidRPr="00076B36" w:rsidRDefault="00854EA1" w:rsidP="006F2F70">
      <w:pPr>
        <w:pStyle w:val="Titre2"/>
        <w:spacing w:before="0" w:line="276" w:lineRule="auto"/>
        <w:jc w:val="both"/>
      </w:pPr>
      <w:bookmarkStart w:id="62" w:name="_Toc207015280"/>
      <w:r>
        <w:t xml:space="preserve">Alinéa </w:t>
      </w:r>
      <w:r w:rsidR="00E20098">
        <w:t>7</w:t>
      </w:r>
      <w:r>
        <w:t xml:space="preserve">.2 - </w:t>
      </w:r>
      <w:r w:rsidR="00980EF8" w:rsidRPr="00076B36">
        <w:rPr>
          <w:u w:color="001F60"/>
        </w:rPr>
        <w:t>Délais</w:t>
      </w:r>
      <w:r w:rsidR="00980EF8" w:rsidRPr="00076B36">
        <w:rPr>
          <w:spacing w:val="-4"/>
          <w:u w:color="001F60"/>
        </w:rPr>
        <w:t xml:space="preserve"> </w:t>
      </w:r>
      <w:r w:rsidR="00980EF8" w:rsidRPr="00076B36">
        <w:rPr>
          <w:u w:color="001F60"/>
        </w:rPr>
        <w:t>d’exécution</w:t>
      </w:r>
      <w:bookmarkEnd w:id="62"/>
    </w:p>
    <w:p w14:paraId="1B24E60F" w14:textId="77777777" w:rsidR="00A26FA8" w:rsidRDefault="00980EF8" w:rsidP="006F2F70">
      <w:pPr>
        <w:pStyle w:val="Corpsdetexte"/>
        <w:spacing w:line="276" w:lineRule="auto"/>
        <w:ind w:right="5"/>
        <w:jc w:val="both"/>
      </w:pPr>
      <w:r w:rsidRPr="00F0428D">
        <w:t xml:space="preserve">Les délais d’exécution, </w:t>
      </w:r>
      <w:r w:rsidRPr="00F0428D">
        <w:rPr>
          <w:b/>
        </w:rPr>
        <w:t xml:space="preserve">tels que définis </w:t>
      </w:r>
      <w:r w:rsidR="00224962" w:rsidRPr="00F0428D">
        <w:rPr>
          <w:b/>
        </w:rPr>
        <w:t>dans l’offre du titulaire</w:t>
      </w:r>
      <w:r w:rsidRPr="00F0428D">
        <w:rPr>
          <w:b/>
        </w:rPr>
        <w:t>,</w:t>
      </w:r>
      <w:r w:rsidRPr="00F0428D">
        <w:t xml:space="preserve"> commencent à compter de la date de réception de</w:t>
      </w:r>
      <w:r w:rsidRPr="00F0428D">
        <w:rPr>
          <w:spacing w:val="1"/>
        </w:rPr>
        <w:t xml:space="preserve"> </w:t>
      </w:r>
      <w:r w:rsidRPr="00F0428D">
        <w:t>l’ordre de service de démarrage et s’achève à la validation par l’Etablissement de l’ensemble des livrables et des</w:t>
      </w:r>
      <w:r w:rsidRPr="00F0428D">
        <w:rPr>
          <w:spacing w:val="1"/>
        </w:rPr>
        <w:t xml:space="preserve"> </w:t>
      </w:r>
      <w:r w:rsidRPr="00F0428D">
        <w:t>prestations</w:t>
      </w:r>
      <w:r w:rsidRPr="00F0428D">
        <w:rPr>
          <w:spacing w:val="-2"/>
        </w:rPr>
        <w:t xml:space="preserve"> </w:t>
      </w:r>
      <w:r w:rsidRPr="00F0428D">
        <w:t>attendues.</w:t>
      </w:r>
    </w:p>
    <w:p w14:paraId="19B79807" w14:textId="77777777" w:rsidR="00267498" w:rsidRPr="00F0428D" w:rsidRDefault="00267498" w:rsidP="006F2F70">
      <w:pPr>
        <w:pStyle w:val="Corpsdetexte"/>
        <w:spacing w:line="276" w:lineRule="auto"/>
        <w:ind w:right="5"/>
        <w:jc w:val="both"/>
      </w:pPr>
    </w:p>
    <w:p w14:paraId="719A94EE" w14:textId="77777777" w:rsidR="00A26FA8" w:rsidRPr="00076B36" w:rsidRDefault="00980EF8" w:rsidP="006F2F70">
      <w:pPr>
        <w:pStyle w:val="Corpsdetexte"/>
        <w:spacing w:line="276" w:lineRule="auto"/>
        <w:ind w:right="5"/>
        <w:jc w:val="both"/>
      </w:pPr>
      <w:r w:rsidRPr="00F0428D">
        <w:t>Par dérogation à l’article 13.3.2 du CCAG/PI, en cas d’impossibilité pour le Titulaire de respecter le délai d’exécution</w:t>
      </w:r>
      <w:r w:rsidRPr="00F0428D">
        <w:rPr>
          <w:spacing w:val="1"/>
        </w:rPr>
        <w:t xml:space="preserve"> </w:t>
      </w:r>
      <w:r w:rsidRPr="00F0428D">
        <w:t>du</w:t>
      </w:r>
      <w:r w:rsidRPr="00F0428D">
        <w:rPr>
          <w:spacing w:val="-4"/>
        </w:rPr>
        <w:t xml:space="preserve"> </w:t>
      </w:r>
      <w:r w:rsidRPr="00F0428D">
        <w:t>fait</w:t>
      </w:r>
      <w:r w:rsidRPr="00F0428D">
        <w:rPr>
          <w:spacing w:val="-4"/>
        </w:rPr>
        <w:t xml:space="preserve"> </w:t>
      </w:r>
      <w:r w:rsidRPr="00F0428D">
        <w:t>de</w:t>
      </w:r>
      <w:r w:rsidRPr="00F0428D">
        <w:rPr>
          <w:spacing w:val="-7"/>
        </w:rPr>
        <w:t xml:space="preserve"> </w:t>
      </w:r>
      <w:r w:rsidRPr="00F0428D">
        <w:t>l’Etablissement</w:t>
      </w:r>
      <w:r w:rsidRPr="00F0428D">
        <w:rPr>
          <w:spacing w:val="-4"/>
        </w:rPr>
        <w:t xml:space="preserve"> </w:t>
      </w:r>
      <w:r w:rsidRPr="00F0428D">
        <w:t>ou</w:t>
      </w:r>
      <w:r w:rsidRPr="00F0428D">
        <w:rPr>
          <w:spacing w:val="-4"/>
        </w:rPr>
        <w:t xml:space="preserve"> </w:t>
      </w:r>
      <w:r w:rsidRPr="00F0428D">
        <w:t>d’un</w:t>
      </w:r>
      <w:r w:rsidRPr="00F0428D">
        <w:rPr>
          <w:spacing w:val="-2"/>
        </w:rPr>
        <w:t xml:space="preserve"> </w:t>
      </w:r>
      <w:r w:rsidRPr="00F0428D">
        <w:t>événement</w:t>
      </w:r>
      <w:r w:rsidRPr="00F0428D">
        <w:rPr>
          <w:spacing w:val="-4"/>
        </w:rPr>
        <w:t xml:space="preserve"> </w:t>
      </w:r>
      <w:r w:rsidRPr="00F0428D">
        <w:t>ayant</w:t>
      </w:r>
      <w:r w:rsidRPr="00F0428D">
        <w:rPr>
          <w:spacing w:val="-4"/>
        </w:rPr>
        <w:t xml:space="preserve"> </w:t>
      </w:r>
      <w:r w:rsidRPr="00F0428D">
        <w:t>le</w:t>
      </w:r>
      <w:r w:rsidRPr="00F0428D">
        <w:rPr>
          <w:spacing w:val="-5"/>
        </w:rPr>
        <w:t xml:space="preserve"> </w:t>
      </w:r>
      <w:r w:rsidRPr="00F0428D">
        <w:t>caractère</w:t>
      </w:r>
      <w:r w:rsidRPr="00F0428D">
        <w:rPr>
          <w:spacing w:val="-5"/>
        </w:rPr>
        <w:t xml:space="preserve"> </w:t>
      </w:r>
      <w:r w:rsidRPr="00F0428D">
        <w:t>de</w:t>
      </w:r>
      <w:r w:rsidRPr="00F0428D">
        <w:rPr>
          <w:spacing w:val="-6"/>
        </w:rPr>
        <w:t xml:space="preserve"> </w:t>
      </w:r>
      <w:r w:rsidRPr="00F0428D">
        <w:t>force</w:t>
      </w:r>
      <w:r w:rsidRPr="00F0428D">
        <w:rPr>
          <w:spacing w:val="-6"/>
        </w:rPr>
        <w:t xml:space="preserve"> </w:t>
      </w:r>
      <w:r w:rsidRPr="00F0428D">
        <w:t>majeur,</w:t>
      </w:r>
      <w:r w:rsidRPr="00F0428D">
        <w:rPr>
          <w:spacing w:val="-4"/>
        </w:rPr>
        <w:t xml:space="preserve"> </w:t>
      </w:r>
      <w:r w:rsidRPr="00F0428D">
        <w:t>le</w:t>
      </w:r>
      <w:r w:rsidRPr="00F0428D">
        <w:rPr>
          <w:spacing w:val="-6"/>
        </w:rPr>
        <w:t xml:space="preserve"> </w:t>
      </w:r>
      <w:r w:rsidRPr="00F0428D">
        <w:t>Titulaire</w:t>
      </w:r>
      <w:r w:rsidRPr="00F0428D">
        <w:rPr>
          <w:spacing w:val="-4"/>
        </w:rPr>
        <w:t xml:space="preserve"> </w:t>
      </w:r>
      <w:r w:rsidRPr="00F0428D">
        <w:t>signale</w:t>
      </w:r>
      <w:r w:rsidRPr="00F0428D">
        <w:rPr>
          <w:spacing w:val="-6"/>
        </w:rPr>
        <w:t xml:space="preserve"> </w:t>
      </w:r>
      <w:r w:rsidRPr="00F0428D">
        <w:t>à</w:t>
      </w:r>
      <w:r w:rsidRPr="00F0428D">
        <w:rPr>
          <w:spacing w:val="-4"/>
        </w:rPr>
        <w:t xml:space="preserve"> </w:t>
      </w:r>
      <w:r w:rsidRPr="00F0428D">
        <w:t>l’Etablissement</w:t>
      </w:r>
      <w:r w:rsidRPr="00F0428D">
        <w:rPr>
          <w:spacing w:val="-43"/>
        </w:rPr>
        <w:t xml:space="preserve"> </w:t>
      </w:r>
      <w:r w:rsidRPr="00F0428D">
        <w:t>les causes</w:t>
      </w:r>
      <w:r w:rsidRPr="00F0428D">
        <w:rPr>
          <w:spacing w:val="1"/>
        </w:rPr>
        <w:t xml:space="preserve"> </w:t>
      </w:r>
      <w:r w:rsidRPr="00F0428D">
        <w:t>faisant obstacle</w:t>
      </w:r>
      <w:r w:rsidRPr="00F0428D">
        <w:rPr>
          <w:spacing w:val="1"/>
        </w:rPr>
        <w:t xml:space="preserve"> </w:t>
      </w:r>
      <w:r w:rsidRPr="00F0428D">
        <w:t>à</w:t>
      </w:r>
      <w:r w:rsidRPr="00F0428D">
        <w:rPr>
          <w:spacing w:val="-2"/>
        </w:rPr>
        <w:t xml:space="preserve"> </w:t>
      </w:r>
      <w:r w:rsidRPr="00F0428D">
        <w:t>l’exécution du</w:t>
      </w:r>
      <w:r w:rsidRPr="00F0428D">
        <w:rPr>
          <w:spacing w:val="4"/>
        </w:rPr>
        <w:t xml:space="preserve"> </w:t>
      </w:r>
      <w:r w:rsidRPr="00F0428D">
        <w:t>marché</w:t>
      </w:r>
      <w:r w:rsidRPr="00F0428D">
        <w:rPr>
          <w:spacing w:val="-1"/>
        </w:rPr>
        <w:t xml:space="preserve"> </w:t>
      </w:r>
      <w:r w:rsidRPr="00F0428D">
        <w:t>dans le</w:t>
      </w:r>
      <w:r w:rsidRPr="00F0428D">
        <w:rPr>
          <w:spacing w:val="4"/>
        </w:rPr>
        <w:t xml:space="preserve"> </w:t>
      </w:r>
      <w:r w:rsidRPr="00F0428D">
        <w:t>délai</w:t>
      </w:r>
      <w:r w:rsidRPr="00F0428D">
        <w:rPr>
          <w:spacing w:val="-2"/>
        </w:rPr>
        <w:t xml:space="preserve"> </w:t>
      </w:r>
      <w:r w:rsidRPr="00F0428D">
        <w:t>contractuel.</w:t>
      </w:r>
      <w:r w:rsidRPr="00F0428D">
        <w:rPr>
          <w:spacing w:val="-2"/>
        </w:rPr>
        <w:t xml:space="preserve"> </w:t>
      </w:r>
      <w:r w:rsidRPr="00F0428D">
        <w:t>Il</w:t>
      </w:r>
      <w:r w:rsidRPr="00F0428D">
        <w:rPr>
          <w:spacing w:val="-3"/>
        </w:rPr>
        <w:t xml:space="preserve"> </w:t>
      </w:r>
      <w:r w:rsidRPr="00F0428D">
        <w:t>dispose,</w:t>
      </w:r>
      <w:r w:rsidRPr="00F0428D">
        <w:rPr>
          <w:spacing w:val="-2"/>
        </w:rPr>
        <w:t xml:space="preserve"> </w:t>
      </w:r>
      <w:r w:rsidRPr="00F0428D">
        <w:t>à</w:t>
      </w:r>
      <w:r w:rsidRPr="00F0428D">
        <w:rPr>
          <w:spacing w:val="4"/>
        </w:rPr>
        <w:t xml:space="preserve"> </w:t>
      </w:r>
      <w:r w:rsidRPr="00F0428D">
        <w:t>cet</w:t>
      </w:r>
      <w:r w:rsidRPr="00F0428D">
        <w:rPr>
          <w:spacing w:val="2"/>
        </w:rPr>
        <w:t xml:space="preserve"> </w:t>
      </w:r>
      <w:r w:rsidRPr="00F0428D">
        <w:t>effet,</w:t>
      </w:r>
      <w:r w:rsidRPr="00F0428D">
        <w:rPr>
          <w:spacing w:val="-2"/>
        </w:rPr>
        <w:t xml:space="preserve"> </w:t>
      </w:r>
      <w:r w:rsidRPr="00F0428D">
        <w:t>d’un</w:t>
      </w:r>
      <w:r w:rsidRPr="00F0428D">
        <w:rPr>
          <w:spacing w:val="1"/>
        </w:rPr>
        <w:t xml:space="preserve"> </w:t>
      </w:r>
      <w:r w:rsidRPr="00F0428D">
        <w:t>délai</w:t>
      </w:r>
      <w:r w:rsidRPr="00F0428D">
        <w:rPr>
          <w:spacing w:val="-2"/>
        </w:rPr>
        <w:t xml:space="preserve"> </w:t>
      </w:r>
      <w:r w:rsidRPr="00F0428D">
        <w:t>de</w:t>
      </w:r>
      <w:r w:rsidRPr="00F0428D">
        <w:rPr>
          <w:spacing w:val="-3"/>
        </w:rPr>
        <w:t xml:space="preserve"> </w:t>
      </w:r>
      <w:r w:rsidRPr="00F0428D">
        <w:t>huit</w:t>
      </w:r>
      <w:r w:rsidR="00854EA1" w:rsidRPr="00F0428D">
        <w:t xml:space="preserve"> (8) </w:t>
      </w:r>
      <w:r w:rsidRPr="00F0428D">
        <w:t>jours</w:t>
      </w:r>
      <w:r w:rsidRPr="00F0428D">
        <w:rPr>
          <w:spacing w:val="-7"/>
        </w:rPr>
        <w:t xml:space="preserve"> </w:t>
      </w:r>
      <w:r w:rsidRPr="00F0428D">
        <w:t>à</w:t>
      </w:r>
      <w:r w:rsidRPr="00F0428D">
        <w:rPr>
          <w:spacing w:val="-5"/>
        </w:rPr>
        <w:t xml:space="preserve"> </w:t>
      </w:r>
      <w:r w:rsidRPr="00F0428D">
        <w:t>compter</w:t>
      </w:r>
      <w:r w:rsidRPr="00F0428D">
        <w:rPr>
          <w:spacing w:val="-6"/>
        </w:rPr>
        <w:t xml:space="preserve"> </w:t>
      </w:r>
      <w:r w:rsidRPr="00F0428D">
        <w:t>de</w:t>
      </w:r>
      <w:r w:rsidRPr="00F0428D">
        <w:rPr>
          <w:spacing w:val="-7"/>
        </w:rPr>
        <w:t xml:space="preserve"> </w:t>
      </w:r>
      <w:r w:rsidRPr="00F0428D">
        <w:t>la</w:t>
      </w:r>
      <w:r w:rsidRPr="00F0428D">
        <w:rPr>
          <w:spacing w:val="-5"/>
        </w:rPr>
        <w:t xml:space="preserve"> </w:t>
      </w:r>
      <w:r w:rsidRPr="00F0428D">
        <w:t>date</w:t>
      </w:r>
      <w:r w:rsidRPr="00F0428D">
        <w:rPr>
          <w:spacing w:val="-4"/>
        </w:rPr>
        <w:t xml:space="preserve"> </w:t>
      </w:r>
      <w:r w:rsidRPr="00F0428D">
        <w:t>à</w:t>
      </w:r>
      <w:r w:rsidRPr="00F0428D">
        <w:rPr>
          <w:spacing w:val="-5"/>
        </w:rPr>
        <w:t xml:space="preserve"> </w:t>
      </w:r>
      <w:r w:rsidRPr="00F0428D">
        <w:t>laquelle</w:t>
      </w:r>
      <w:r w:rsidRPr="00F0428D">
        <w:rPr>
          <w:spacing w:val="-5"/>
        </w:rPr>
        <w:t xml:space="preserve"> </w:t>
      </w:r>
      <w:r w:rsidRPr="00F0428D">
        <w:t>ces</w:t>
      </w:r>
      <w:r w:rsidRPr="00F0428D">
        <w:rPr>
          <w:spacing w:val="-7"/>
        </w:rPr>
        <w:t xml:space="preserve"> </w:t>
      </w:r>
      <w:r w:rsidRPr="00F0428D">
        <w:t>causes</w:t>
      </w:r>
      <w:r w:rsidRPr="00F0428D">
        <w:rPr>
          <w:spacing w:val="-5"/>
        </w:rPr>
        <w:t xml:space="preserve"> </w:t>
      </w:r>
      <w:r w:rsidRPr="00F0428D">
        <w:t>sont</w:t>
      </w:r>
      <w:r w:rsidRPr="00F0428D">
        <w:rPr>
          <w:spacing w:val="-4"/>
        </w:rPr>
        <w:t xml:space="preserve"> </w:t>
      </w:r>
      <w:r w:rsidRPr="00F0428D">
        <w:t>apparues</w:t>
      </w:r>
      <w:r w:rsidR="00854EA1" w:rsidRPr="00F0428D">
        <w:rPr>
          <w:spacing w:val="-7"/>
        </w:rPr>
        <w:t xml:space="preserve">. </w:t>
      </w:r>
      <w:r w:rsidRPr="00F0428D">
        <w:t>Il indique, par la même demande, à</w:t>
      </w:r>
      <w:r w:rsidRPr="00F0428D">
        <w:rPr>
          <w:spacing w:val="1"/>
        </w:rPr>
        <w:t xml:space="preserve"> </w:t>
      </w:r>
      <w:r w:rsidRPr="00F0428D">
        <w:t>l’Etablissement</w:t>
      </w:r>
      <w:r w:rsidRPr="00F0428D">
        <w:rPr>
          <w:spacing w:val="-1"/>
        </w:rPr>
        <w:t xml:space="preserve"> </w:t>
      </w:r>
      <w:r w:rsidRPr="00F0428D">
        <w:t>la</w:t>
      </w:r>
      <w:r w:rsidRPr="00F0428D">
        <w:rPr>
          <w:spacing w:val="2"/>
        </w:rPr>
        <w:t xml:space="preserve"> </w:t>
      </w:r>
      <w:r w:rsidRPr="00F0428D">
        <w:t>durée</w:t>
      </w:r>
      <w:r w:rsidRPr="00F0428D">
        <w:rPr>
          <w:spacing w:val="-1"/>
        </w:rPr>
        <w:t xml:space="preserve"> </w:t>
      </w:r>
      <w:r w:rsidRPr="00F0428D">
        <w:t>de</w:t>
      </w:r>
      <w:r w:rsidRPr="00F0428D">
        <w:rPr>
          <w:spacing w:val="-1"/>
        </w:rPr>
        <w:t xml:space="preserve"> </w:t>
      </w:r>
      <w:r w:rsidRPr="00F0428D">
        <w:t>la</w:t>
      </w:r>
      <w:r w:rsidRPr="00F0428D">
        <w:rPr>
          <w:spacing w:val="2"/>
        </w:rPr>
        <w:t xml:space="preserve"> </w:t>
      </w:r>
      <w:r w:rsidRPr="00F0428D">
        <w:t>prolongation</w:t>
      </w:r>
      <w:r w:rsidRPr="00F0428D">
        <w:rPr>
          <w:spacing w:val="1"/>
        </w:rPr>
        <w:t xml:space="preserve"> </w:t>
      </w:r>
      <w:r w:rsidRPr="00F0428D">
        <w:t>demandée.</w:t>
      </w:r>
    </w:p>
    <w:p w14:paraId="5250533D" w14:textId="77777777" w:rsidR="00A26FA8" w:rsidRPr="00076B36" w:rsidRDefault="00A26FA8" w:rsidP="006F2F70">
      <w:pPr>
        <w:pStyle w:val="Corpsdetexte"/>
        <w:spacing w:line="276" w:lineRule="auto"/>
        <w:jc w:val="both"/>
        <w:rPr>
          <w:sz w:val="29"/>
        </w:rPr>
      </w:pPr>
    </w:p>
    <w:p w14:paraId="6E9630D6" w14:textId="77777777" w:rsidR="00A26FA8" w:rsidRPr="00076B36" w:rsidRDefault="00854EA1" w:rsidP="006F2F70">
      <w:pPr>
        <w:pStyle w:val="Titre2"/>
        <w:spacing w:before="0" w:line="276" w:lineRule="auto"/>
        <w:jc w:val="both"/>
      </w:pPr>
      <w:bookmarkStart w:id="63" w:name="_Toc207015281"/>
      <w:r>
        <w:t xml:space="preserve">Alinéa </w:t>
      </w:r>
      <w:r w:rsidR="00E20098">
        <w:t>7</w:t>
      </w:r>
      <w:r>
        <w:t xml:space="preserve">.3 - </w:t>
      </w:r>
      <w:r w:rsidR="00980EF8" w:rsidRPr="00076B36">
        <w:rPr>
          <w:u w:color="001F60"/>
        </w:rPr>
        <w:t>Délais</w:t>
      </w:r>
      <w:r w:rsidR="00980EF8" w:rsidRPr="00076B36">
        <w:rPr>
          <w:spacing w:val="-4"/>
          <w:u w:color="001F60"/>
        </w:rPr>
        <w:t xml:space="preserve"> </w:t>
      </w:r>
      <w:r w:rsidR="00980EF8" w:rsidRPr="00076B36">
        <w:rPr>
          <w:u w:color="001F60"/>
        </w:rPr>
        <w:t>d'approbation</w:t>
      </w:r>
      <w:r w:rsidR="00980EF8" w:rsidRPr="00076B36">
        <w:rPr>
          <w:spacing w:val="1"/>
          <w:u w:color="001F60"/>
        </w:rPr>
        <w:t xml:space="preserve"> </w:t>
      </w:r>
      <w:r w:rsidR="00980EF8" w:rsidRPr="00076B36">
        <w:rPr>
          <w:u w:color="001F60"/>
        </w:rPr>
        <w:t>des</w:t>
      </w:r>
      <w:r w:rsidR="00980EF8" w:rsidRPr="00076B36">
        <w:rPr>
          <w:spacing w:val="-2"/>
          <w:u w:color="001F60"/>
        </w:rPr>
        <w:t xml:space="preserve"> </w:t>
      </w:r>
      <w:r w:rsidR="00980EF8" w:rsidRPr="00076B36">
        <w:rPr>
          <w:u w:color="001F60"/>
        </w:rPr>
        <w:t>documents</w:t>
      </w:r>
      <w:r w:rsidR="00980EF8" w:rsidRPr="00076B36">
        <w:rPr>
          <w:spacing w:val="-4"/>
          <w:u w:color="001F60"/>
        </w:rPr>
        <w:t xml:space="preserve"> </w:t>
      </w:r>
      <w:r w:rsidR="00980EF8" w:rsidRPr="00076B36">
        <w:rPr>
          <w:u w:color="001F60"/>
        </w:rPr>
        <w:t>par</w:t>
      </w:r>
      <w:r w:rsidR="00980EF8" w:rsidRPr="00076B36">
        <w:rPr>
          <w:spacing w:val="-2"/>
          <w:u w:color="001F60"/>
        </w:rPr>
        <w:t xml:space="preserve"> </w:t>
      </w:r>
      <w:r w:rsidR="00980EF8" w:rsidRPr="00076B36">
        <w:rPr>
          <w:u w:color="001F60"/>
        </w:rPr>
        <w:t>le maître</w:t>
      </w:r>
      <w:r w:rsidR="00980EF8" w:rsidRPr="00076B36">
        <w:rPr>
          <w:spacing w:val="-4"/>
          <w:u w:color="001F60"/>
        </w:rPr>
        <w:t xml:space="preserve"> </w:t>
      </w:r>
      <w:r w:rsidR="00980EF8" w:rsidRPr="00076B36">
        <w:rPr>
          <w:u w:color="001F60"/>
        </w:rPr>
        <w:t>d'ouvrage</w:t>
      </w:r>
      <w:bookmarkEnd w:id="63"/>
    </w:p>
    <w:p w14:paraId="2D7DF49A" w14:textId="14DC0218" w:rsidR="00A26FA8" w:rsidRDefault="00980EF8" w:rsidP="006F2F70">
      <w:pPr>
        <w:pStyle w:val="Corpsdetexte"/>
        <w:spacing w:line="276" w:lineRule="auto"/>
        <w:ind w:right="5"/>
        <w:jc w:val="both"/>
      </w:pPr>
      <w:r w:rsidRPr="00076B36">
        <w:t>L’approbation</w:t>
      </w:r>
      <w:r w:rsidRPr="00490B4C">
        <w:t xml:space="preserve"> </w:t>
      </w:r>
      <w:r w:rsidRPr="00076B36">
        <w:t>consiste</w:t>
      </w:r>
      <w:r w:rsidRPr="00490B4C">
        <w:t xml:space="preserve"> </w:t>
      </w:r>
      <w:r w:rsidRPr="00076B36">
        <w:t>en</w:t>
      </w:r>
      <w:r w:rsidRPr="00490B4C">
        <w:t xml:space="preserve"> </w:t>
      </w:r>
      <w:r w:rsidRPr="00076B36">
        <w:t>l’acceptation</w:t>
      </w:r>
      <w:r w:rsidRPr="00490B4C">
        <w:t xml:space="preserve"> </w:t>
      </w:r>
      <w:r w:rsidRPr="00076B36">
        <w:t>par</w:t>
      </w:r>
      <w:r w:rsidRPr="00490B4C">
        <w:t xml:space="preserve"> </w:t>
      </w:r>
      <w:r w:rsidRPr="00076B36">
        <w:t>le</w:t>
      </w:r>
      <w:r w:rsidRPr="00490B4C">
        <w:t xml:space="preserve"> </w:t>
      </w:r>
      <w:r w:rsidRPr="00076B36">
        <w:t>pouvoir</w:t>
      </w:r>
      <w:r w:rsidRPr="00490B4C">
        <w:t xml:space="preserve"> </w:t>
      </w:r>
      <w:r w:rsidRPr="00076B36">
        <w:t>adjudicateur</w:t>
      </w:r>
      <w:r w:rsidRPr="00490B4C">
        <w:t xml:space="preserve"> </w:t>
      </w:r>
      <w:r w:rsidRPr="00076B36">
        <w:t>des</w:t>
      </w:r>
      <w:r w:rsidRPr="00490B4C">
        <w:t xml:space="preserve"> </w:t>
      </w:r>
      <w:r w:rsidRPr="00076B36">
        <w:t>livrables,</w:t>
      </w:r>
      <w:r w:rsidRPr="00490B4C">
        <w:t xml:space="preserve"> </w:t>
      </w:r>
      <w:r w:rsidRPr="00076B36">
        <w:t>documents</w:t>
      </w:r>
      <w:r w:rsidRPr="00490B4C">
        <w:t xml:space="preserve"> </w:t>
      </w:r>
      <w:r w:rsidRPr="00076B36">
        <w:t>d'études</w:t>
      </w:r>
      <w:r w:rsidRPr="00490B4C">
        <w:t xml:space="preserve"> </w:t>
      </w:r>
      <w:r w:rsidR="00490B4C" w:rsidRPr="00076B36">
        <w:t>correspondant</w:t>
      </w:r>
      <w:r w:rsidR="00490B4C">
        <w:t xml:space="preserve"> </w:t>
      </w:r>
      <w:r w:rsidR="00490B4C" w:rsidRPr="00490B4C">
        <w:t>à</w:t>
      </w:r>
      <w:r w:rsidRPr="00490B4C">
        <w:t xml:space="preserve"> </w:t>
      </w:r>
      <w:r w:rsidRPr="00076B36">
        <w:t>l’élément de</w:t>
      </w:r>
      <w:r w:rsidRPr="00490B4C">
        <w:t xml:space="preserve"> </w:t>
      </w:r>
      <w:r w:rsidRPr="00076B36">
        <w:t>mission</w:t>
      </w:r>
      <w:r w:rsidRPr="00490B4C">
        <w:t xml:space="preserve"> </w:t>
      </w:r>
      <w:r w:rsidRPr="00076B36">
        <w:t>remis</w:t>
      </w:r>
      <w:r w:rsidRPr="00490B4C">
        <w:t xml:space="preserve"> </w:t>
      </w:r>
      <w:r w:rsidRPr="00076B36">
        <w:t>et conformes</w:t>
      </w:r>
      <w:r w:rsidRPr="00076B36">
        <w:rPr>
          <w:spacing w:val="-2"/>
        </w:rPr>
        <w:t xml:space="preserve"> </w:t>
      </w:r>
      <w:r w:rsidRPr="00076B36">
        <w:t>aux</w:t>
      </w:r>
      <w:r w:rsidRPr="00076B36">
        <w:rPr>
          <w:spacing w:val="-1"/>
        </w:rPr>
        <w:t xml:space="preserve"> </w:t>
      </w:r>
      <w:r w:rsidRPr="00076B36">
        <w:t>prescriptions</w:t>
      </w:r>
      <w:r w:rsidRPr="00076B36">
        <w:rPr>
          <w:spacing w:val="-4"/>
        </w:rPr>
        <w:t xml:space="preserve"> </w:t>
      </w:r>
      <w:r w:rsidRPr="00076B36">
        <w:t>du</w:t>
      </w:r>
      <w:r w:rsidRPr="00076B36">
        <w:rPr>
          <w:spacing w:val="-1"/>
        </w:rPr>
        <w:t xml:space="preserve"> </w:t>
      </w:r>
      <w:r w:rsidRPr="00076B36">
        <w:t>marché.</w:t>
      </w:r>
    </w:p>
    <w:p w14:paraId="35C8594D" w14:textId="77777777" w:rsidR="00267498" w:rsidRPr="00076B36" w:rsidRDefault="00267498" w:rsidP="006F2F70">
      <w:pPr>
        <w:pStyle w:val="Corpsdetexte"/>
        <w:spacing w:line="276" w:lineRule="auto"/>
        <w:ind w:right="5"/>
        <w:jc w:val="both"/>
      </w:pPr>
    </w:p>
    <w:p w14:paraId="541D74A3" w14:textId="77777777" w:rsidR="00A26FA8" w:rsidRPr="00490B4C" w:rsidRDefault="00980EF8" w:rsidP="006F2F70">
      <w:pPr>
        <w:pStyle w:val="Corpsdetexte"/>
        <w:spacing w:line="276" w:lineRule="auto"/>
        <w:ind w:right="5"/>
        <w:jc w:val="both"/>
        <w:rPr>
          <w:spacing w:val="-1"/>
        </w:rPr>
      </w:pPr>
      <w:r w:rsidRPr="00076B36">
        <w:rPr>
          <w:spacing w:val="-1"/>
        </w:rPr>
        <w:t>Ces</w:t>
      </w:r>
      <w:r w:rsidRPr="00490B4C">
        <w:rPr>
          <w:spacing w:val="-1"/>
        </w:rPr>
        <w:t xml:space="preserve"> </w:t>
      </w:r>
      <w:r w:rsidRPr="00076B36">
        <w:rPr>
          <w:spacing w:val="-1"/>
        </w:rPr>
        <w:t>délais</w:t>
      </w:r>
      <w:r w:rsidRPr="00490B4C">
        <w:rPr>
          <w:spacing w:val="-1"/>
        </w:rPr>
        <w:t xml:space="preserve"> </w:t>
      </w:r>
      <w:r w:rsidRPr="00076B36">
        <w:rPr>
          <w:spacing w:val="-1"/>
        </w:rPr>
        <w:t>courent</w:t>
      </w:r>
      <w:r w:rsidRPr="00490B4C">
        <w:rPr>
          <w:spacing w:val="-1"/>
        </w:rPr>
        <w:t xml:space="preserve"> </w:t>
      </w:r>
      <w:r w:rsidRPr="00076B36">
        <w:rPr>
          <w:spacing w:val="-1"/>
        </w:rPr>
        <w:t>à</w:t>
      </w:r>
      <w:r w:rsidRPr="00490B4C">
        <w:rPr>
          <w:spacing w:val="-1"/>
        </w:rPr>
        <w:t xml:space="preserve"> </w:t>
      </w:r>
      <w:r w:rsidRPr="00076B36">
        <w:rPr>
          <w:spacing w:val="-1"/>
        </w:rPr>
        <w:t>compter</w:t>
      </w:r>
      <w:r w:rsidRPr="00490B4C">
        <w:rPr>
          <w:spacing w:val="-1"/>
        </w:rPr>
        <w:t xml:space="preserve"> de la date de réception par le maître d'ouvrage de la remise des livrables, des documents études par</w:t>
      </w:r>
      <w:r w:rsidRPr="00076B36">
        <w:rPr>
          <w:spacing w:val="-1"/>
        </w:rPr>
        <w:t xml:space="preserve"> </w:t>
      </w:r>
      <w:r w:rsidRPr="00490B4C">
        <w:rPr>
          <w:spacing w:val="-1"/>
        </w:rPr>
        <w:t>l’assistant à maîtrise</w:t>
      </w:r>
      <w:r w:rsidRPr="00076B36">
        <w:rPr>
          <w:spacing w:val="-1"/>
        </w:rPr>
        <w:t xml:space="preserve"> </w:t>
      </w:r>
      <w:r w:rsidRPr="00490B4C">
        <w:rPr>
          <w:spacing w:val="-1"/>
        </w:rPr>
        <w:t>d’ouvrage.</w:t>
      </w:r>
    </w:p>
    <w:p w14:paraId="76193AFF" w14:textId="77777777" w:rsidR="00267498" w:rsidRPr="00490B4C" w:rsidRDefault="00267498" w:rsidP="006F2F70">
      <w:pPr>
        <w:pStyle w:val="Corpsdetexte"/>
        <w:spacing w:line="276" w:lineRule="auto"/>
        <w:ind w:right="5"/>
        <w:jc w:val="both"/>
        <w:rPr>
          <w:spacing w:val="-1"/>
        </w:rPr>
      </w:pPr>
    </w:p>
    <w:p w14:paraId="09107001" w14:textId="77777777" w:rsidR="00A26FA8" w:rsidRDefault="00F92D7F" w:rsidP="006F2F70">
      <w:pPr>
        <w:pStyle w:val="Corpsdetexte"/>
        <w:spacing w:line="276" w:lineRule="auto"/>
        <w:ind w:right="5"/>
        <w:jc w:val="both"/>
      </w:pPr>
      <w:r>
        <w:t>Conformément à</w:t>
      </w:r>
      <w:r w:rsidR="00FB735C">
        <w:t xml:space="preserve"> l’article 28.2</w:t>
      </w:r>
      <w:r w:rsidR="00980EF8" w:rsidRPr="00076B36">
        <w:t xml:space="preserve"> CCAG</w:t>
      </w:r>
      <w:r>
        <w:t>-PI, le pouvoir adjudicateur</w:t>
      </w:r>
      <w:r w:rsidRPr="00F92D7F">
        <w:t xml:space="preserve"> dispose d’un délai de deux mois pour procéder aux vérifications et notifier sa décision d’admission, d’ajournement, d’admission avec réfaction ou de rejet.</w:t>
      </w:r>
    </w:p>
    <w:p w14:paraId="62B54B51" w14:textId="77777777" w:rsidR="003D4BAE" w:rsidRDefault="003D4BAE" w:rsidP="006F2F70">
      <w:pPr>
        <w:pStyle w:val="Corpsdetexte"/>
        <w:spacing w:line="276" w:lineRule="auto"/>
        <w:ind w:right="5"/>
        <w:jc w:val="both"/>
      </w:pPr>
    </w:p>
    <w:p w14:paraId="56A58139" w14:textId="77777777" w:rsidR="00A26FA8" w:rsidRPr="00076B36" w:rsidRDefault="00980EF8" w:rsidP="006F2F70">
      <w:pPr>
        <w:pStyle w:val="Corpsdetexte"/>
        <w:spacing w:line="276" w:lineRule="auto"/>
        <w:ind w:right="5"/>
        <w:jc w:val="both"/>
      </w:pPr>
      <w:r w:rsidRPr="00076B36">
        <w:t>L’approbation peut être assortie de conditions à prendre en compte par l’AMO dans un délai fixé par le pouvoir</w:t>
      </w:r>
      <w:r w:rsidRPr="00076B36">
        <w:rPr>
          <w:spacing w:val="1"/>
        </w:rPr>
        <w:t xml:space="preserve"> </w:t>
      </w:r>
      <w:r w:rsidRPr="00076B36">
        <w:t>adjudicateur</w:t>
      </w:r>
      <w:r w:rsidRPr="00076B36">
        <w:rPr>
          <w:spacing w:val="-2"/>
        </w:rPr>
        <w:t xml:space="preserve"> </w:t>
      </w:r>
      <w:r w:rsidRPr="00076B36">
        <w:t>et soumis</w:t>
      </w:r>
      <w:r w:rsidRPr="00076B36">
        <w:rPr>
          <w:spacing w:val="-1"/>
        </w:rPr>
        <w:t xml:space="preserve"> </w:t>
      </w:r>
      <w:r w:rsidRPr="00076B36">
        <w:t>aux</w:t>
      </w:r>
      <w:r w:rsidRPr="00076B36">
        <w:rPr>
          <w:spacing w:val="1"/>
        </w:rPr>
        <w:t xml:space="preserve"> </w:t>
      </w:r>
      <w:r w:rsidRPr="00076B36">
        <w:t>dispositions</w:t>
      </w:r>
      <w:r w:rsidRPr="00076B36">
        <w:rPr>
          <w:spacing w:val="-1"/>
        </w:rPr>
        <w:t xml:space="preserve"> </w:t>
      </w:r>
      <w:r w:rsidRPr="00076B36">
        <w:t>de</w:t>
      </w:r>
      <w:r w:rsidRPr="00076B36">
        <w:rPr>
          <w:spacing w:val="-1"/>
        </w:rPr>
        <w:t xml:space="preserve"> </w:t>
      </w:r>
      <w:r w:rsidRPr="00076B36">
        <w:t>l’article</w:t>
      </w:r>
      <w:r w:rsidRPr="00076B36">
        <w:rPr>
          <w:spacing w:val="-1"/>
        </w:rPr>
        <w:t xml:space="preserve"> </w:t>
      </w:r>
      <w:r w:rsidRPr="00076B36">
        <w:t>ci-dessus.</w:t>
      </w:r>
    </w:p>
    <w:p w14:paraId="265B3DA7" w14:textId="77777777" w:rsidR="00A26FA8" w:rsidRPr="00076B36" w:rsidRDefault="00A26FA8" w:rsidP="006F2F70">
      <w:pPr>
        <w:pStyle w:val="Corpsdetexte"/>
        <w:spacing w:line="276" w:lineRule="auto"/>
        <w:jc w:val="both"/>
        <w:rPr>
          <w:sz w:val="29"/>
        </w:rPr>
      </w:pPr>
    </w:p>
    <w:p w14:paraId="1558F042" w14:textId="77777777" w:rsidR="00A26FA8" w:rsidRPr="00076B36" w:rsidRDefault="00F92D7F" w:rsidP="006F2F70">
      <w:pPr>
        <w:pStyle w:val="Titre2"/>
        <w:spacing w:before="0" w:line="276" w:lineRule="auto"/>
        <w:jc w:val="both"/>
      </w:pPr>
      <w:bookmarkStart w:id="64" w:name="_Toc207015282"/>
      <w:r>
        <w:t xml:space="preserve">Alinéa </w:t>
      </w:r>
      <w:r w:rsidR="00E20098">
        <w:t>7</w:t>
      </w:r>
      <w:r>
        <w:t xml:space="preserve">.4 - </w:t>
      </w:r>
      <w:r w:rsidR="00980EF8" w:rsidRPr="00076B36">
        <w:rPr>
          <w:u w:color="001F60"/>
        </w:rPr>
        <w:t>Propriété</w:t>
      </w:r>
      <w:r w:rsidR="00980EF8" w:rsidRPr="00076B36">
        <w:rPr>
          <w:spacing w:val="-2"/>
          <w:u w:color="001F60"/>
        </w:rPr>
        <w:t xml:space="preserve"> </w:t>
      </w:r>
      <w:r w:rsidR="00980EF8" w:rsidRPr="00076B36">
        <w:rPr>
          <w:u w:color="001F60"/>
        </w:rPr>
        <w:t>intellectuelle</w:t>
      </w:r>
      <w:bookmarkEnd w:id="64"/>
    </w:p>
    <w:p w14:paraId="4C0E98CA" w14:textId="77777777" w:rsidR="00A26FA8" w:rsidRDefault="002467E9" w:rsidP="006F2F70">
      <w:pPr>
        <w:pStyle w:val="Corpsdetexte"/>
        <w:spacing w:line="276" w:lineRule="auto"/>
        <w:jc w:val="both"/>
      </w:pPr>
      <w:r w:rsidRPr="002467E9">
        <w:t xml:space="preserve">Par dérogation à l'article 35 du CCAG-PI, les </w:t>
      </w:r>
      <w:r>
        <w:t>résultats et les livrables</w:t>
      </w:r>
      <w:r w:rsidRPr="002467E9">
        <w:t xml:space="preserve"> réalisés dans le cadre du marché font l'objet d'une cession à titre exclusif au profit du pouvoir adjudicateur. Ce dernier pourra les utiliser et les modifier selon son besoin.</w:t>
      </w:r>
    </w:p>
    <w:p w14:paraId="670866CE" w14:textId="77777777" w:rsidR="002467E9" w:rsidRPr="00076B36" w:rsidRDefault="002467E9" w:rsidP="006F2F70">
      <w:pPr>
        <w:pStyle w:val="Corpsdetexte"/>
        <w:spacing w:line="276" w:lineRule="auto"/>
        <w:jc w:val="both"/>
        <w:rPr>
          <w:sz w:val="29"/>
        </w:rPr>
      </w:pPr>
    </w:p>
    <w:p w14:paraId="485CDC7B" w14:textId="0173D02C" w:rsidR="00A26FA8" w:rsidRPr="00076B36" w:rsidRDefault="00F92D7F" w:rsidP="006F2F70">
      <w:pPr>
        <w:pStyle w:val="Titre2"/>
        <w:spacing w:before="0" w:line="276" w:lineRule="auto"/>
        <w:jc w:val="both"/>
      </w:pPr>
      <w:bookmarkStart w:id="65" w:name="_Toc207015283"/>
      <w:r>
        <w:t xml:space="preserve">Alinéa </w:t>
      </w:r>
      <w:r w:rsidR="00E20098">
        <w:t>7</w:t>
      </w:r>
      <w:r>
        <w:t xml:space="preserve">.5 </w:t>
      </w:r>
      <w:r w:rsidR="00164A9F">
        <w:t xml:space="preserve">- </w:t>
      </w:r>
      <w:r w:rsidR="00164A9F" w:rsidRPr="00076B36">
        <w:rPr>
          <w:spacing w:val="-4"/>
          <w:u w:color="001F60"/>
        </w:rPr>
        <w:t>Constatation</w:t>
      </w:r>
      <w:r w:rsidR="00980EF8" w:rsidRPr="00076B36">
        <w:rPr>
          <w:spacing w:val="-2"/>
          <w:u w:color="001F60"/>
        </w:rPr>
        <w:t xml:space="preserve"> </w:t>
      </w:r>
      <w:r w:rsidR="00980EF8" w:rsidRPr="00076B36">
        <w:rPr>
          <w:u w:color="001F60"/>
        </w:rPr>
        <w:t>de</w:t>
      </w:r>
      <w:r w:rsidR="00980EF8" w:rsidRPr="00076B36">
        <w:rPr>
          <w:spacing w:val="-3"/>
          <w:u w:color="001F60"/>
        </w:rPr>
        <w:t xml:space="preserve"> </w:t>
      </w:r>
      <w:r w:rsidR="00980EF8" w:rsidRPr="00076B36">
        <w:rPr>
          <w:u w:color="001F60"/>
        </w:rPr>
        <w:t>l’exécution</w:t>
      </w:r>
      <w:bookmarkEnd w:id="65"/>
    </w:p>
    <w:p w14:paraId="1B77A1E4" w14:textId="77777777" w:rsidR="00A26FA8" w:rsidRPr="00E20098" w:rsidRDefault="001341EC" w:rsidP="006B309D">
      <w:pPr>
        <w:pStyle w:val="Paragraphedeliste"/>
        <w:numPr>
          <w:ilvl w:val="2"/>
          <w:numId w:val="11"/>
        </w:numPr>
        <w:tabs>
          <w:tab w:val="left" w:pos="1477"/>
        </w:tabs>
        <w:spacing w:line="276" w:lineRule="auto"/>
        <w:jc w:val="both"/>
        <w:rPr>
          <w:rFonts w:asciiTheme="minorHAnsi" w:eastAsiaTheme="majorEastAsia" w:hAnsiTheme="minorHAnsi" w:cstheme="majorBidi"/>
          <w:b/>
          <w:bCs/>
          <w:sz w:val="20"/>
          <w:u w:val="single" w:color="001F60"/>
        </w:rPr>
      </w:pPr>
      <w:r w:rsidRPr="00E20098">
        <w:rPr>
          <w:rFonts w:asciiTheme="minorHAnsi" w:eastAsiaTheme="majorEastAsia" w:hAnsiTheme="minorHAnsi" w:cstheme="majorBidi"/>
          <w:b/>
          <w:bCs/>
          <w:sz w:val="20"/>
          <w:u w:val="single" w:color="001F60"/>
        </w:rPr>
        <w:t xml:space="preserve"> </w:t>
      </w:r>
      <w:r w:rsidR="00980EF8" w:rsidRPr="00E20098">
        <w:rPr>
          <w:rFonts w:asciiTheme="minorHAnsi" w:eastAsiaTheme="majorEastAsia" w:hAnsiTheme="minorHAnsi" w:cstheme="majorBidi"/>
          <w:b/>
          <w:bCs/>
          <w:sz w:val="20"/>
          <w:u w:val="single" w:color="001F60"/>
        </w:rPr>
        <w:t>Operations de vérification et de réception</w:t>
      </w:r>
    </w:p>
    <w:p w14:paraId="3FFAFCF0" w14:textId="701C1BCC" w:rsidR="00A26FA8" w:rsidRDefault="00980EF8" w:rsidP="006F2F70">
      <w:pPr>
        <w:pStyle w:val="Corpsdetexte"/>
        <w:spacing w:line="276" w:lineRule="auto"/>
        <w:ind w:right="5"/>
        <w:jc w:val="both"/>
      </w:pPr>
      <w:r w:rsidRPr="00076B36">
        <w:t>A la réception de chaque livrable, l’Etablissement procède aux vérifications qualitative</w:t>
      </w:r>
      <w:r w:rsidR="00A2599D">
        <w:t>s et quantitatives</w:t>
      </w:r>
      <w:r w:rsidRPr="00076B36">
        <w:t xml:space="preserve"> destinées à constater </w:t>
      </w:r>
      <w:r w:rsidR="007E5C89" w:rsidRPr="00076B36">
        <w:t>qu’ils</w:t>
      </w:r>
      <w:r w:rsidR="007E5C89">
        <w:t xml:space="preserve"> </w:t>
      </w:r>
      <w:r w:rsidR="007E5C89" w:rsidRPr="007E5C89">
        <w:t>sont</w:t>
      </w:r>
      <w:r w:rsidRPr="007E5C89">
        <w:t xml:space="preserve"> </w:t>
      </w:r>
      <w:r w:rsidRPr="00076B36">
        <w:t>conformes</w:t>
      </w:r>
      <w:r w:rsidRPr="00076B36">
        <w:rPr>
          <w:spacing w:val="-3"/>
        </w:rPr>
        <w:t xml:space="preserve"> </w:t>
      </w:r>
      <w:r w:rsidRPr="00076B36">
        <w:t>aux</w:t>
      </w:r>
      <w:r w:rsidRPr="00076B36">
        <w:rPr>
          <w:spacing w:val="1"/>
        </w:rPr>
        <w:t xml:space="preserve"> </w:t>
      </w:r>
      <w:r w:rsidRPr="00076B36">
        <w:t>prescriptions</w:t>
      </w:r>
      <w:r w:rsidRPr="00076B36">
        <w:rPr>
          <w:spacing w:val="-1"/>
        </w:rPr>
        <w:t xml:space="preserve"> </w:t>
      </w:r>
      <w:r w:rsidRPr="00076B36">
        <w:t>prévues</w:t>
      </w:r>
      <w:r w:rsidRPr="00076B36">
        <w:rPr>
          <w:spacing w:val="-2"/>
        </w:rPr>
        <w:t xml:space="preserve"> </w:t>
      </w:r>
      <w:r w:rsidRPr="00076B36">
        <w:t>au</w:t>
      </w:r>
      <w:r w:rsidRPr="00076B36">
        <w:rPr>
          <w:spacing w:val="-2"/>
        </w:rPr>
        <w:t xml:space="preserve"> </w:t>
      </w:r>
      <w:r w:rsidRPr="00076B36">
        <w:t>CCTP</w:t>
      </w:r>
      <w:r w:rsidRPr="00076B36">
        <w:rPr>
          <w:spacing w:val="-1"/>
        </w:rPr>
        <w:t xml:space="preserve"> </w:t>
      </w:r>
      <w:r w:rsidRPr="00076B36">
        <w:t>et à</w:t>
      </w:r>
      <w:r w:rsidRPr="00076B36">
        <w:rPr>
          <w:spacing w:val="2"/>
        </w:rPr>
        <w:t xml:space="preserve"> </w:t>
      </w:r>
      <w:r w:rsidRPr="00076B36">
        <w:t>la</w:t>
      </w:r>
      <w:r w:rsidRPr="00076B36">
        <w:rPr>
          <w:spacing w:val="-1"/>
        </w:rPr>
        <w:t xml:space="preserve"> </w:t>
      </w:r>
      <w:r w:rsidRPr="00076B36">
        <w:t>réponse</w:t>
      </w:r>
      <w:r w:rsidRPr="00076B36">
        <w:rPr>
          <w:spacing w:val="-2"/>
        </w:rPr>
        <w:t xml:space="preserve"> </w:t>
      </w:r>
      <w:r w:rsidRPr="00076B36">
        <w:t>technique</w:t>
      </w:r>
      <w:r w:rsidRPr="00076B36">
        <w:rPr>
          <w:spacing w:val="-3"/>
        </w:rPr>
        <w:t xml:space="preserve"> </w:t>
      </w:r>
      <w:r w:rsidRPr="00076B36">
        <w:t>du</w:t>
      </w:r>
      <w:r w:rsidRPr="00076B36">
        <w:rPr>
          <w:spacing w:val="-1"/>
        </w:rPr>
        <w:t xml:space="preserve"> </w:t>
      </w:r>
      <w:r w:rsidRPr="00076B36">
        <w:t>Titulaire.</w:t>
      </w:r>
    </w:p>
    <w:p w14:paraId="05342F11" w14:textId="77777777" w:rsidR="003D4BAE" w:rsidRPr="00076B36" w:rsidRDefault="003D4BAE" w:rsidP="006F2F70">
      <w:pPr>
        <w:pStyle w:val="Corpsdetexte"/>
        <w:spacing w:line="276" w:lineRule="auto"/>
        <w:ind w:right="5"/>
        <w:jc w:val="both"/>
      </w:pPr>
    </w:p>
    <w:p w14:paraId="1AC66C2A" w14:textId="77777777" w:rsidR="00A26FA8" w:rsidRPr="00076B36" w:rsidRDefault="00980EF8" w:rsidP="006F2F70">
      <w:pPr>
        <w:pStyle w:val="Corpsdetexte"/>
        <w:spacing w:line="276" w:lineRule="auto"/>
        <w:ind w:right="5"/>
        <w:jc w:val="both"/>
      </w:pPr>
      <w:r w:rsidRPr="00076B36">
        <w:t>Par dérogation à l’article 28.5 du CCAG/PI, les opérations de vérification se déroulent en dehors de la présence du</w:t>
      </w:r>
      <w:r w:rsidRPr="00C36D18">
        <w:t xml:space="preserve"> </w:t>
      </w:r>
      <w:r w:rsidRPr="00076B36">
        <w:t>Titulaire.</w:t>
      </w:r>
    </w:p>
    <w:p w14:paraId="49304D17" w14:textId="77777777" w:rsidR="00A26FA8" w:rsidRPr="00076B36" w:rsidRDefault="00A26FA8" w:rsidP="006F2F70">
      <w:pPr>
        <w:pStyle w:val="Corpsdetexte"/>
        <w:spacing w:line="276" w:lineRule="auto"/>
        <w:jc w:val="both"/>
        <w:rPr>
          <w:sz w:val="19"/>
        </w:rPr>
      </w:pPr>
    </w:p>
    <w:p w14:paraId="5D0A5048" w14:textId="77777777" w:rsidR="00A26FA8" w:rsidRPr="001341EC" w:rsidRDefault="001341EC" w:rsidP="006B309D">
      <w:pPr>
        <w:pStyle w:val="Paragraphedeliste"/>
        <w:numPr>
          <w:ilvl w:val="2"/>
          <w:numId w:val="11"/>
        </w:numPr>
        <w:tabs>
          <w:tab w:val="left" w:pos="1477"/>
        </w:tabs>
        <w:spacing w:line="276" w:lineRule="auto"/>
        <w:jc w:val="both"/>
        <w:rPr>
          <w:rFonts w:asciiTheme="minorHAnsi" w:eastAsiaTheme="majorEastAsia" w:hAnsiTheme="minorHAnsi" w:cstheme="majorBidi"/>
          <w:b/>
          <w:bCs/>
          <w:sz w:val="20"/>
          <w:u w:val="single" w:color="001F60"/>
        </w:rPr>
      </w:pPr>
      <w:r>
        <w:rPr>
          <w:rFonts w:asciiTheme="minorHAnsi" w:eastAsiaTheme="majorEastAsia" w:hAnsiTheme="minorHAnsi" w:cstheme="majorBidi"/>
          <w:b/>
          <w:bCs/>
          <w:sz w:val="20"/>
          <w:u w:val="single" w:color="001F60"/>
        </w:rPr>
        <w:t xml:space="preserve"> </w:t>
      </w:r>
      <w:r w:rsidR="00980EF8" w:rsidRPr="001341EC">
        <w:rPr>
          <w:rFonts w:asciiTheme="minorHAnsi" w:eastAsiaTheme="majorEastAsia" w:hAnsiTheme="minorHAnsi" w:cstheme="majorBidi"/>
          <w:b/>
          <w:bCs/>
          <w:sz w:val="20"/>
          <w:u w:val="single" w:color="001F60"/>
        </w:rPr>
        <w:t>Conséquences</w:t>
      </w:r>
    </w:p>
    <w:p w14:paraId="52FE02F3" w14:textId="77777777" w:rsidR="00A26FA8" w:rsidRPr="001E764A" w:rsidRDefault="00980EF8" w:rsidP="006F2F70">
      <w:pPr>
        <w:pStyle w:val="Corpsdetexte"/>
        <w:spacing w:line="276" w:lineRule="auto"/>
        <w:ind w:right="5"/>
        <w:jc w:val="both"/>
        <w:rPr>
          <w:szCs w:val="22"/>
        </w:rPr>
      </w:pPr>
      <w:r w:rsidRPr="001E764A">
        <w:rPr>
          <w:szCs w:val="22"/>
        </w:rPr>
        <w:t>A l’issue de chaque vérification pour chacun des livr</w:t>
      </w:r>
      <w:r w:rsidR="00A2599D" w:rsidRPr="001E764A">
        <w:rPr>
          <w:szCs w:val="22"/>
        </w:rPr>
        <w:t>ables attendus, l’Etablissement</w:t>
      </w:r>
      <w:r w:rsidR="00182200" w:rsidRPr="001E764A">
        <w:rPr>
          <w:szCs w:val="22"/>
        </w:rPr>
        <w:t xml:space="preserve"> prend</w:t>
      </w:r>
      <w:r w:rsidR="00A2599D" w:rsidRPr="001E764A">
        <w:rPr>
          <w:szCs w:val="22"/>
        </w:rPr>
        <w:t xml:space="preserve"> </w:t>
      </w:r>
      <w:r w:rsidRPr="001E764A">
        <w:rPr>
          <w:szCs w:val="22"/>
        </w:rPr>
        <w:t>les décisions d’admission,</w:t>
      </w:r>
      <w:r w:rsidRPr="001E764A">
        <w:rPr>
          <w:spacing w:val="1"/>
          <w:szCs w:val="22"/>
        </w:rPr>
        <w:t xml:space="preserve"> </w:t>
      </w:r>
      <w:r w:rsidRPr="001E764A">
        <w:rPr>
          <w:szCs w:val="22"/>
        </w:rPr>
        <w:t>d’ajournement,</w:t>
      </w:r>
      <w:r w:rsidRPr="001E764A">
        <w:rPr>
          <w:spacing w:val="-2"/>
          <w:szCs w:val="22"/>
        </w:rPr>
        <w:t xml:space="preserve"> </w:t>
      </w:r>
      <w:r w:rsidRPr="001E764A">
        <w:rPr>
          <w:szCs w:val="22"/>
        </w:rPr>
        <w:t>d’admission</w:t>
      </w:r>
      <w:r w:rsidRPr="001E764A">
        <w:rPr>
          <w:spacing w:val="2"/>
          <w:szCs w:val="22"/>
        </w:rPr>
        <w:t xml:space="preserve"> </w:t>
      </w:r>
      <w:r w:rsidRPr="001E764A">
        <w:rPr>
          <w:szCs w:val="22"/>
        </w:rPr>
        <w:t>avec</w:t>
      </w:r>
      <w:r w:rsidRPr="001E764A">
        <w:rPr>
          <w:spacing w:val="-1"/>
          <w:szCs w:val="22"/>
        </w:rPr>
        <w:t xml:space="preserve"> </w:t>
      </w:r>
      <w:r w:rsidRPr="001E764A">
        <w:rPr>
          <w:szCs w:val="22"/>
        </w:rPr>
        <w:t>réfaction</w:t>
      </w:r>
      <w:r w:rsidRPr="001E764A">
        <w:rPr>
          <w:spacing w:val="-1"/>
          <w:szCs w:val="22"/>
        </w:rPr>
        <w:t xml:space="preserve"> </w:t>
      </w:r>
      <w:r w:rsidRPr="001E764A">
        <w:rPr>
          <w:szCs w:val="22"/>
        </w:rPr>
        <w:t>ou</w:t>
      </w:r>
      <w:r w:rsidRPr="001E764A">
        <w:rPr>
          <w:spacing w:val="-1"/>
          <w:szCs w:val="22"/>
        </w:rPr>
        <w:t xml:space="preserve"> </w:t>
      </w:r>
      <w:r w:rsidRPr="001E764A">
        <w:rPr>
          <w:szCs w:val="22"/>
        </w:rPr>
        <w:t>de</w:t>
      </w:r>
      <w:r w:rsidRPr="001E764A">
        <w:rPr>
          <w:spacing w:val="-3"/>
          <w:szCs w:val="22"/>
        </w:rPr>
        <w:t xml:space="preserve"> </w:t>
      </w:r>
      <w:r w:rsidRPr="001E764A">
        <w:rPr>
          <w:szCs w:val="22"/>
        </w:rPr>
        <w:t>rejet dont</w:t>
      </w:r>
      <w:r w:rsidRPr="001E764A">
        <w:rPr>
          <w:spacing w:val="-1"/>
          <w:szCs w:val="22"/>
        </w:rPr>
        <w:t xml:space="preserve"> </w:t>
      </w:r>
      <w:r w:rsidRPr="001E764A">
        <w:rPr>
          <w:szCs w:val="22"/>
        </w:rPr>
        <w:t>les</w:t>
      </w:r>
      <w:r w:rsidRPr="001E764A">
        <w:rPr>
          <w:spacing w:val="-3"/>
          <w:szCs w:val="22"/>
        </w:rPr>
        <w:t xml:space="preserve"> </w:t>
      </w:r>
      <w:r w:rsidRPr="001E764A">
        <w:rPr>
          <w:szCs w:val="22"/>
        </w:rPr>
        <w:t>termes</w:t>
      </w:r>
      <w:r w:rsidRPr="001E764A">
        <w:rPr>
          <w:spacing w:val="-1"/>
          <w:szCs w:val="22"/>
        </w:rPr>
        <w:t xml:space="preserve"> </w:t>
      </w:r>
      <w:r w:rsidRPr="001E764A">
        <w:rPr>
          <w:szCs w:val="22"/>
        </w:rPr>
        <w:t>sont définis</w:t>
      </w:r>
      <w:r w:rsidRPr="001E764A">
        <w:rPr>
          <w:spacing w:val="-2"/>
          <w:szCs w:val="22"/>
        </w:rPr>
        <w:t xml:space="preserve"> </w:t>
      </w:r>
      <w:r w:rsidRPr="001E764A">
        <w:rPr>
          <w:szCs w:val="22"/>
        </w:rPr>
        <w:t>ci-dessous</w:t>
      </w:r>
      <w:r w:rsidRPr="001E764A">
        <w:rPr>
          <w:spacing w:val="-1"/>
          <w:szCs w:val="22"/>
        </w:rPr>
        <w:t xml:space="preserve"> </w:t>
      </w:r>
      <w:r w:rsidRPr="001E764A">
        <w:rPr>
          <w:szCs w:val="22"/>
        </w:rPr>
        <w:t>:</w:t>
      </w:r>
    </w:p>
    <w:p w14:paraId="75C403A8" w14:textId="77777777" w:rsidR="00A26FA8" w:rsidRPr="001E764A" w:rsidRDefault="00980EF8" w:rsidP="006B309D">
      <w:pPr>
        <w:pStyle w:val="Paragraphedeliste"/>
        <w:numPr>
          <w:ilvl w:val="1"/>
          <w:numId w:val="2"/>
        </w:numPr>
        <w:tabs>
          <w:tab w:val="left" w:pos="1189"/>
        </w:tabs>
        <w:spacing w:line="276" w:lineRule="auto"/>
        <w:ind w:hanging="361"/>
        <w:jc w:val="both"/>
      </w:pPr>
      <w:r w:rsidRPr="001E764A">
        <w:t>Admission :</w:t>
      </w:r>
      <w:r w:rsidRPr="001E764A">
        <w:rPr>
          <w:spacing w:val="-2"/>
        </w:rPr>
        <w:t xml:space="preserve"> </w:t>
      </w:r>
      <w:r w:rsidRPr="001E764A">
        <w:t>l’Etablissement</w:t>
      </w:r>
      <w:r w:rsidRPr="001E764A">
        <w:rPr>
          <w:spacing w:val="1"/>
        </w:rPr>
        <w:t xml:space="preserve"> </w:t>
      </w:r>
      <w:r w:rsidRPr="001E764A">
        <w:t>reconnaît</w:t>
      </w:r>
      <w:r w:rsidRPr="001E764A">
        <w:rPr>
          <w:spacing w:val="-2"/>
        </w:rPr>
        <w:t xml:space="preserve"> </w:t>
      </w:r>
      <w:r w:rsidRPr="001E764A">
        <w:t>la</w:t>
      </w:r>
      <w:r w:rsidRPr="001E764A">
        <w:rPr>
          <w:spacing w:val="1"/>
        </w:rPr>
        <w:t xml:space="preserve"> </w:t>
      </w:r>
      <w:r w:rsidRPr="001E764A">
        <w:t>conformité</w:t>
      </w:r>
      <w:r w:rsidRPr="001E764A">
        <w:rPr>
          <w:spacing w:val="-3"/>
        </w:rPr>
        <w:t xml:space="preserve"> </w:t>
      </w:r>
      <w:r w:rsidRPr="001E764A">
        <w:t>des</w:t>
      </w:r>
      <w:r w:rsidRPr="001E764A">
        <w:rPr>
          <w:spacing w:val="-4"/>
        </w:rPr>
        <w:t xml:space="preserve"> </w:t>
      </w:r>
      <w:r w:rsidRPr="001E764A">
        <w:t>prestations</w:t>
      </w:r>
      <w:r w:rsidRPr="001E764A">
        <w:rPr>
          <w:spacing w:val="-2"/>
        </w:rPr>
        <w:t xml:space="preserve"> </w:t>
      </w:r>
      <w:r w:rsidRPr="001E764A">
        <w:t>aux</w:t>
      </w:r>
      <w:r w:rsidRPr="001E764A">
        <w:rPr>
          <w:spacing w:val="-2"/>
        </w:rPr>
        <w:t xml:space="preserve"> </w:t>
      </w:r>
      <w:r w:rsidRPr="001E764A">
        <w:t>stipulations</w:t>
      </w:r>
      <w:r w:rsidRPr="001E764A">
        <w:rPr>
          <w:spacing w:val="-3"/>
        </w:rPr>
        <w:t xml:space="preserve"> </w:t>
      </w:r>
      <w:r w:rsidRPr="001E764A">
        <w:t>du</w:t>
      </w:r>
      <w:r w:rsidRPr="001E764A">
        <w:rPr>
          <w:spacing w:val="1"/>
        </w:rPr>
        <w:t xml:space="preserve"> </w:t>
      </w:r>
      <w:r w:rsidRPr="001E764A">
        <w:t>marché.</w:t>
      </w:r>
    </w:p>
    <w:p w14:paraId="7BCD4CFF" w14:textId="77777777" w:rsidR="00A26FA8" w:rsidRPr="001E764A" w:rsidRDefault="00980EF8" w:rsidP="006B309D">
      <w:pPr>
        <w:pStyle w:val="Paragraphedeliste"/>
        <w:numPr>
          <w:ilvl w:val="1"/>
          <w:numId w:val="2"/>
        </w:numPr>
        <w:tabs>
          <w:tab w:val="left" w:pos="1189"/>
        </w:tabs>
        <w:spacing w:line="276" w:lineRule="auto"/>
        <w:ind w:right="253"/>
        <w:jc w:val="both"/>
      </w:pPr>
      <w:r w:rsidRPr="001E764A">
        <w:t>Ajournement : l’Etablissement estime que les prestations peuvent être reçues moyennant des mises au</w:t>
      </w:r>
      <w:r w:rsidRPr="001E764A">
        <w:rPr>
          <w:spacing w:val="1"/>
        </w:rPr>
        <w:t xml:space="preserve"> </w:t>
      </w:r>
      <w:r w:rsidRPr="001E764A">
        <w:t>point</w:t>
      </w:r>
      <w:r w:rsidRPr="001E764A">
        <w:rPr>
          <w:spacing w:val="-1"/>
        </w:rPr>
        <w:t xml:space="preserve"> </w:t>
      </w:r>
      <w:r w:rsidRPr="001E764A">
        <w:t>et/ou</w:t>
      </w:r>
      <w:r w:rsidRPr="001E764A">
        <w:rPr>
          <w:spacing w:val="2"/>
        </w:rPr>
        <w:t xml:space="preserve"> </w:t>
      </w:r>
      <w:r w:rsidRPr="001E764A">
        <w:t>des</w:t>
      </w:r>
      <w:r w:rsidRPr="001E764A">
        <w:rPr>
          <w:spacing w:val="-3"/>
        </w:rPr>
        <w:t xml:space="preserve"> </w:t>
      </w:r>
      <w:r w:rsidRPr="001E764A">
        <w:t>corrections</w:t>
      </w:r>
      <w:r w:rsidRPr="001E764A">
        <w:rPr>
          <w:spacing w:val="-3"/>
        </w:rPr>
        <w:t xml:space="preserve"> </w:t>
      </w:r>
      <w:r w:rsidRPr="001E764A">
        <w:t>à</w:t>
      </w:r>
      <w:r w:rsidRPr="001E764A">
        <w:rPr>
          <w:spacing w:val="2"/>
        </w:rPr>
        <w:t xml:space="preserve"> </w:t>
      </w:r>
      <w:r w:rsidRPr="001E764A">
        <w:t>opérer</w:t>
      </w:r>
      <w:r w:rsidRPr="001E764A">
        <w:rPr>
          <w:spacing w:val="-1"/>
        </w:rPr>
        <w:t xml:space="preserve"> </w:t>
      </w:r>
      <w:r w:rsidRPr="001E764A">
        <w:t>par</w:t>
      </w:r>
      <w:r w:rsidRPr="001E764A">
        <w:rPr>
          <w:spacing w:val="-1"/>
        </w:rPr>
        <w:t xml:space="preserve"> </w:t>
      </w:r>
      <w:r w:rsidRPr="001E764A">
        <w:t>le</w:t>
      </w:r>
      <w:r w:rsidRPr="001E764A">
        <w:rPr>
          <w:spacing w:val="-1"/>
        </w:rPr>
        <w:t xml:space="preserve"> </w:t>
      </w:r>
      <w:r w:rsidRPr="001E764A">
        <w:t>Titulaire</w:t>
      </w:r>
    </w:p>
    <w:p w14:paraId="0E0FD457" w14:textId="77777777" w:rsidR="00A26FA8" w:rsidRPr="001E764A" w:rsidRDefault="00980EF8" w:rsidP="006B309D">
      <w:pPr>
        <w:pStyle w:val="Paragraphedeliste"/>
        <w:numPr>
          <w:ilvl w:val="1"/>
          <w:numId w:val="2"/>
        </w:numPr>
        <w:tabs>
          <w:tab w:val="left" w:pos="1189"/>
        </w:tabs>
        <w:spacing w:line="276" w:lineRule="auto"/>
        <w:ind w:right="253"/>
        <w:jc w:val="both"/>
      </w:pPr>
      <w:r w:rsidRPr="001E764A">
        <w:t>Admission avec réfaction : l’Etablissement estime que les prestations, sans entièrement satisfaire aux</w:t>
      </w:r>
      <w:r w:rsidRPr="001E764A">
        <w:rPr>
          <w:spacing w:val="1"/>
        </w:rPr>
        <w:t xml:space="preserve"> </w:t>
      </w:r>
      <w:r w:rsidRPr="001E764A">
        <w:t>stipulations du marché, peuvent être reçues en l’état. Dès lors, l’Etablissement prend la décision motivée</w:t>
      </w:r>
      <w:r w:rsidRPr="001E764A">
        <w:rPr>
          <w:spacing w:val="1"/>
        </w:rPr>
        <w:t xml:space="preserve"> </w:t>
      </w:r>
      <w:r w:rsidRPr="001E764A">
        <w:t>de</w:t>
      </w:r>
      <w:r w:rsidRPr="001E764A">
        <w:rPr>
          <w:spacing w:val="1"/>
        </w:rPr>
        <w:t xml:space="preserve"> </w:t>
      </w:r>
      <w:r w:rsidRPr="001E764A">
        <w:t>réduire</w:t>
      </w:r>
      <w:r w:rsidRPr="001E764A">
        <w:rPr>
          <w:spacing w:val="1"/>
        </w:rPr>
        <w:t xml:space="preserve"> </w:t>
      </w:r>
      <w:r w:rsidRPr="001E764A">
        <w:t>le</w:t>
      </w:r>
      <w:r w:rsidRPr="001E764A">
        <w:rPr>
          <w:spacing w:val="1"/>
        </w:rPr>
        <w:t xml:space="preserve"> </w:t>
      </w:r>
      <w:r w:rsidRPr="001E764A">
        <w:t>montant</w:t>
      </w:r>
      <w:r w:rsidRPr="001E764A">
        <w:rPr>
          <w:spacing w:val="1"/>
        </w:rPr>
        <w:t xml:space="preserve"> </w:t>
      </w:r>
      <w:r w:rsidRPr="001E764A">
        <w:t>des</w:t>
      </w:r>
      <w:r w:rsidRPr="001E764A">
        <w:rPr>
          <w:spacing w:val="1"/>
        </w:rPr>
        <w:t xml:space="preserve"> </w:t>
      </w:r>
      <w:r w:rsidRPr="001E764A">
        <w:t>prestations</w:t>
      </w:r>
      <w:r w:rsidRPr="001E764A">
        <w:rPr>
          <w:spacing w:val="1"/>
        </w:rPr>
        <w:t xml:space="preserve"> </w:t>
      </w:r>
      <w:r w:rsidRPr="001E764A">
        <w:t>à</w:t>
      </w:r>
      <w:r w:rsidRPr="001E764A">
        <w:rPr>
          <w:spacing w:val="1"/>
        </w:rPr>
        <w:t xml:space="preserve"> </w:t>
      </w:r>
      <w:r w:rsidRPr="001E764A">
        <w:t>verser</w:t>
      </w:r>
      <w:r w:rsidRPr="001E764A">
        <w:rPr>
          <w:spacing w:val="1"/>
        </w:rPr>
        <w:t xml:space="preserve"> </w:t>
      </w:r>
      <w:r w:rsidRPr="001E764A">
        <w:t>au</w:t>
      </w:r>
      <w:r w:rsidRPr="001E764A">
        <w:rPr>
          <w:spacing w:val="1"/>
        </w:rPr>
        <w:t xml:space="preserve"> </w:t>
      </w:r>
      <w:r w:rsidRPr="001E764A">
        <w:t>Titulaire</w:t>
      </w:r>
      <w:r w:rsidRPr="001E764A">
        <w:rPr>
          <w:spacing w:val="1"/>
        </w:rPr>
        <w:t xml:space="preserve"> </w:t>
      </w:r>
      <w:r w:rsidRPr="001E764A">
        <w:t>proportionnellement</w:t>
      </w:r>
      <w:r w:rsidRPr="001E764A">
        <w:rPr>
          <w:spacing w:val="1"/>
        </w:rPr>
        <w:t xml:space="preserve"> </w:t>
      </w:r>
      <w:r w:rsidRPr="001E764A">
        <w:t>à</w:t>
      </w:r>
      <w:r w:rsidRPr="001E764A">
        <w:rPr>
          <w:spacing w:val="1"/>
        </w:rPr>
        <w:t xml:space="preserve"> </w:t>
      </w:r>
      <w:r w:rsidRPr="001E764A">
        <w:t>l’importance</w:t>
      </w:r>
      <w:r w:rsidRPr="001E764A">
        <w:rPr>
          <w:spacing w:val="1"/>
        </w:rPr>
        <w:t xml:space="preserve"> </w:t>
      </w:r>
      <w:r w:rsidRPr="001E764A">
        <w:t>des</w:t>
      </w:r>
      <w:r w:rsidRPr="001E764A">
        <w:rPr>
          <w:spacing w:val="-43"/>
        </w:rPr>
        <w:t xml:space="preserve"> </w:t>
      </w:r>
      <w:r w:rsidRPr="001E764A">
        <w:t>imperfections</w:t>
      </w:r>
      <w:r w:rsidRPr="001E764A">
        <w:rPr>
          <w:spacing w:val="-3"/>
        </w:rPr>
        <w:t xml:space="preserve"> </w:t>
      </w:r>
      <w:r w:rsidRPr="001E764A">
        <w:t>constatées</w:t>
      </w:r>
      <w:r w:rsidRPr="001E764A">
        <w:rPr>
          <w:spacing w:val="-2"/>
        </w:rPr>
        <w:t xml:space="preserve"> </w:t>
      </w:r>
      <w:r w:rsidRPr="001E764A">
        <w:t>;</w:t>
      </w:r>
    </w:p>
    <w:p w14:paraId="1051D145" w14:textId="77777777" w:rsidR="00A26FA8" w:rsidRDefault="00980EF8" w:rsidP="006B309D">
      <w:pPr>
        <w:pStyle w:val="Paragraphedeliste"/>
        <w:numPr>
          <w:ilvl w:val="1"/>
          <w:numId w:val="2"/>
        </w:numPr>
        <w:tabs>
          <w:tab w:val="left" w:pos="1189"/>
        </w:tabs>
        <w:spacing w:line="276" w:lineRule="auto"/>
        <w:ind w:right="256"/>
        <w:jc w:val="both"/>
      </w:pPr>
      <w:r w:rsidRPr="001E764A">
        <w:t>Rejet : l’Etablissement estime que les prestations sont non conformes aux stipulations du marché et ne</w:t>
      </w:r>
      <w:r w:rsidRPr="001E764A">
        <w:rPr>
          <w:spacing w:val="1"/>
        </w:rPr>
        <w:t xml:space="preserve"> </w:t>
      </w:r>
      <w:r w:rsidRPr="001E764A">
        <w:t>peuvent être</w:t>
      </w:r>
      <w:r w:rsidRPr="001E764A">
        <w:rPr>
          <w:spacing w:val="-2"/>
        </w:rPr>
        <w:t xml:space="preserve"> </w:t>
      </w:r>
      <w:r w:rsidRPr="001E764A">
        <w:t>reçues,</w:t>
      </w:r>
      <w:r w:rsidRPr="001E764A">
        <w:rPr>
          <w:spacing w:val="-2"/>
        </w:rPr>
        <w:t xml:space="preserve"> </w:t>
      </w:r>
      <w:r w:rsidRPr="001E764A">
        <w:t>même</w:t>
      </w:r>
      <w:r w:rsidRPr="001E764A">
        <w:rPr>
          <w:spacing w:val="-2"/>
        </w:rPr>
        <w:t xml:space="preserve"> </w:t>
      </w:r>
      <w:r w:rsidRPr="001E764A">
        <w:t>après</w:t>
      </w:r>
      <w:r w:rsidRPr="001E764A">
        <w:rPr>
          <w:spacing w:val="-3"/>
        </w:rPr>
        <w:t xml:space="preserve"> </w:t>
      </w:r>
      <w:r w:rsidRPr="001E764A">
        <w:t>ajournement ou avec</w:t>
      </w:r>
      <w:r w:rsidRPr="001E764A">
        <w:rPr>
          <w:spacing w:val="-1"/>
        </w:rPr>
        <w:t xml:space="preserve"> </w:t>
      </w:r>
      <w:r w:rsidRPr="001E764A">
        <w:t>réfaction. Il</w:t>
      </w:r>
      <w:r w:rsidRPr="001E764A">
        <w:rPr>
          <w:spacing w:val="-2"/>
        </w:rPr>
        <w:t xml:space="preserve"> </w:t>
      </w:r>
      <w:r w:rsidRPr="001E764A">
        <w:t>notifie</w:t>
      </w:r>
      <w:r w:rsidRPr="001E764A">
        <w:rPr>
          <w:spacing w:val="-2"/>
        </w:rPr>
        <w:t xml:space="preserve"> </w:t>
      </w:r>
      <w:r w:rsidRPr="001E764A">
        <w:t>une</w:t>
      </w:r>
      <w:r w:rsidRPr="001E764A">
        <w:rPr>
          <w:spacing w:val="-2"/>
        </w:rPr>
        <w:t xml:space="preserve"> </w:t>
      </w:r>
      <w:r w:rsidRPr="001E764A">
        <w:t>décision</w:t>
      </w:r>
      <w:r w:rsidRPr="001E764A">
        <w:rPr>
          <w:spacing w:val="1"/>
        </w:rPr>
        <w:t xml:space="preserve"> </w:t>
      </w:r>
      <w:r w:rsidRPr="001E764A">
        <w:t>motivée</w:t>
      </w:r>
      <w:r w:rsidRPr="001E764A">
        <w:rPr>
          <w:spacing w:val="-2"/>
        </w:rPr>
        <w:t xml:space="preserve"> </w:t>
      </w:r>
      <w:r w:rsidRPr="001E764A">
        <w:t>de</w:t>
      </w:r>
      <w:r w:rsidRPr="001E764A">
        <w:rPr>
          <w:spacing w:val="-3"/>
        </w:rPr>
        <w:t xml:space="preserve"> </w:t>
      </w:r>
      <w:r w:rsidRPr="001E764A">
        <w:t>rejet.</w:t>
      </w:r>
    </w:p>
    <w:p w14:paraId="1EC7FB9A" w14:textId="77777777" w:rsidR="001E764A" w:rsidRPr="001E764A" w:rsidRDefault="001E764A" w:rsidP="001E764A">
      <w:pPr>
        <w:pStyle w:val="Paragraphedeliste"/>
        <w:tabs>
          <w:tab w:val="left" w:pos="1189"/>
        </w:tabs>
        <w:spacing w:line="276" w:lineRule="auto"/>
        <w:ind w:left="1188" w:right="256" w:firstLine="0"/>
        <w:jc w:val="both"/>
      </w:pPr>
    </w:p>
    <w:p w14:paraId="2DD5F85E" w14:textId="77777777" w:rsidR="00A26FA8" w:rsidRDefault="00980EF8" w:rsidP="001E764A">
      <w:pPr>
        <w:pStyle w:val="Corpsdetexte"/>
        <w:spacing w:line="276" w:lineRule="auto"/>
        <w:ind w:right="252"/>
        <w:jc w:val="both"/>
        <w:rPr>
          <w:szCs w:val="22"/>
        </w:rPr>
      </w:pPr>
      <w:r w:rsidRPr="001E764A">
        <w:rPr>
          <w:szCs w:val="22"/>
        </w:rPr>
        <w:t>Toutes</w:t>
      </w:r>
      <w:r w:rsidRPr="001E764A">
        <w:rPr>
          <w:spacing w:val="-10"/>
          <w:szCs w:val="22"/>
        </w:rPr>
        <w:t xml:space="preserve"> </w:t>
      </w:r>
      <w:r w:rsidRPr="001E764A">
        <w:rPr>
          <w:szCs w:val="22"/>
        </w:rPr>
        <w:t>les</w:t>
      </w:r>
      <w:r w:rsidRPr="001E764A">
        <w:rPr>
          <w:spacing w:val="-10"/>
          <w:szCs w:val="22"/>
        </w:rPr>
        <w:t xml:space="preserve"> </w:t>
      </w:r>
      <w:r w:rsidRPr="001E764A">
        <w:rPr>
          <w:szCs w:val="22"/>
        </w:rPr>
        <w:t>décisions</w:t>
      </w:r>
      <w:r w:rsidRPr="001E764A">
        <w:rPr>
          <w:spacing w:val="-10"/>
          <w:szCs w:val="22"/>
        </w:rPr>
        <w:t xml:space="preserve"> </w:t>
      </w:r>
      <w:r w:rsidRPr="001E764A">
        <w:rPr>
          <w:szCs w:val="22"/>
        </w:rPr>
        <w:t>de</w:t>
      </w:r>
      <w:r w:rsidRPr="001E764A">
        <w:rPr>
          <w:spacing w:val="-10"/>
          <w:szCs w:val="22"/>
        </w:rPr>
        <w:t xml:space="preserve"> </w:t>
      </w:r>
      <w:r w:rsidRPr="001E764A">
        <w:rPr>
          <w:szCs w:val="22"/>
        </w:rPr>
        <w:t>l’Etablissement</w:t>
      </w:r>
      <w:r w:rsidRPr="001E764A">
        <w:rPr>
          <w:spacing w:val="-7"/>
          <w:szCs w:val="22"/>
        </w:rPr>
        <w:t xml:space="preserve"> </w:t>
      </w:r>
      <w:r w:rsidRPr="001E764A">
        <w:rPr>
          <w:szCs w:val="22"/>
        </w:rPr>
        <w:t>sont</w:t>
      </w:r>
      <w:r w:rsidRPr="001E764A">
        <w:rPr>
          <w:spacing w:val="-9"/>
          <w:szCs w:val="22"/>
        </w:rPr>
        <w:t xml:space="preserve"> </w:t>
      </w:r>
      <w:r w:rsidRPr="001E764A">
        <w:rPr>
          <w:szCs w:val="22"/>
        </w:rPr>
        <w:t>notifiées</w:t>
      </w:r>
      <w:r w:rsidRPr="001E764A">
        <w:rPr>
          <w:spacing w:val="-10"/>
          <w:szCs w:val="22"/>
        </w:rPr>
        <w:t xml:space="preserve"> </w:t>
      </w:r>
      <w:r w:rsidRPr="001E764A">
        <w:rPr>
          <w:szCs w:val="22"/>
        </w:rPr>
        <w:t>au</w:t>
      </w:r>
      <w:r w:rsidRPr="001E764A">
        <w:rPr>
          <w:spacing w:val="-8"/>
          <w:szCs w:val="22"/>
        </w:rPr>
        <w:t xml:space="preserve"> </w:t>
      </w:r>
      <w:r w:rsidRPr="001E764A">
        <w:rPr>
          <w:szCs w:val="22"/>
        </w:rPr>
        <w:t>Titulaire</w:t>
      </w:r>
      <w:r w:rsidRPr="001E764A">
        <w:rPr>
          <w:spacing w:val="-10"/>
          <w:szCs w:val="22"/>
        </w:rPr>
        <w:t xml:space="preserve"> </w:t>
      </w:r>
      <w:r w:rsidRPr="001E764A">
        <w:rPr>
          <w:szCs w:val="22"/>
        </w:rPr>
        <w:t>par</w:t>
      </w:r>
      <w:r w:rsidRPr="001E764A">
        <w:rPr>
          <w:spacing w:val="-10"/>
          <w:szCs w:val="22"/>
        </w:rPr>
        <w:t xml:space="preserve"> </w:t>
      </w:r>
      <w:r w:rsidRPr="001E764A">
        <w:rPr>
          <w:szCs w:val="22"/>
        </w:rPr>
        <w:t>tout</w:t>
      </w:r>
      <w:r w:rsidRPr="001E764A">
        <w:rPr>
          <w:spacing w:val="-7"/>
          <w:szCs w:val="22"/>
        </w:rPr>
        <w:t xml:space="preserve"> </w:t>
      </w:r>
      <w:r w:rsidRPr="001E764A">
        <w:rPr>
          <w:szCs w:val="22"/>
        </w:rPr>
        <w:t>moyen</w:t>
      </w:r>
      <w:r w:rsidRPr="001E764A">
        <w:rPr>
          <w:spacing w:val="-8"/>
          <w:szCs w:val="22"/>
        </w:rPr>
        <w:t xml:space="preserve"> </w:t>
      </w:r>
      <w:r w:rsidRPr="001E764A">
        <w:rPr>
          <w:szCs w:val="22"/>
        </w:rPr>
        <w:t>permettant</w:t>
      </w:r>
      <w:r w:rsidRPr="001E764A">
        <w:rPr>
          <w:spacing w:val="-6"/>
          <w:szCs w:val="22"/>
        </w:rPr>
        <w:t xml:space="preserve"> </w:t>
      </w:r>
      <w:r w:rsidRPr="001E764A">
        <w:rPr>
          <w:szCs w:val="22"/>
        </w:rPr>
        <w:t>de</w:t>
      </w:r>
      <w:r w:rsidRPr="001E764A">
        <w:rPr>
          <w:spacing w:val="-9"/>
          <w:szCs w:val="22"/>
        </w:rPr>
        <w:t xml:space="preserve"> </w:t>
      </w:r>
      <w:r w:rsidRPr="001E764A">
        <w:rPr>
          <w:szCs w:val="22"/>
        </w:rPr>
        <w:t>donner</w:t>
      </w:r>
      <w:r w:rsidRPr="001E764A">
        <w:rPr>
          <w:spacing w:val="-8"/>
          <w:szCs w:val="22"/>
        </w:rPr>
        <w:t xml:space="preserve"> </w:t>
      </w:r>
      <w:r w:rsidRPr="001E764A">
        <w:rPr>
          <w:szCs w:val="22"/>
        </w:rPr>
        <w:t>date</w:t>
      </w:r>
      <w:r w:rsidRPr="001E764A">
        <w:rPr>
          <w:spacing w:val="-10"/>
          <w:szCs w:val="22"/>
        </w:rPr>
        <w:t xml:space="preserve"> </w:t>
      </w:r>
      <w:r w:rsidRPr="001E764A">
        <w:rPr>
          <w:szCs w:val="22"/>
        </w:rPr>
        <w:t>certaine</w:t>
      </w:r>
      <w:r w:rsidRPr="001E764A">
        <w:rPr>
          <w:spacing w:val="-43"/>
          <w:szCs w:val="22"/>
        </w:rPr>
        <w:t xml:space="preserve"> </w:t>
      </w:r>
      <w:r w:rsidRPr="001E764A">
        <w:rPr>
          <w:spacing w:val="-1"/>
          <w:szCs w:val="22"/>
        </w:rPr>
        <w:t>à</w:t>
      </w:r>
      <w:r w:rsidRPr="001E764A">
        <w:rPr>
          <w:spacing w:val="-11"/>
          <w:szCs w:val="22"/>
        </w:rPr>
        <w:t xml:space="preserve"> </w:t>
      </w:r>
      <w:r w:rsidRPr="001E764A">
        <w:rPr>
          <w:spacing w:val="-1"/>
          <w:szCs w:val="22"/>
        </w:rPr>
        <w:t>leur</w:t>
      </w:r>
      <w:r w:rsidRPr="001E764A">
        <w:rPr>
          <w:spacing w:val="-8"/>
          <w:szCs w:val="22"/>
        </w:rPr>
        <w:t xml:space="preserve"> </w:t>
      </w:r>
      <w:r w:rsidRPr="001E764A">
        <w:rPr>
          <w:spacing w:val="-1"/>
          <w:szCs w:val="22"/>
        </w:rPr>
        <w:t>réception.</w:t>
      </w:r>
      <w:r w:rsidRPr="001E764A">
        <w:rPr>
          <w:spacing w:val="-10"/>
          <w:szCs w:val="22"/>
        </w:rPr>
        <w:t xml:space="preserve"> </w:t>
      </w:r>
      <w:r w:rsidRPr="001E764A">
        <w:rPr>
          <w:spacing w:val="-1"/>
          <w:szCs w:val="22"/>
        </w:rPr>
        <w:t>Elles</w:t>
      </w:r>
      <w:r w:rsidRPr="001E764A">
        <w:rPr>
          <w:spacing w:val="-10"/>
          <w:szCs w:val="22"/>
        </w:rPr>
        <w:t xml:space="preserve"> </w:t>
      </w:r>
      <w:r w:rsidRPr="001E764A">
        <w:rPr>
          <w:spacing w:val="-1"/>
          <w:szCs w:val="22"/>
        </w:rPr>
        <w:t>sont</w:t>
      </w:r>
      <w:r w:rsidRPr="001E764A">
        <w:rPr>
          <w:spacing w:val="-7"/>
          <w:szCs w:val="22"/>
        </w:rPr>
        <w:t xml:space="preserve"> </w:t>
      </w:r>
      <w:r w:rsidRPr="001E764A">
        <w:rPr>
          <w:spacing w:val="-1"/>
          <w:szCs w:val="22"/>
        </w:rPr>
        <w:t>impérativement</w:t>
      </w:r>
      <w:r w:rsidRPr="001E764A">
        <w:rPr>
          <w:spacing w:val="-5"/>
          <w:szCs w:val="22"/>
        </w:rPr>
        <w:t xml:space="preserve"> </w:t>
      </w:r>
      <w:r w:rsidRPr="001E764A">
        <w:rPr>
          <w:szCs w:val="22"/>
        </w:rPr>
        <w:t>motivées</w:t>
      </w:r>
      <w:r w:rsidRPr="001E764A">
        <w:rPr>
          <w:spacing w:val="-10"/>
          <w:szCs w:val="22"/>
        </w:rPr>
        <w:t xml:space="preserve"> </w:t>
      </w:r>
      <w:r w:rsidRPr="001E764A">
        <w:rPr>
          <w:szCs w:val="22"/>
        </w:rPr>
        <w:t>sauf</w:t>
      </w:r>
      <w:r w:rsidRPr="001E764A">
        <w:rPr>
          <w:spacing w:val="-6"/>
          <w:szCs w:val="22"/>
        </w:rPr>
        <w:t xml:space="preserve"> </w:t>
      </w:r>
      <w:r w:rsidRPr="001E764A">
        <w:rPr>
          <w:szCs w:val="22"/>
        </w:rPr>
        <w:t>s’il</w:t>
      </w:r>
      <w:r w:rsidRPr="001E764A">
        <w:rPr>
          <w:spacing w:val="-10"/>
          <w:szCs w:val="22"/>
        </w:rPr>
        <w:t xml:space="preserve"> </w:t>
      </w:r>
      <w:r w:rsidRPr="001E764A">
        <w:rPr>
          <w:szCs w:val="22"/>
        </w:rPr>
        <w:t>s’agit</w:t>
      </w:r>
      <w:r w:rsidRPr="001E764A">
        <w:rPr>
          <w:spacing w:val="-10"/>
          <w:szCs w:val="22"/>
        </w:rPr>
        <w:t xml:space="preserve"> </w:t>
      </w:r>
      <w:r w:rsidRPr="001E764A">
        <w:rPr>
          <w:szCs w:val="22"/>
        </w:rPr>
        <w:t>d’une</w:t>
      </w:r>
      <w:r w:rsidRPr="001E764A">
        <w:rPr>
          <w:spacing w:val="-8"/>
          <w:szCs w:val="22"/>
        </w:rPr>
        <w:t xml:space="preserve"> </w:t>
      </w:r>
      <w:r w:rsidRPr="001E764A">
        <w:rPr>
          <w:szCs w:val="22"/>
        </w:rPr>
        <w:t>décision</w:t>
      </w:r>
      <w:r w:rsidRPr="001E764A">
        <w:rPr>
          <w:spacing w:val="-8"/>
          <w:szCs w:val="22"/>
        </w:rPr>
        <w:t xml:space="preserve"> </w:t>
      </w:r>
      <w:r w:rsidRPr="001E764A">
        <w:rPr>
          <w:szCs w:val="22"/>
        </w:rPr>
        <w:t>d’admission.</w:t>
      </w:r>
      <w:r w:rsidRPr="001E764A">
        <w:rPr>
          <w:spacing w:val="-8"/>
          <w:szCs w:val="22"/>
        </w:rPr>
        <w:t xml:space="preserve"> </w:t>
      </w:r>
      <w:r w:rsidRPr="001E764A">
        <w:rPr>
          <w:szCs w:val="22"/>
        </w:rPr>
        <w:t>Le</w:t>
      </w:r>
      <w:r w:rsidRPr="001E764A">
        <w:rPr>
          <w:spacing w:val="-10"/>
          <w:szCs w:val="22"/>
        </w:rPr>
        <w:t xml:space="preserve"> </w:t>
      </w:r>
      <w:r w:rsidRPr="001E764A">
        <w:rPr>
          <w:szCs w:val="22"/>
        </w:rPr>
        <w:t>rejet</w:t>
      </w:r>
      <w:r w:rsidRPr="001E764A">
        <w:rPr>
          <w:spacing w:val="-10"/>
          <w:szCs w:val="22"/>
        </w:rPr>
        <w:t xml:space="preserve"> </w:t>
      </w:r>
      <w:r w:rsidRPr="001E764A">
        <w:rPr>
          <w:szCs w:val="22"/>
        </w:rPr>
        <w:t>peut</w:t>
      </w:r>
      <w:r w:rsidRPr="001E764A">
        <w:rPr>
          <w:spacing w:val="-7"/>
          <w:szCs w:val="22"/>
        </w:rPr>
        <w:t xml:space="preserve"> </w:t>
      </w:r>
      <w:r w:rsidRPr="001E764A">
        <w:rPr>
          <w:szCs w:val="22"/>
        </w:rPr>
        <w:t>entraîner</w:t>
      </w:r>
      <w:r w:rsidRPr="001E764A">
        <w:rPr>
          <w:spacing w:val="-42"/>
          <w:szCs w:val="22"/>
        </w:rPr>
        <w:t xml:space="preserve"> </w:t>
      </w:r>
      <w:r w:rsidRPr="001E764A">
        <w:rPr>
          <w:szCs w:val="22"/>
        </w:rPr>
        <w:t>la résiliation du marché aux torts exclusifs du Titulaire conformément aux stipulations de l’article 22.3 du présent</w:t>
      </w:r>
      <w:r w:rsidRPr="001E764A">
        <w:rPr>
          <w:spacing w:val="1"/>
          <w:szCs w:val="22"/>
        </w:rPr>
        <w:t xml:space="preserve"> </w:t>
      </w:r>
      <w:r w:rsidRPr="001E764A">
        <w:rPr>
          <w:szCs w:val="22"/>
        </w:rPr>
        <w:t>CCAP.</w:t>
      </w:r>
    </w:p>
    <w:p w14:paraId="5BCB3577" w14:textId="77777777" w:rsidR="001E764A" w:rsidRPr="001E764A" w:rsidRDefault="001E764A" w:rsidP="001E764A">
      <w:pPr>
        <w:pStyle w:val="Corpsdetexte"/>
        <w:spacing w:line="276" w:lineRule="auto"/>
        <w:ind w:right="252"/>
        <w:jc w:val="both"/>
        <w:rPr>
          <w:szCs w:val="22"/>
        </w:rPr>
      </w:pPr>
    </w:p>
    <w:p w14:paraId="04A5FFC0" w14:textId="77777777" w:rsidR="00A26FA8" w:rsidRPr="001E764A" w:rsidRDefault="00980EF8" w:rsidP="001E764A">
      <w:pPr>
        <w:pStyle w:val="Corpsdetexte"/>
        <w:spacing w:line="276" w:lineRule="auto"/>
        <w:jc w:val="both"/>
        <w:rPr>
          <w:szCs w:val="22"/>
        </w:rPr>
      </w:pPr>
      <w:r w:rsidRPr="001E764A">
        <w:rPr>
          <w:szCs w:val="22"/>
        </w:rPr>
        <w:t>Le</w:t>
      </w:r>
      <w:r w:rsidRPr="001E764A">
        <w:rPr>
          <w:spacing w:val="-3"/>
          <w:szCs w:val="22"/>
        </w:rPr>
        <w:t xml:space="preserve"> </w:t>
      </w:r>
      <w:r w:rsidRPr="001E764A">
        <w:rPr>
          <w:szCs w:val="22"/>
        </w:rPr>
        <w:t>paiement</w:t>
      </w:r>
      <w:r w:rsidRPr="001E764A">
        <w:rPr>
          <w:spacing w:val="-1"/>
          <w:szCs w:val="22"/>
        </w:rPr>
        <w:t xml:space="preserve"> </w:t>
      </w:r>
      <w:r w:rsidRPr="001E764A">
        <w:rPr>
          <w:szCs w:val="22"/>
        </w:rPr>
        <w:t>de</w:t>
      </w:r>
      <w:r w:rsidRPr="001E764A">
        <w:rPr>
          <w:spacing w:val="-3"/>
          <w:szCs w:val="22"/>
        </w:rPr>
        <w:t xml:space="preserve"> </w:t>
      </w:r>
      <w:r w:rsidRPr="001E764A">
        <w:rPr>
          <w:szCs w:val="22"/>
        </w:rPr>
        <w:t>chaque</w:t>
      </w:r>
      <w:r w:rsidRPr="001E764A">
        <w:rPr>
          <w:spacing w:val="-3"/>
          <w:szCs w:val="22"/>
        </w:rPr>
        <w:t xml:space="preserve"> </w:t>
      </w:r>
      <w:r w:rsidRPr="001E764A">
        <w:rPr>
          <w:szCs w:val="22"/>
        </w:rPr>
        <w:t>facture</w:t>
      </w:r>
      <w:r w:rsidRPr="001E764A">
        <w:rPr>
          <w:spacing w:val="-2"/>
          <w:szCs w:val="22"/>
        </w:rPr>
        <w:t xml:space="preserve"> </w:t>
      </w:r>
      <w:r w:rsidRPr="001E764A">
        <w:rPr>
          <w:szCs w:val="22"/>
        </w:rPr>
        <w:t>d’acompte</w:t>
      </w:r>
      <w:r w:rsidRPr="001E764A">
        <w:rPr>
          <w:spacing w:val="-3"/>
          <w:szCs w:val="22"/>
        </w:rPr>
        <w:t xml:space="preserve"> </w:t>
      </w:r>
      <w:r w:rsidRPr="001E764A">
        <w:rPr>
          <w:szCs w:val="22"/>
        </w:rPr>
        <w:t>est</w:t>
      </w:r>
      <w:r w:rsidRPr="001E764A">
        <w:rPr>
          <w:spacing w:val="-1"/>
          <w:szCs w:val="22"/>
        </w:rPr>
        <w:t xml:space="preserve"> </w:t>
      </w:r>
      <w:r w:rsidRPr="001E764A">
        <w:rPr>
          <w:szCs w:val="22"/>
        </w:rPr>
        <w:t>conditionné</w:t>
      </w:r>
      <w:r w:rsidRPr="001E764A">
        <w:rPr>
          <w:spacing w:val="-3"/>
          <w:szCs w:val="22"/>
        </w:rPr>
        <w:t xml:space="preserve"> </w:t>
      </w:r>
      <w:r w:rsidRPr="001E764A">
        <w:rPr>
          <w:szCs w:val="22"/>
        </w:rPr>
        <w:t>par</w:t>
      </w:r>
      <w:r w:rsidRPr="001E764A">
        <w:rPr>
          <w:spacing w:val="-2"/>
          <w:szCs w:val="22"/>
        </w:rPr>
        <w:t xml:space="preserve"> </w:t>
      </w:r>
      <w:r w:rsidRPr="001E764A">
        <w:rPr>
          <w:szCs w:val="22"/>
        </w:rPr>
        <w:t>la</w:t>
      </w:r>
      <w:r w:rsidRPr="001E764A">
        <w:rPr>
          <w:spacing w:val="-2"/>
          <w:szCs w:val="22"/>
        </w:rPr>
        <w:t xml:space="preserve"> </w:t>
      </w:r>
      <w:r w:rsidRPr="001E764A">
        <w:rPr>
          <w:szCs w:val="22"/>
        </w:rPr>
        <w:t>décision d’admission</w:t>
      </w:r>
      <w:r w:rsidR="004E5A0D" w:rsidRPr="001E764A">
        <w:rPr>
          <w:spacing w:val="1"/>
          <w:szCs w:val="22"/>
        </w:rPr>
        <w:t>.</w:t>
      </w:r>
    </w:p>
    <w:p w14:paraId="6F5114CE" w14:textId="77777777" w:rsidR="00A26FA8" w:rsidRDefault="00A2599D" w:rsidP="006F2F70">
      <w:pPr>
        <w:pStyle w:val="Corpsdetexte"/>
        <w:tabs>
          <w:tab w:val="left" w:pos="1977"/>
        </w:tabs>
        <w:spacing w:line="276" w:lineRule="auto"/>
        <w:jc w:val="both"/>
        <w:rPr>
          <w:sz w:val="29"/>
        </w:rPr>
      </w:pPr>
      <w:r>
        <w:rPr>
          <w:sz w:val="29"/>
        </w:rPr>
        <w:tab/>
      </w:r>
    </w:p>
    <w:p w14:paraId="14981B8C" w14:textId="58CC5768" w:rsidR="00F51BDE" w:rsidRPr="00076B36" w:rsidRDefault="00F51BDE" w:rsidP="006F2F70">
      <w:pPr>
        <w:pStyle w:val="Titre2"/>
        <w:spacing w:before="0" w:line="276" w:lineRule="auto"/>
        <w:jc w:val="both"/>
      </w:pPr>
      <w:bookmarkStart w:id="66" w:name="_Toc207015284"/>
      <w:r>
        <w:t xml:space="preserve">Alinéa 7.6 </w:t>
      </w:r>
      <w:r w:rsidR="00164A9F">
        <w:t xml:space="preserve">- </w:t>
      </w:r>
      <w:r w:rsidR="00164A9F" w:rsidRPr="00076B36">
        <w:rPr>
          <w:spacing w:val="-4"/>
          <w:u w:color="001F60"/>
        </w:rPr>
        <w:t>Garantie</w:t>
      </w:r>
      <w:r>
        <w:t xml:space="preserve"> des prestations</w:t>
      </w:r>
      <w:bookmarkEnd w:id="66"/>
    </w:p>
    <w:p w14:paraId="161DF488" w14:textId="77777777" w:rsidR="00F51BDE" w:rsidRDefault="00F51BDE" w:rsidP="006F2F70">
      <w:pPr>
        <w:pStyle w:val="Corpsdetexte"/>
        <w:tabs>
          <w:tab w:val="left" w:pos="1977"/>
        </w:tabs>
        <w:spacing w:line="276" w:lineRule="auto"/>
        <w:jc w:val="both"/>
      </w:pPr>
      <w:r>
        <w:t>Les prestations feront l'objet d'une garantie de 1 an dont le point de départ est la date de notification de la décision d'admission. Les modalités de cette garantie sont définies à l'article 30 du CCAG-PI.</w:t>
      </w:r>
    </w:p>
    <w:p w14:paraId="163AD06A" w14:textId="77777777" w:rsidR="00F51BDE" w:rsidRPr="00076B36" w:rsidRDefault="00F51BDE" w:rsidP="006F2F70">
      <w:pPr>
        <w:pStyle w:val="Corpsdetexte"/>
        <w:tabs>
          <w:tab w:val="left" w:pos="1977"/>
        </w:tabs>
        <w:spacing w:line="276" w:lineRule="auto"/>
        <w:jc w:val="both"/>
        <w:rPr>
          <w:sz w:val="29"/>
        </w:rPr>
      </w:pPr>
    </w:p>
    <w:p w14:paraId="695A1F2A" w14:textId="6B63DCC4" w:rsidR="00A26FA8" w:rsidRPr="001341EC" w:rsidRDefault="001341EC" w:rsidP="006F2F70">
      <w:pPr>
        <w:pStyle w:val="Titre11"/>
        <w:spacing w:line="276" w:lineRule="auto"/>
        <w:ind w:firstLine="326"/>
        <w:jc w:val="both"/>
        <w:rPr>
          <w:rFonts w:asciiTheme="minorHAnsi" w:eastAsiaTheme="majorEastAsia" w:hAnsiTheme="minorHAnsi" w:cstheme="majorBidi"/>
          <w:sz w:val="26"/>
          <w:szCs w:val="26"/>
          <w:u w:val="none"/>
        </w:rPr>
      </w:pPr>
      <w:bookmarkStart w:id="67" w:name="_Toc207015285"/>
      <w:r w:rsidRPr="001341EC">
        <w:rPr>
          <w:rFonts w:asciiTheme="minorHAnsi" w:eastAsiaTheme="majorEastAsia" w:hAnsiTheme="minorHAnsi" w:cstheme="majorBidi"/>
          <w:sz w:val="26"/>
          <w:szCs w:val="26"/>
          <w:u w:val="none"/>
        </w:rPr>
        <w:t xml:space="preserve">Alinéa </w:t>
      </w:r>
      <w:r w:rsidR="00E20098">
        <w:rPr>
          <w:rFonts w:asciiTheme="minorHAnsi" w:eastAsiaTheme="majorEastAsia" w:hAnsiTheme="minorHAnsi" w:cstheme="majorBidi"/>
          <w:sz w:val="26"/>
          <w:szCs w:val="26"/>
          <w:u w:val="none"/>
        </w:rPr>
        <w:t>7</w:t>
      </w:r>
      <w:r w:rsidRPr="001341EC">
        <w:rPr>
          <w:rFonts w:asciiTheme="minorHAnsi" w:eastAsiaTheme="majorEastAsia" w:hAnsiTheme="minorHAnsi" w:cstheme="majorBidi"/>
          <w:sz w:val="26"/>
          <w:szCs w:val="26"/>
          <w:u w:val="none"/>
        </w:rPr>
        <w:t>.</w:t>
      </w:r>
      <w:r w:rsidR="00F51BDE">
        <w:rPr>
          <w:rFonts w:asciiTheme="minorHAnsi" w:eastAsiaTheme="majorEastAsia" w:hAnsiTheme="minorHAnsi" w:cstheme="majorBidi"/>
          <w:sz w:val="26"/>
          <w:szCs w:val="26"/>
          <w:u w:val="none"/>
        </w:rPr>
        <w:t>7</w:t>
      </w:r>
      <w:r w:rsidRPr="001341EC">
        <w:rPr>
          <w:rFonts w:asciiTheme="minorHAnsi" w:eastAsiaTheme="majorEastAsia" w:hAnsiTheme="minorHAnsi" w:cstheme="majorBidi"/>
          <w:sz w:val="26"/>
          <w:szCs w:val="26"/>
          <w:u w:val="none"/>
        </w:rPr>
        <w:t xml:space="preserve"> </w:t>
      </w:r>
      <w:r w:rsidR="00164A9F" w:rsidRPr="001341EC">
        <w:rPr>
          <w:rFonts w:asciiTheme="minorHAnsi" w:eastAsiaTheme="majorEastAsia" w:hAnsiTheme="minorHAnsi" w:cstheme="majorBidi"/>
          <w:sz w:val="26"/>
          <w:szCs w:val="26"/>
          <w:u w:val="none"/>
        </w:rPr>
        <w:t>- Pénalités</w:t>
      </w:r>
      <w:bookmarkEnd w:id="67"/>
    </w:p>
    <w:p w14:paraId="2BA3C7AF" w14:textId="77777777" w:rsidR="00A26FA8" w:rsidRPr="00F51BDE" w:rsidRDefault="001341EC" w:rsidP="006B309D">
      <w:pPr>
        <w:pStyle w:val="Paragraphedeliste"/>
        <w:numPr>
          <w:ilvl w:val="2"/>
          <w:numId w:val="13"/>
        </w:numPr>
        <w:tabs>
          <w:tab w:val="left" w:pos="1477"/>
        </w:tabs>
        <w:spacing w:line="276" w:lineRule="auto"/>
        <w:jc w:val="both"/>
        <w:rPr>
          <w:rFonts w:asciiTheme="minorHAnsi" w:eastAsiaTheme="majorEastAsia" w:hAnsiTheme="minorHAnsi" w:cstheme="majorBidi"/>
          <w:b/>
          <w:bCs/>
          <w:sz w:val="20"/>
          <w:u w:val="single" w:color="001F60"/>
        </w:rPr>
      </w:pPr>
      <w:r w:rsidRPr="00F51BDE">
        <w:rPr>
          <w:rFonts w:asciiTheme="minorHAnsi" w:eastAsiaTheme="majorEastAsia" w:hAnsiTheme="minorHAnsi" w:cstheme="majorBidi"/>
          <w:b/>
          <w:bCs/>
          <w:sz w:val="20"/>
          <w:u w:val="single" w:color="001F60"/>
        </w:rPr>
        <w:t xml:space="preserve"> </w:t>
      </w:r>
      <w:r w:rsidR="00980EF8" w:rsidRPr="00F51BDE">
        <w:rPr>
          <w:rFonts w:asciiTheme="minorHAnsi" w:eastAsiaTheme="majorEastAsia" w:hAnsiTheme="minorHAnsi" w:cstheme="majorBidi"/>
          <w:b/>
          <w:bCs/>
          <w:sz w:val="20"/>
          <w:u w:val="single" w:color="001F60"/>
        </w:rPr>
        <w:t>Généralités</w:t>
      </w:r>
    </w:p>
    <w:p w14:paraId="6A8926DA" w14:textId="77777777" w:rsidR="001341EC" w:rsidRDefault="00980EF8" w:rsidP="001E764A">
      <w:pPr>
        <w:pStyle w:val="Corpsdetexte"/>
        <w:spacing w:line="276" w:lineRule="auto"/>
        <w:ind w:right="289"/>
        <w:jc w:val="both"/>
        <w:rPr>
          <w:spacing w:val="1"/>
          <w:szCs w:val="22"/>
        </w:rPr>
      </w:pPr>
      <w:r w:rsidRPr="001E764A">
        <w:rPr>
          <w:szCs w:val="22"/>
        </w:rPr>
        <w:t>Tous les montants indiqués ou servant au calcul des pénalités sont des montants en €H.T.</w:t>
      </w:r>
      <w:r w:rsidRPr="001E764A">
        <w:rPr>
          <w:spacing w:val="1"/>
          <w:szCs w:val="22"/>
        </w:rPr>
        <w:t xml:space="preserve"> </w:t>
      </w:r>
      <w:r w:rsidR="001341EC" w:rsidRPr="001E764A">
        <w:rPr>
          <w:spacing w:val="1"/>
          <w:szCs w:val="22"/>
        </w:rPr>
        <w:t xml:space="preserve"> </w:t>
      </w:r>
    </w:p>
    <w:p w14:paraId="2842547C" w14:textId="77777777" w:rsidR="004E1FEA" w:rsidRPr="001E764A" w:rsidRDefault="004E1FEA" w:rsidP="001E764A">
      <w:pPr>
        <w:pStyle w:val="Corpsdetexte"/>
        <w:spacing w:line="276" w:lineRule="auto"/>
        <w:ind w:right="289"/>
        <w:jc w:val="both"/>
        <w:rPr>
          <w:spacing w:val="1"/>
          <w:szCs w:val="22"/>
        </w:rPr>
      </w:pPr>
    </w:p>
    <w:p w14:paraId="2AA466D1" w14:textId="77777777" w:rsidR="00A26FA8" w:rsidRPr="001E764A" w:rsidRDefault="00980EF8" w:rsidP="001E764A">
      <w:pPr>
        <w:pStyle w:val="Corpsdetexte"/>
        <w:spacing w:line="276" w:lineRule="auto"/>
        <w:ind w:right="289"/>
        <w:jc w:val="both"/>
        <w:rPr>
          <w:szCs w:val="22"/>
        </w:rPr>
      </w:pPr>
      <w:r w:rsidRPr="001E764A">
        <w:rPr>
          <w:szCs w:val="22"/>
        </w:rPr>
        <w:t>Les</w:t>
      </w:r>
      <w:r w:rsidRPr="001E764A">
        <w:rPr>
          <w:spacing w:val="-4"/>
          <w:szCs w:val="22"/>
        </w:rPr>
        <w:t xml:space="preserve"> </w:t>
      </w:r>
      <w:r w:rsidRPr="001E764A">
        <w:rPr>
          <w:szCs w:val="22"/>
        </w:rPr>
        <w:t>pénalités</w:t>
      </w:r>
      <w:r w:rsidRPr="001E764A">
        <w:rPr>
          <w:spacing w:val="2"/>
          <w:szCs w:val="22"/>
        </w:rPr>
        <w:t xml:space="preserve"> </w:t>
      </w:r>
      <w:r w:rsidRPr="001E764A">
        <w:rPr>
          <w:szCs w:val="22"/>
        </w:rPr>
        <w:t>seront applicables</w:t>
      </w:r>
      <w:r w:rsidRPr="001E764A">
        <w:rPr>
          <w:spacing w:val="-3"/>
          <w:szCs w:val="22"/>
        </w:rPr>
        <w:t xml:space="preserve"> </w:t>
      </w:r>
      <w:r w:rsidR="001341EC" w:rsidRPr="001E764A">
        <w:rPr>
          <w:szCs w:val="22"/>
        </w:rPr>
        <w:t>lorsque</w:t>
      </w:r>
      <w:r w:rsidRPr="001E764A">
        <w:rPr>
          <w:spacing w:val="-1"/>
          <w:szCs w:val="22"/>
        </w:rPr>
        <w:t xml:space="preserve"> </w:t>
      </w:r>
      <w:r w:rsidRPr="001E764A">
        <w:rPr>
          <w:szCs w:val="22"/>
        </w:rPr>
        <w:t>que</w:t>
      </w:r>
      <w:r w:rsidRPr="001E764A">
        <w:rPr>
          <w:spacing w:val="-2"/>
          <w:szCs w:val="22"/>
        </w:rPr>
        <w:t xml:space="preserve"> </w:t>
      </w:r>
      <w:r w:rsidRPr="001E764A">
        <w:rPr>
          <w:szCs w:val="22"/>
        </w:rPr>
        <w:t>le</w:t>
      </w:r>
      <w:r w:rsidRPr="001E764A">
        <w:rPr>
          <w:spacing w:val="-1"/>
          <w:szCs w:val="22"/>
        </w:rPr>
        <w:t xml:space="preserve"> </w:t>
      </w:r>
      <w:r w:rsidRPr="001E764A">
        <w:rPr>
          <w:szCs w:val="22"/>
        </w:rPr>
        <w:t xml:space="preserve">CH </w:t>
      </w:r>
      <w:r w:rsidR="00A2599D" w:rsidRPr="001E764A">
        <w:rPr>
          <w:szCs w:val="22"/>
        </w:rPr>
        <w:t xml:space="preserve">de l’Agglomération </w:t>
      </w:r>
      <w:r w:rsidR="001341EC" w:rsidRPr="001E764A">
        <w:rPr>
          <w:szCs w:val="22"/>
        </w:rPr>
        <w:t>Montargoise</w:t>
      </w:r>
      <w:r w:rsidRPr="001E764A">
        <w:rPr>
          <w:spacing w:val="-8"/>
          <w:szCs w:val="22"/>
        </w:rPr>
        <w:t xml:space="preserve"> </w:t>
      </w:r>
      <w:r w:rsidRPr="001E764A">
        <w:rPr>
          <w:szCs w:val="22"/>
        </w:rPr>
        <w:t>constatera</w:t>
      </w:r>
      <w:r w:rsidRPr="001E764A">
        <w:rPr>
          <w:spacing w:val="2"/>
          <w:szCs w:val="22"/>
        </w:rPr>
        <w:t xml:space="preserve"> </w:t>
      </w:r>
      <w:r w:rsidRPr="001E764A">
        <w:rPr>
          <w:szCs w:val="22"/>
        </w:rPr>
        <w:t>:</w:t>
      </w:r>
    </w:p>
    <w:p w14:paraId="00092FCE" w14:textId="77777777" w:rsidR="00A26FA8" w:rsidRPr="001E764A" w:rsidRDefault="00980EF8" w:rsidP="006B309D">
      <w:pPr>
        <w:pStyle w:val="Paragraphedeliste"/>
        <w:numPr>
          <w:ilvl w:val="0"/>
          <w:numId w:val="1"/>
        </w:numPr>
        <w:tabs>
          <w:tab w:val="left" w:pos="1080"/>
          <w:tab w:val="left" w:pos="1081"/>
        </w:tabs>
        <w:spacing w:line="276" w:lineRule="auto"/>
        <w:ind w:hanging="361"/>
        <w:jc w:val="both"/>
      </w:pPr>
      <w:r w:rsidRPr="001E764A">
        <w:t>Un</w:t>
      </w:r>
      <w:r w:rsidRPr="001E764A">
        <w:rPr>
          <w:spacing w:val="-3"/>
        </w:rPr>
        <w:t xml:space="preserve"> </w:t>
      </w:r>
      <w:r w:rsidRPr="001E764A">
        <w:t>non-respect</w:t>
      </w:r>
      <w:r w:rsidRPr="001E764A">
        <w:rPr>
          <w:spacing w:val="-2"/>
        </w:rPr>
        <w:t xml:space="preserve"> </w:t>
      </w:r>
      <w:r w:rsidRPr="001E764A">
        <w:t>des</w:t>
      </w:r>
      <w:r w:rsidRPr="001E764A">
        <w:rPr>
          <w:spacing w:val="-2"/>
        </w:rPr>
        <w:t xml:space="preserve"> </w:t>
      </w:r>
      <w:r w:rsidRPr="001E764A">
        <w:t>délais</w:t>
      </w:r>
      <w:r w:rsidRPr="001E764A">
        <w:rPr>
          <w:spacing w:val="-2"/>
        </w:rPr>
        <w:t xml:space="preserve"> </w:t>
      </w:r>
      <w:r w:rsidRPr="001E764A">
        <w:t>d’exécution,</w:t>
      </w:r>
    </w:p>
    <w:p w14:paraId="7B7B9712" w14:textId="77777777" w:rsidR="00A26FA8" w:rsidRPr="001E764A" w:rsidRDefault="00980EF8" w:rsidP="006B309D">
      <w:pPr>
        <w:pStyle w:val="Paragraphedeliste"/>
        <w:numPr>
          <w:ilvl w:val="0"/>
          <w:numId w:val="1"/>
        </w:numPr>
        <w:tabs>
          <w:tab w:val="left" w:pos="1080"/>
          <w:tab w:val="left" w:pos="1081"/>
        </w:tabs>
        <w:spacing w:line="276" w:lineRule="auto"/>
        <w:ind w:hanging="361"/>
        <w:jc w:val="both"/>
      </w:pPr>
      <w:r w:rsidRPr="001E764A">
        <w:t>Une</w:t>
      </w:r>
      <w:r w:rsidRPr="001E764A">
        <w:rPr>
          <w:spacing w:val="-2"/>
        </w:rPr>
        <w:t xml:space="preserve"> </w:t>
      </w:r>
      <w:r w:rsidRPr="001E764A">
        <w:t>inexécution</w:t>
      </w:r>
      <w:r w:rsidRPr="001E764A">
        <w:rPr>
          <w:spacing w:val="1"/>
        </w:rPr>
        <w:t xml:space="preserve"> </w:t>
      </w:r>
      <w:r w:rsidRPr="001E764A">
        <w:t>totale</w:t>
      </w:r>
      <w:r w:rsidRPr="001E764A">
        <w:rPr>
          <w:spacing w:val="-2"/>
        </w:rPr>
        <w:t xml:space="preserve"> </w:t>
      </w:r>
      <w:r w:rsidRPr="001E764A">
        <w:t>ou</w:t>
      </w:r>
      <w:r w:rsidRPr="001E764A">
        <w:rPr>
          <w:spacing w:val="1"/>
        </w:rPr>
        <w:t xml:space="preserve"> </w:t>
      </w:r>
      <w:r w:rsidRPr="001E764A">
        <w:t>partielle</w:t>
      </w:r>
      <w:r w:rsidRPr="001E764A">
        <w:rPr>
          <w:spacing w:val="-2"/>
        </w:rPr>
        <w:t xml:space="preserve"> </w:t>
      </w:r>
      <w:r w:rsidR="004E5A0D" w:rsidRPr="001E764A">
        <w:t>d’une</w:t>
      </w:r>
      <w:r w:rsidRPr="001E764A">
        <w:rPr>
          <w:spacing w:val="-1"/>
        </w:rPr>
        <w:t xml:space="preserve"> </w:t>
      </w:r>
      <w:r w:rsidR="004E5A0D" w:rsidRPr="001E764A">
        <w:rPr>
          <w:spacing w:val="-1"/>
        </w:rPr>
        <w:t>d</w:t>
      </w:r>
      <w:r w:rsidRPr="001E764A">
        <w:t>e</w:t>
      </w:r>
      <w:r w:rsidRPr="001E764A">
        <w:rPr>
          <w:spacing w:val="1"/>
        </w:rPr>
        <w:t xml:space="preserve"> </w:t>
      </w:r>
      <w:r w:rsidRPr="001E764A">
        <w:t>ses</w:t>
      </w:r>
      <w:r w:rsidRPr="001E764A">
        <w:rPr>
          <w:spacing w:val="-3"/>
        </w:rPr>
        <w:t xml:space="preserve"> </w:t>
      </w:r>
      <w:r w:rsidRPr="001E764A">
        <w:t>prestations.</w:t>
      </w:r>
    </w:p>
    <w:p w14:paraId="4F5F984F" w14:textId="77777777" w:rsidR="00A26FA8" w:rsidRPr="001E764A" w:rsidRDefault="00980EF8" w:rsidP="001E764A">
      <w:pPr>
        <w:pStyle w:val="Titre11"/>
        <w:tabs>
          <w:tab w:val="left" w:pos="9639"/>
        </w:tabs>
        <w:spacing w:line="276" w:lineRule="auto"/>
        <w:ind w:left="0" w:right="-89"/>
        <w:jc w:val="both"/>
        <w:rPr>
          <w:sz w:val="22"/>
          <w:szCs w:val="22"/>
          <w:u w:val="none"/>
        </w:rPr>
      </w:pPr>
      <w:bookmarkStart w:id="68" w:name="_Toc103170111"/>
      <w:bookmarkStart w:id="69" w:name="_Toc109304462"/>
      <w:bookmarkStart w:id="70" w:name="_Toc109304532"/>
      <w:bookmarkStart w:id="71" w:name="_Toc207015286"/>
      <w:r w:rsidRPr="001E764A">
        <w:rPr>
          <w:sz w:val="22"/>
          <w:szCs w:val="22"/>
          <w:u w:val="none"/>
        </w:rPr>
        <w:t>Les pénalités sont applicables, sans mise en demeure préalable, du seul fait du constat par l’établissement concerné d’un retard ou d’un manquement du prestataire au regard de ses obligations.</w:t>
      </w:r>
      <w:bookmarkEnd w:id="68"/>
      <w:bookmarkEnd w:id="69"/>
      <w:bookmarkEnd w:id="70"/>
      <w:bookmarkEnd w:id="71"/>
    </w:p>
    <w:p w14:paraId="46180C1B" w14:textId="77777777" w:rsidR="001E764A" w:rsidRPr="001E764A" w:rsidRDefault="001E764A" w:rsidP="001E764A">
      <w:pPr>
        <w:pStyle w:val="Titre11"/>
        <w:tabs>
          <w:tab w:val="left" w:pos="9639"/>
        </w:tabs>
        <w:spacing w:line="276" w:lineRule="auto"/>
        <w:ind w:left="0" w:right="-89"/>
        <w:jc w:val="both"/>
        <w:rPr>
          <w:sz w:val="22"/>
          <w:szCs w:val="22"/>
          <w:u w:val="none"/>
        </w:rPr>
      </w:pPr>
    </w:p>
    <w:p w14:paraId="2162DF40" w14:textId="77777777" w:rsidR="00A26FA8" w:rsidRPr="004E1FEA" w:rsidRDefault="00980EF8" w:rsidP="001E764A">
      <w:pPr>
        <w:pStyle w:val="Corpsdetexte"/>
        <w:tabs>
          <w:tab w:val="left" w:pos="9639"/>
        </w:tabs>
        <w:spacing w:line="276" w:lineRule="auto"/>
        <w:ind w:right="-89"/>
        <w:jc w:val="both"/>
        <w:rPr>
          <w:szCs w:val="22"/>
        </w:rPr>
      </w:pPr>
      <w:r w:rsidRPr="001E764A">
        <w:rPr>
          <w:szCs w:val="22"/>
        </w:rPr>
        <w:t>Il</w:t>
      </w:r>
      <w:r w:rsidRPr="001E764A">
        <w:rPr>
          <w:spacing w:val="-4"/>
          <w:szCs w:val="22"/>
        </w:rPr>
        <w:t xml:space="preserve"> </w:t>
      </w:r>
      <w:r w:rsidRPr="004E1FEA">
        <w:rPr>
          <w:szCs w:val="22"/>
        </w:rPr>
        <w:t>appartient</w:t>
      </w:r>
      <w:r w:rsidRPr="004E1FEA">
        <w:rPr>
          <w:spacing w:val="-3"/>
          <w:szCs w:val="22"/>
        </w:rPr>
        <w:t xml:space="preserve"> </w:t>
      </w:r>
      <w:r w:rsidRPr="004E1FEA">
        <w:rPr>
          <w:szCs w:val="22"/>
        </w:rPr>
        <w:t>au</w:t>
      </w:r>
      <w:r w:rsidRPr="004E1FEA">
        <w:rPr>
          <w:spacing w:val="-4"/>
          <w:szCs w:val="22"/>
        </w:rPr>
        <w:t xml:space="preserve"> </w:t>
      </w:r>
      <w:r w:rsidRPr="004E1FEA">
        <w:rPr>
          <w:szCs w:val="22"/>
        </w:rPr>
        <w:t>titulaire</w:t>
      </w:r>
      <w:r w:rsidRPr="004E1FEA">
        <w:rPr>
          <w:spacing w:val="-4"/>
          <w:szCs w:val="22"/>
        </w:rPr>
        <w:t xml:space="preserve"> </w:t>
      </w:r>
      <w:r w:rsidRPr="004E1FEA">
        <w:rPr>
          <w:szCs w:val="22"/>
        </w:rPr>
        <w:t>du</w:t>
      </w:r>
      <w:r w:rsidRPr="004E1FEA">
        <w:rPr>
          <w:spacing w:val="-3"/>
          <w:szCs w:val="22"/>
        </w:rPr>
        <w:t xml:space="preserve"> </w:t>
      </w:r>
      <w:r w:rsidRPr="004E1FEA">
        <w:rPr>
          <w:szCs w:val="22"/>
        </w:rPr>
        <w:t>marché</w:t>
      </w:r>
      <w:r w:rsidRPr="004E1FEA">
        <w:rPr>
          <w:spacing w:val="-4"/>
          <w:szCs w:val="22"/>
        </w:rPr>
        <w:t xml:space="preserve"> </w:t>
      </w:r>
      <w:r w:rsidRPr="004E1FEA">
        <w:rPr>
          <w:szCs w:val="22"/>
        </w:rPr>
        <w:t>d’apporter,</w:t>
      </w:r>
      <w:r w:rsidRPr="004E1FEA">
        <w:rPr>
          <w:spacing w:val="-4"/>
          <w:szCs w:val="22"/>
        </w:rPr>
        <w:t xml:space="preserve"> </w:t>
      </w:r>
      <w:r w:rsidRPr="004E1FEA">
        <w:rPr>
          <w:szCs w:val="22"/>
        </w:rPr>
        <w:t>le</w:t>
      </w:r>
      <w:r w:rsidRPr="004E1FEA">
        <w:rPr>
          <w:spacing w:val="-6"/>
          <w:szCs w:val="22"/>
        </w:rPr>
        <w:t xml:space="preserve"> </w:t>
      </w:r>
      <w:r w:rsidRPr="004E1FEA">
        <w:rPr>
          <w:szCs w:val="22"/>
        </w:rPr>
        <w:t>cas</w:t>
      </w:r>
      <w:r w:rsidRPr="004E1FEA">
        <w:rPr>
          <w:spacing w:val="-5"/>
          <w:szCs w:val="22"/>
        </w:rPr>
        <w:t xml:space="preserve"> </w:t>
      </w:r>
      <w:r w:rsidRPr="004E1FEA">
        <w:rPr>
          <w:szCs w:val="22"/>
        </w:rPr>
        <w:t>échéant,</w:t>
      </w:r>
      <w:r w:rsidRPr="004E1FEA">
        <w:rPr>
          <w:spacing w:val="-4"/>
          <w:szCs w:val="22"/>
        </w:rPr>
        <w:t xml:space="preserve"> </w:t>
      </w:r>
      <w:r w:rsidRPr="004E1FEA">
        <w:rPr>
          <w:szCs w:val="22"/>
        </w:rPr>
        <w:t>la</w:t>
      </w:r>
      <w:r w:rsidRPr="004E1FEA">
        <w:rPr>
          <w:spacing w:val="-4"/>
          <w:szCs w:val="22"/>
        </w:rPr>
        <w:t xml:space="preserve"> </w:t>
      </w:r>
      <w:r w:rsidRPr="004E1FEA">
        <w:rPr>
          <w:szCs w:val="22"/>
        </w:rPr>
        <w:t>preuve</w:t>
      </w:r>
      <w:r w:rsidRPr="004E1FEA">
        <w:rPr>
          <w:spacing w:val="-5"/>
          <w:szCs w:val="22"/>
        </w:rPr>
        <w:t xml:space="preserve"> </w:t>
      </w:r>
      <w:r w:rsidRPr="004E1FEA">
        <w:rPr>
          <w:szCs w:val="22"/>
        </w:rPr>
        <w:t>de</w:t>
      </w:r>
      <w:r w:rsidRPr="004E1FEA">
        <w:rPr>
          <w:spacing w:val="-4"/>
          <w:szCs w:val="22"/>
        </w:rPr>
        <w:t xml:space="preserve"> </w:t>
      </w:r>
      <w:r w:rsidRPr="004E1FEA">
        <w:rPr>
          <w:szCs w:val="22"/>
        </w:rPr>
        <w:t>l’existence</w:t>
      </w:r>
      <w:r w:rsidRPr="004E1FEA">
        <w:rPr>
          <w:spacing w:val="-4"/>
          <w:szCs w:val="22"/>
        </w:rPr>
        <w:t xml:space="preserve"> </w:t>
      </w:r>
      <w:r w:rsidRPr="004E1FEA">
        <w:rPr>
          <w:szCs w:val="22"/>
        </w:rPr>
        <w:t>d’un</w:t>
      </w:r>
      <w:r w:rsidRPr="004E1FEA">
        <w:rPr>
          <w:spacing w:val="-1"/>
          <w:szCs w:val="22"/>
        </w:rPr>
        <w:t xml:space="preserve"> </w:t>
      </w:r>
      <w:r w:rsidRPr="004E1FEA">
        <w:rPr>
          <w:szCs w:val="22"/>
        </w:rPr>
        <w:t>événement</w:t>
      </w:r>
      <w:r w:rsidRPr="004E1FEA">
        <w:rPr>
          <w:spacing w:val="-3"/>
          <w:szCs w:val="22"/>
        </w:rPr>
        <w:t xml:space="preserve"> </w:t>
      </w:r>
      <w:r w:rsidRPr="004E1FEA">
        <w:rPr>
          <w:szCs w:val="22"/>
        </w:rPr>
        <w:t>exonératoire</w:t>
      </w:r>
      <w:r w:rsidRPr="004E1FEA">
        <w:rPr>
          <w:spacing w:val="-43"/>
          <w:szCs w:val="22"/>
        </w:rPr>
        <w:t xml:space="preserve"> </w:t>
      </w:r>
      <w:r w:rsidRPr="004E1FEA">
        <w:rPr>
          <w:szCs w:val="22"/>
        </w:rPr>
        <w:t>de sa responsabilité justifiant la remise des pénalités. L’application des pénalités pourra être exceptionnellement</w:t>
      </w:r>
      <w:r w:rsidRPr="004E1FEA">
        <w:rPr>
          <w:spacing w:val="1"/>
          <w:szCs w:val="22"/>
        </w:rPr>
        <w:t xml:space="preserve"> </w:t>
      </w:r>
      <w:r w:rsidRPr="004E1FEA">
        <w:rPr>
          <w:szCs w:val="22"/>
        </w:rPr>
        <w:t>reconsidérée suite à la demande dûment justifiée du titulaire du marché et après acceptation de l’établissement</w:t>
      </w:r>
      <w:r w:rsidRPr="004E1FEA">
        <w:rPr>
          <w:spacing w:val="1"/>
          <w:szCs w:val="22"/>
        </w:rPr>
        <w:t xml:space="preserve"> </w:t>
      </w:r>
      <w:r w:rsidRPr="004E1FEA">
        <w:rPr>
          <w:szCs w:val="22"/>
        </w:rPr>
        <w:t>concerné.</w:t>
      </w:r>
    </w:p>
    <w:p w14:paraId="307749CE" w14:textId="77777777" w:rsidR="001E764A" w:rsidRPr="004E1FEA" w:rsidRDefault="001E764A" w:rsidP="001E764A">
      <w:pPr>
        <w:pStyle w:val="Corpsdetexte"/>
        <w:tabs>
          <w:tab w:val="left" w:pos="9639"/>
        </w:tabs>
        <w:spacing w:line="276" w:lineRule="auto"/>
        <w:ind w:right="-89"/>
        <w:jc w:val="both"/>
        <w:rPr>
          <w:szCs w:val="22"/>
        </w:rPr>
      </w:pPr>
    </w:p>
    <w:p w14:paraId="691B57D7" w14:textId="77777777" w:rsidR="00A26FA8" w:rsidRPr="004E1FEA" w:rsidRDefault="00980EF8" w:rsidP="001E764A">
      <w:pPr>
        <w:pStyle w:val="Corpsdetexte"/>
        <w:tabs>
          <w:tab w:val="left" w:pos="9639"/>
        </w:tabs>
        <w:spacing w:line="276" w:lineRule="auto"/>
        <w:ind w:right="-89"/>
        <w:jc w:val="both"/>
        <w:rPr>
          <w:szCs w:val="22"/>
        </w:rPr>
      </w:pPr>
      <w:r w:rsidRPr="004E1FEA">
        <w:rPr>
          <w:szCs w:val="22"/>
        </w:rPr>
        <w:t>Le titulaire du marché s’obligera à déduire de ses factures le montant des pénalités qui lui auront été notifiées. Dans</w:t>
      </w:r>
      <w:r w:rsidRPr="004E1FEA">
        <w:rPr>
          <w:spacing w:val="-43"/>
          <w:szCs w:val="22"/>
        </w:rPr>
        <w:t xml:space="preserve"> </w:t>
      </w:r>
      <w:r w:rsidRPr="004E1FEA">
        <w:rPr>
          <w:szCs w:val="22"/>
        </w:rPr>
        <w:t>le cas contraire, l’établissement bénéficiaire retiendra le montant des pénalités par émission d'un titre exécutoire</w:t>
      </w:r>
      <w:r w:rsidRPr="004E1FEA">
        <w:rPr>
          <w:spacing w:val="1"/>
          <w:szCs w:val="22"/>
        </w:rPr>
        <w:t xml:space="preserve"> </w:t>
      </w:r>
      <w:r w:rsidRPr="004E1FEA">
        <w:rPr>
          <w:szCs w:val="22"/>
        </w:rPr>
        <w:t>notifié</w:t>
      </w:r>
      <w:r w:rsidRPr="004E1FEA">
        <w:rPr>
          <w:spacing w:val="-3"/>
          <w:szCs w:val="22"/>
        </w:rPr>
        <w:t xml:space="preserve"> </w:t>
      </w:r>
      <w:r w:rsidRPr="004E1FEA">
        <w:rPr>
          <w:szCs w:val="22"/>
        </w:rPr>
        <w:t>au</w:t>
      </w:r>
      <w:r w:rsidRPr="004E1FEA">
        <w:rPr>
          <w:spacing w:val="-1"/>
          <w:szCs w:val="22"/>
        </w:rPr>
        <w:t xml:space="preserve"> </w:t>
      </w:r>
      <w:r w:rsidRPr="004E1FEA">
        <w:rPr>
          <w:szCs w:val="22"/>
        </w:rPr>
        <w:t>titulaire</w:t>
      </w:r>
      <w:r w:rsidRPr="004E1FEA">
        <w:rPr>
          <w:spacing w:val="-1"/>
          <w:szCs w:val="22"/>
        </w:rPr>
        <w:t xml:space="preserve"> </w:t>
      </w:r>
      <w:r w:rsidRPr="004E1FEA">
        <w:rPr>
          <w:szCs w:val="22"/>
        </w:rPr>
        <w:t>ou</w:t>
      </w:r>
      <w:r w:rsidRPr="004E1FEA">
        <w:rPr>
          <w:spacing w:val="2"/>
          <w:szCs w:val="22"/>
        </w:rPr>
        <w:t xml:space="preserve"> </w:t>
      </w:r>
      <w:r w:rsidRPr="004E1FEA">
        <w:rPr>
          <w:szCs w:val="22"/>
        </w:rPr>
        <w:t>par</w:t>
      </w:r>
      <w:r w:rsidRPr="004E1FEA">
        <w:rPr>
          <w:spacing w:val="-1"/>
          <w:szCs w:val="22"/>
        </w:rPr>
        <w:t xml:space="preserve"> </w:t>
      </w:r>
      <w:r w:rsidRPr="004E1FEA">
        <w:rPr>
          <w:szCs w:val="22"/>
        </w:rPr>
        <w:t>réfaction</w:t>
      </w:r>
      <w:r w:rsidRPr="004E1FEA">
        <w:rPr>
          <w:spacing w:val="-1"/>
          <w:szCs w:val="22"/>
        </w:rPr>
        <w:t xml:space="preserve"> </w:t>
      </w:r>
      <w:r w:rsidRPr="004E1FEA">
        <w:rPr>
          <w:szCs w:val="22"/>
        </w:rPr>
        <w:t>sur</w:t>
      </w:r>
      <w:r w:rsidRPr="004E1FEA">
        <w:rPr>
          <w:spacing w:val="2"/>
          <w:szCs w:val="22"/>
        </w:rPr>
        <w:t xml:space="preserve"> </w:t>
      </w:r>
      <w:r w:rsidRPr="004E1FEA">
        <w:rPr>
          <w:szCs w:val="22"/>
        </w:rPr>
        <w:t>facture.</w:t>
      </w:r>
    </w:p>
    <w:p w14:paraId="5905B8C8" w14:textId="77777777" w:rsidR="001341EC" w:rsidRPr="004E1FEA" w:rsidRDefault="001341EC" w:rsidP="006F2F70">
      <w:pPr>
        <w:tabs>
          <w:tab w:val="left" w:pos="9639"/>
        </w:tabs>
        <w:spacing w:line="276" w:lineRule="auto"/>
        <w:ind w:left="360" w:right="-89"/>
        <w:jc w:val="both"/>
      </w:pPr>
    </w:p>
    <w:p w14:paraId="4B8EBD27" w14:textId="77777777" w:rsidR="00A26FA8" w:rsidRPr="004E1FEA" w:rsidRDefault="00980EF8" w:rsidP="001E764A">
      <w:pPr>
        <w:tabs>
          <w:tab w:val="left" w:pos="9639"/>
        </w:tabs>
        <w:spacing w:line="276" w:lineRule="auto"/>
        <w:ind w:right="-89"/>
        <w:jc w:val="both"/>
      </w:pPr>
      <w:r w:rsidRPr="004E1FEA">
        <w:t>Par</w:t>
      </w:r>
      <w:r w:rsidRPr="004E1FEA">
        <w:rPr>
          <w:spacing w:val="-6"/>
        </w:rPr>
        <w:t xml:space="preserve"> </w:t>
      </w:r>
      <w:r w:rsidRPr="004E1FEA">
        <w:t>dérogation</w:t>
      </w:r>
      <w:r w:rsidRPr="004E1FEA">
        <w:rPr>
          <w:spacing w:val="-5"/>
        </w:rPr>
        <w:t xml:space="preserve"> </w:t>
      </w:r>
      <w:r w:rsidRPr="004E1FEA">
        <w:t>à</w:t>
      </w:r>
      <w:r w:rsidRPr="004E1FEA">
        <w:rPr>
          <w:spacing w:val="-6"/>
        </w:rPr>
        <w:t xml:space="preserve"> </w:t>
      </w:r>
      <w:r w:rsidRPr="004E1FEA">
        <w:t>l’article</w:t>
      </w:r>
      <w:r w:rsidRPr="004E1FEA">
        <w:rPr>
          <w:spacing w:val="-6"/>
        </w:rPr>
        <w:t xml:space="preserve"> </w:t>
      </w:r>
      <w:r w:rsidRPr="004E1FEA">
        <w:t>14.1.2</w:t>
      </w:r>
      <w:r w:rsidRPr="004E1FEA">
        <w:rPr>
          <w:spacing w:val="-6"/>
        </w:rPr>
        <w:t xml:space="preserve"> </w:t>
      </w:r>
      <w:r w:rsidR="000205F4" w:rsidRPr="004E1FEA">
        <w:rPr>
          <w:spacing w:val="-6"/>
        </w:rPr>
        <w:t xml:space="preserve">et 14.1.3 </w:t>
      </w:r>
      <w:r w:rsidRPr="004E1FEA">
        <w:t>du</w:t>
      </w:r>
      <w:r w:rsidRPr="004E1FEA">
        <w:rPr>
          <w:spacing w:val="-6"/>
        </w:rPr>
        <w:t xml:space="preserve"> </w:t>
      </w:r>
      <w:r w:rsidRPr="004E1FEA">
        <w:t>CCAG/PI,</w:t>
      </w:r>
      <w:r w:rsidRPr="004E1FEA">
        <w:rPr>
          <w:spacing w:val="-5"/>
        </w:rPr>
        <w:t xml:space="preserve"> </w:t>
      </w:r>
      <w:r w:rsidRPr="004E1FEA">
        <w:rPr>
          <w:b/>
        </w:rPr>
        <w:t>le</w:t>
      </w:r>
      <w:r w:rsidRPr="004E1FEA">
        <w:rPr>
          <w:spacing w:val="-7"/>
        </w:rPr>
        <w:t xml:space="preserve"> </w:t>
      </w:r>
      <w:r w:rsidRPr="004E1FEA">
        <w:rPr>
          <w:b/>
        </w:rPr>
        <w:t>montant</w:t>
      </w:r>
      <w:r w:rsidRPr="004E1FEA">
        <w:rPr>
          <w:b/>
          <w:spacing w:val="-5"/>
        </w:rPr>
        <w:t xml:space="preserve"> </w:t>
      </w:r>
      <w:r w:rsidRPr="004E1FEA">
        <w:rPr>
          <w:b/>
        </w:rPr>
        <w:t>total</w:t>
      </w:r>
      <w:r w:rsidRPr="004E1FEA">
        <w:rPr>
          <w:b/>
          <w:spacing w:val="-8"/>
        </w:rPr>
        <w:t xml:space="preserve"> </w:t>
      </w:r>
      <w:r w:rsidRPr="004E1FEA">
        <w:rPr>
          <w:b/>
        </w:rPr>
        <w:t>des</w:t>
      </w:r>
      <w:r w:rsidRPr="004E1FEA">
        <w:rPr>
          <w:b/>
          <w:spacing w:val="-8"/>
        </w:rPr>
        <w:t xml:space="preserve"> </w:t>
      </w:r>
      <w:r w:rsidRPr="004E1FEA">
        <w:rPr>
          <w:b/>
        </w:rPr>
        <w:t>pénalités</w:t>
      </w:r>
      <w:r w:rsidRPr="004E1FEA">
        <w:rPr>
          <w:b/>
          <w:spacing w:val="-7"/>
        </w:rPr>
        <w:t xml:space="preserve"> </w:t>
      </w:r>
      <w:r w:rsidRPr="004E1FEA">
        <w:rPr>
          <w:b/>
        </w:rPr>
        <w:t>de</w:t>
      </w:r>
      <w:r w:rsidRPr="004E1FEA">
        <w:rPr>
          <w:b/>
          <w:spacing w:val="-4"/>
        </w:rPr>
        <w:t xml:space="preserve"> </w:t>
      </w:r>
      <w:r w:rsidRPr="004E1FEA">
        <w:rPr>
          <w:b/>
        </w:rPr>
        <w:t>retard</w:t>
      </w:r>
      <w:r w:rsidRPr="004E1FEA">
        <w:rPr>
          <w:b/>
          <w:spacing w:val="-5"/>
        </w:rPr>
        <w:t xml:space="preserve"> </w:t>
      </w:r>
      <w:r w:rsidR="004762A6" w:rsidRPr="004E1FEA">
        <w:rPr>
          <w:b/>
        </w:rPr>
        <w:t>n’est pas plafonné</w:t>
      </w:r>
      <w:r w:rsidR="000205F4" w:rsidRPr="004E1FEA">
        <w:rPr>
          <w:b/>
        </w:rPr>
        <w:t xml:space="preserve"> et</w:t>
      </w:r>
      <w:r w:rsidRPr="004E1FEA">
        <w:t xml:space="preserve"> </w:t>
      </w:r>
      <w:r w:rsidR="00A446E5" w:rsidRPr="004E1FEA">
        <w:rPr>
          <w:b/>
        </w:rPr>
        <w:t>il n'est prévu aucune exonération à l'application des pénalités.</w:t>
      </w:r>
    </w:p>
    <w:p w14:paraId="3DFB5B9B" w14:textId="77777777" w:rsidR="00A26FA8" w:rsidRPr="004E1FEA" w:rsidRDefault="00980EF8" w:rsidP="001E764A">
      <w:pPr>
        <w:pStyle w:val="Corpsdetexte"/>
        <w:tabs>
          <w:tab w:val="left" w:pos="9639"/>
        </w:tabs>
        <w:spacing w:line="276" w:lineRule="auto"/>
        <w:ind w:right="-89"/>
        <w:jc w:val="both"/>
        <w:rPr>
          <w:szCs w:val="22"/>
        </w:rPr>
      </w:pPr>
      <w:r w:rsidRPr="004E1FEA">
        <w:rPr>
          <w:b/>
          <w:szCs w:val="22"/>
        </w:rPr>
        <w:t>Les pénalités ne présentent aucun caractère libératoire</w:t>
      </w:r>
      <w:r w:rsidRPr="004E1FEA">
        <w:rPr>
          <w:szCs w:val="22"/>
        </w:rPr>
        <w:t>. Le titulaire est donc intégralement redevable de ses</w:t>
      </w:r>
      <w:r w:rsidRPr="004E1FEA">
        <w:rPr>
          <w:spacing w:val="1"/>
          <w:szCs w:val="22"/>
        </w:rPr>
        <w:t xml:space="preserve"> </w:t>
      </w:r>
      <w:r w:rsidRPr="004E1FEA">
        <w:rPr>
          <w:szCs w:val="22"/>
        </w:rPr>
        <w:t>obligations contractuelles et notamment des prestations dont l'inexécution a donné lieu à l'application de pénalités.</w:t>
      </w:r>
      <w:r w:rsidRPr="004E1FEA">
        <w:rPr>
          <w:spacing w:val="-43"/>
          <w:szCs w:val="22"/>
        </w:rPr>
        <w:t xml:space="preserve"> </w:t>
      </w:r>
      <w:r w:rsidRPr="004E1FEA">
        <w:rPr>
          <w:szCs w:val="22"/>
        </w:rPr>
        <w:t>Il</w:t>
      </w:r>
      <w:r w:rsidRPr="004E1FEA">
        <w:rPr>
          <w:spacing w:val="-2"/>
          <w:szCs w:val="22"/>
        </w:rPr>
        <w:t xml:space="preserve"> </w:t>
      </w:r>
      <w:r w:rsidRPr="004E1FEA">
        <w:rPr>
          <w:szCs w:val="22"/>
        </w:rPr>
        <w:t>ne</w:t>
      </w:r>
      <w:r w:rsidRPr="004E1FEA">
        <w:rPr>
          <w:spacing w:val="-1"/>
          <w:szCs w:val="22"/>
        </w:rPr>
        <w:t xml:space="preserve"> </w:t>
      </w:r>
      <w:r w:rsidRPr="004E1FEA">
        <w:rPr>
          <w:szCs w:val="22"/>
        </w:rPr>
        <w:t>saurait se</w:t>
      </w:r>
      <w:r w:rsidRPr="004E1FEA">
        <w:rPr>
          <w:spacing w:val="-3"/>
          <w:szCs w:val="22"/>
        </w:rPr>
        <w:t xml:space="preserve"> </w:t>
      </w:r>
      <w:r w:rsidRPr="004E1FEA">
        <w:rPr>
          <w:szCs w:val="22"/>
        </w:rPr>
        <w:t>considérer</w:t>
      </w:r>
      <w:r w:rsidRPr="004E1FEA">
        <w:rPr>
          <w:spacing w:val="-1"/>
          <w:szCs w:val="22"/>
        </w:rPr>
        <w:t xml:space="preserve"> </w:t>
      </w:r>
      <w:r w:rsidRPr="004E1FEA">
        <w:rPr>
          <w:szCs w:val="22"/>
        </w:rPr>
        <w:t>comme</w:t>
      </w:r>
      <w:r w:rsidRPr="004E1FEA">
        <w:rPr>
          <w:spacing w:val="-2"/>
          <w:szCs w:val="22"/>
        </w:rPr>
        <w:t xml:space="preserve"> </w:t>
      </w:r>
      <w:r w:rsidRPr="004E1FEA">
        <w:rPr>
          <w:szCs w:val="22"/>
        </w:rPr>
        <w:t>libéré</w:t>
      </w:r>
      <w:r w:rsidRPr="004E1FEA">
        <w:rPr>
          <w:spacing w:val="-3"/>
          <w:szCs w:val="22"/>
        </w:rPr>
        <w:t xml:space="preserve"> </w:t>
      </w:r>
      <w:r w:rsidRPr="004E1FEA">
        <w:rPr>
          <w:szCs w:val="22"/>
        </w:rPr>
        <w:t>de</w:t>
      </w:r>
      <w:r w:rsidRPr="004E1FEA">
        <w:rPr>
          <w:spacing w:val="-1"/>
          <w:szCs w:val="22"/>
        </w:rPr>
        <w:t xml:space="preserve"> </w:t>
      </w:r>
      <w:r w:rsidRPr="004E1FEA">
        <w:rPr>
          <w:szCs w:val="22"/>
        </w:rPr>
        <w:t>son</w:t>
      </w:r>
      <w:r w:rsidRPr="004E1FEA">
        <w:rPr>
          <w:spacing w:val="-1"/>
          <w:szCs w:val="22"/>
        </w:rPr>
        <w:t xml:space="preserve"> </w:t>
      </w:r>
      <w:r w:rsidRPr="004E1FEA">
        <w:rPr>
          <w:szCs w:val="22"/>
        </w:rPr>
        <w:t>obligation,</w:t>
      </w:r>
      <w:r w:rsidRPr="004E1FEA">
        <w:rPr>
          <w:spacing w:val="1"/>
          <w:szCs w:val="22"/>
        </w:rPr>
        <w:t xml:space="preserve"> </w:t>
      </w:r>
      <w:r w:rsidRPr="004E1FEA">
        <w:rPr>
          <w:szCs w:val="22"/>
        </w:rPr>
        <w:t>du</w:t>
      </w:r>
      <w:r w:rsidRPr="004E1FEA">
        <w:rPr>
          <w:spacing w:val="1"/>
          <w:szCs w:val="22"/>
        </w:rPr>
        <w:t xml:space="preserve"> </w:t>
      </w:r>
      <w:r w:rsidRPr="004E1FEA">
        <w:rPr>
          <w:szCs w:val="22"/>
        </w:rPr>
        <w:t>fait du</w:t>
      </w:r>
      <w:r w:rsidRPr="004E1FEA">
        <w:rPr>
          <w:spacing w:val="-1"/>
          <w:szCs w:val="22"/>
        </w:rPr>
        <w:t xml:space="preserve"> </w:t>
      </w:r>
      <w:r w:rsidRPr="004E1FEA">
        <w:rPr>
          <w:szCs w:val="22"/>
        </w:rPr>
        <w:t>paiement desdites</w:t>
      </w:r>
      <w:r w:rsidRPr="004E1FEA">
        <w:rPr>
          <w:spacing w:val="-3"/>
          <w:szCs w:val="22"/>
        </w:rPr>
        <w:t xml:space="preserve"> </w:t>
      </w:r>
      <w:r w:rsidRPr="004E1FEA">
        <w:rPr>
          <w:szCs w:val="22"/>
        </w:rPr>
        <w:t>pénalités.</w:t>
      </w:r>
    </w:p>
    <w:p w14:paraId="6EF62C5C" w14:textId="77777777" w:rsidR="00A26FA8" w:rsidRPr="004E1FEA" w:rsidRDefault="00A26FA8" w:rsidP="001E764A">
      <w:pPr>
        <w:pStyle w:val="Corpsdetexte"/>
        <w:tabs>
          <w:tab w:val="left" w:pos="9639"/>
        </w:tabs>
        <w:spacing w:line="276" w:lineRule="auto"/>
        <w:ind w:right="-89"/>
        <w:jc w:val="both"/>
        <w:rPr>
          <w:szCs w:val="22"/>
        </w:rPr>
      </w:pPr>
    </w:p>
    <w:p w14:paraId="7510CA91" w14:textId="77777777" w:rsidR="00A26FA8" w:rsidRPr="004E1FEA" w:rsidRDefault="00980EF8" w:rsidP="001E764A">
      <w:pPr>
        <w:pStyle w:val="Corpsdetexte"/>
        <w:tabs>
          <w:tab w:val="left" w:pos="9639"/>
        </w:tabs>
        <w:spacing w:line="276" w:lineRule="auto"/>
        <w:ind w:right="-89"/>
        <w:jc w:val="both"/>
        <w:rPr>
          <w:szCs w:val="22"/>
        </w:rPr>
      </w:pPr>
      <w:r w:rsidRPr="004E1FEA">
        <w:rPr>
          <w:szCs w:val="22"/>
        </w:rPr>
        <w:t>L'application</w:t>
      </w:r>
      <w:r w:rsidRPr="004E1FEA">
        <w:rPr>
          <w:spacing w:val="-7"/>
          <w:szCs w:val="22"/>
        </w:rPr>
        <w:t xml:space="preserve"> </w:t>
      </w:r>
      <w:r w:rsidRPr="004E1FEA">
        <w:rPr>
          <w:szCs w:val="22"/>
        </w:rPr>
        <w:t>de</w:t>
      </w:r>
      <w:r w:rsidRPr="004E1FEA">
        <w:rPr>
          <w:spacing w:val="-9"/>
          <w:szCs w:val="22"/>
        </w:rPr>
        <w:t xml:space="preserve"> </w:t>
      </w:r>
      <w:r w:rsidRPr="004E1FEA">
        <w:rPr>
          <w:szCs w:val="22"/>
        </w:rPr>
        <w:t>pénalités</w:t>
      </w:r>
      <w:r w:rsidRPr="004E1FEA">
        <w:rPr>
          <w:spacing w:val="-7"/>
          <w:szCs w:val="22"/>
        </w:rPr>
        <w:t xml:space="preserve"> </w:t>
      </w:r>
      <w:r w:rsidRPr="004E1FEA">
        <w:rPr>
          <w:szCs w:val="22"/>
        </w:rPr>
        <w:t>est</w:t>
      </w:r>
      <w:r w:rsidRPr="004E1FEA">
        <w:rPr>
          <w:spacing w:val="-7"/>
          <w:szCs w:val="22"/>
        </w:rPr>
        <w:t xml:space="preserve"> </w:t>
      </w:r>
      <w:r w:rsidRPr="004E1FEA">
        <w:rPr>
          <w:szCs w:val="22"/>
        </w:rPr>
        <w:t>effectuée</w:t>
      </w:r>
      <w:r w:rsidRPr="004E1FEA">
        <w:rPr>
          <w:spacing w:val="-10"/>
          <w:szCs w:val="22"/>
        </w:rPr>
        <w:t xml:space="preserve"> </w:t>
      </w:r>
      <w:r w:rsidRPr="004E1FEA">
        <w:rPr>
          <w:szCs w:val="22"/>
        </w:rPr>
        <w:t>sans</w:t>
      </w:r>
      <w:r w:rsidRPr="004E1FEA">
        <w:rPr>
          <w:spacing w:val="-9"/>
          <w:szCs w:val="22"/>
        </w:rPr>
        <w:t xml:space="preserve"> </w:t>
      </w:r>
      <w:r w:rsidRPr="004E1FEA">
        <w:rPr>
          <w:szCs w:val="22"/>
        </w:rPr>
        <w:t>préjudice</w:t>
      </w:r>
      <w:r w:rsidRPr="004E1FEA">
        <w:rPr>
          <w:spacing w:val="-8"/>
          <w:szCs w:val="22"/>
        </w:rPr>
        <w:t xml:space="preserve"> </w:t>
      </w:r>
      <w:r w:rsidRPr="004E1FEA">
        <w:rPr>
          <w:szCs w:val="22"/>
        </w:rPr>
        <w:t>de</w:t>
      </w:r>
      <w:r w:rsidRPr="004E1FEA">
        <w:rPr>
          <w:spacing w:val="-8"/>
          <w:szCs w:val="22"/>
        </w:rPr>
        <w:t xml:space="preserve"> </w:t>
      </w:r>
      <w:r w:rsidRPr="004E1FEA">
        <w:rPr>
          <w:szCs w:val="22"/>
        </w:rPr>
        <w:t>la</w:t>
      </w:r>
      <w:r w:rsidRPr="004E1FEA">
        <w:rPr>
          <w:spacing w:val="-4"/>
          <w:szCs w:val="22"/>
        </w:rPr>
        <w:t xml:space="preserve"> </w:t>
      </w:r>
      <w:r w:rsidRPr="004E1FEA">
        <w:rPr>
          <w:szCs w:val="22"/>
        </w:rPr>
        <w:t>faculté</w:t>
      </w:r>
      <w:r w:rsidRPr="004E1FEA">
        <w:rPr>
          <w:spacing w:val="-8"/>
          <w:szCs w:val="22"/>
        </w:rPr>
        <w:t xml:space="preserve"> </w:t>
      </w:r>
      <w:r w:rsidRPr="004E1FEA">
        <w:rPr>
          <w:szCs w:val="22"/>
        </w:rPr>
        <w:t>de</w:t>
      </w:r>
      <w:r w:rsidRPr="004E1FEA">
        <w:rPr>
          <w:spacing w:val="-6"/>
          <w:szCs w:val="22"/>
        </w:rPr>
        <w:t xml:space="preserve"> </w:t>
      </w:r>
      <w:r w:rsidRPr="004E1FEA">
        <w:rPr>
          <w:szCs w:val="22"/>
        </w:rPr>
        <w:t>la</w:t>
      </w:r>
      <w:r w:rsidRPr="004E1FEA">
        <w:rPr>
          <w:spacing w:val="-7"/>
          <w:szCs w:val="22"/>
        </w:rPr>
        <w:t xml:space="preserve"> </w:t>
      </w:r>
      <w:r w:rsidRPr="004E1FEA">
        <w:rPr>
          <w:szCs w:val="22"/>
        </w:rPr>
        <w:t>personne</w:t>
      </w:r>
      <w:r w:rsidRPr="004E1FEA">
        <w:rPr>
          <w:spacing w:val="-8"/>
          <w:szCs w:val="22"/>
        </w:rPr>
        <w:t xml:space="preserve"> </w:t>
      </w:r>
      <w:r w:rsidRPr="004E1FEA">
        <w:rPr>
          <w:szCs w:val="22"/>
        </w:rPr>
        <w:t>publique</w:t>
      </w:r>
      <w:r w:rsidRPr="004E1FEA">
        <w:rPr>
          <w:spacing w:val="-7"/>
          <w:szCs w:val="22"/>
        </w:rPr>
        <w:t xml:space="preserve"> </w:t>
      </w:r>
      <w:r w:rsidRPr="004E1FEA">
        <w:rPr>
          <w:szCs w:val="22"/>
        </w:rPr>
        <w:t>de</w:t>
      </w:r>
      <w:r w:rsidRPr="004E1FEA">
        <w:rPr>
          <w:spacing w:val="-9"/>
          <w:szCs w:val="22"/>
        </w:rPr>
        <w:t xml:space="preserve"> </w:t>
      </w:r>
      <w:r w:rsidRPr="004E1FEA">
        <w:rPr>
          <w:szCs w:val="22"/>
        </w:rPr>
        <w:t>prononcer</w:t>
      </w:r>
      <w:r w:rsidRPr="004E1FEA">
        <w:rPr>
          <w:spacing w:val="-7"/>
          <w:szCs w:val="22"/>
        </w:rPr>
        <w:t xml:space="preserve"> </w:t>
      </w:r>
      <w:r w:rsidRPr="004E1FEA">
        <w:rPr>
          <w:szCs w:val="22"/>
        </w:rPr>
        <w:t>toute</w:t>
      </w:r>
      <w:r w:rsidRPr="004E1FEA">
        <w:rPr>
          <w:spacing w:val="-7"/>
          <w:szCs w:val="22"/>
        </w:rPr>
        <w:t xml:space="preserve"> </w:t>
      </w:r>
      <w:r w:rsidRPr="004E1FEA">
        <w:rPr>
          <w:szCs w:val="22"/>
        </w:rPr>
        <w:t>autre</w:t>
      </w:r>
      <w:r w:rsidRPr="004E1FEA">
        <w:rPr>
          <w:spacing w:val="-42"/>
          <w:szCs w:val="22"/>
        </w:rPr>
        <w:t xml:space="preserve"> </w:t>
      </w:r>
      <w:r w:rsidRPr="004E1FEA">
        <w:rPr>
          <w:szCs w:val="22"/>
        </w:rPr>
        <w:t>sanction</w:t>
      </w:r>
      <w:r w:rsidRPr="004E1FEA">
        <w:rPr>
          <w:spacing w:val="-6"/>
          <w:szCs w:val="22"/>
        </w:rPr>
        <w:t xml:space="preserve"> </w:t>
      </w:r>
      <w:r w:rsidRPr="004E1FEA">
        <w:rPr>
          <w:szCs w:val="22"/>
        </w:rPr>
        <w:t>contractuelle</w:t>
      </w:r>
      <w:r w:rsidRPr="004E1FEA">
        <w:rPr>
          <w:spacing w:val="-4"/>
          <w:szCs w:val="22"/>
        </w:rPr>
        <w:t xml:space="preserve"> </w:t>
      </w:r>
      <w:r w:rsidRPr="004E1FEA">
        <w:rPr>
          <w:szCs w:val="22"/>
        </w:rPr>
        <w:t>et</w:t>
      </w:r>
      <w:r w:rsidRPr="004E1FEA">
        <w:rPr>
          <w:spacing w:val="-6"/>
          <w:szCs w:val="22"/>
        </w:rPr>
        <w:t xml:space="preserve"> </w:t>
      </w:r>
      <w:r w:rsidRPr="004E1FEA">
        <w:rPr>
          <w:szCs w:val="22"/>
        </w:rPr>
        <w:t>notamment</w:t>
      </w:r>
      <w:r w:rsidRPr="004E1FEA">
        <w:rPr>
          <w:spacing w:val="-4"/>
          <w:szCs w:val="22"/>
        </w:rPr>
        <w:t xml:space="preserve"> </w:t>
      </w:r>
      <w:r w:rsidRPr="004E1FEA">
        <w:rPr>
          <w:szCs w:val="22"/>
        </w:rPr>
        <w:t>de</w:t>
      </w:r>
      <w:r w:rsidRPr="004E1FEA">
        <w:rPr>
          <w:spacing w:val="-6"/>
          <w:szCs w:val="22"/>
        </w:rPr>
        <w:t xml:space="preserve"> </w:t>
      </w:r>
      <w:r w:rsidRPr="004E1FEA">
        <w:rPr>
          <w:szCs w:val="22"/>
        </w:rPr>
        <w:t>faire</w:t>
      </w:r>
      <w:r w:rsidRPr="004E1FEA">
        <w:rPr>
          <w:spacing w:val="-7"/>
          <w:szCs w:val="22"/>
        </w:rPr>
        <w:t xml:space="preserve"> </w:t>
      </w:r>
      <w:r w:rsidRPr="004E1FEA">
        <w:rPr>
          <w:szCs w:val="22"/>
        </w:rPr>
        <w:t>réaliser</w:t>
      </w:r>
      <w:r w:rsidRPr="004E1FEA">
        <w:rPr>
          <w:spacing w:val="-6"/>
          <w:szCs w:val="22"/>
        </w:rPr>
        <w:t xml:space="preserve"> </w:t>
      </w:r>
      <w:r w:rsidRPr="004E1FEA">
        <w:rPr>
          <w:szCs w:val="22"/>
        </w:rPr>
        <w:t>tout</w:t>
      </w:r>
      <w:r w:rsidRPr="004E1FEA">
        <w:rPr>
          <w:spacing w:val="-4"/>
          <w:szCs w:val="22"/>
        </w:rPr>
        <w:t xml:space="preserve"> </w:t>
      </w:r>
      <w:r w:rsidRPr="004E1FEA">
        <w:rPr>
          <w:szCs w:val="22"/>
        </w:rPr>
        <w:t>ou</w:t>
      </w:r>
      <w:r w:rsidRPr="004E1FEA">
        <w:rPr>
          <w:spacing w:val="-5"/>
          <w:szCs w:val="22"/>
        </w:rPr>
        <w:t xml:space="preserve"> </w:t>
      </w:r>
      <w:r w:rsidRPr="004E1FEA">
        <w:rPr>
          <w:szCs w:val="22"/>
        </w:rPr>
        <w:t>partie</w:t>
      </w:r>
      <w:r w:rsidRPr="004E1FEA">
        <w:rPr>
          <w:spacing w:val="-6"/>
          <w:szCs w:val="22"/>
        </w:rPr>
        <w:t xml:space="preserve"> </w:t>
      </w:r>
      <w:r w:rsidRPr="004E1FEA">
        <w:rPr>
          <w:szCs w:val="22"/>
        </w:rPr>
        <w:t>de</w:t>
      </w:r>
      <w:r w:rsidRPr="004E1FEA">
        <w:rPr>
          <w:spacing w:val="-7"/>
          <w:szCs w:val="22"/>
        </w:rPr>
        <w:t xml:space="preserve"> </w:t>
      </w:r>
      <w:r w:rsidRPr="004E1FEA">
        <w:rPr>
          <w:szCs w:val="22"/>
        </w:rPr>
        <w:t>l'accord-cadre</w:t>
      </w:r>
      <w:r w:rsidRPr="004E1FEA">
        <w:rPr>
          <w:spacing w:val="-8"/>
          <w:szCs w:val="22"/>
        </w:rPr>
        <w:t xml:space="preserve"> </w:t>
      </w:r>
      <w:r w:rsidRPr="004E1FEA">
        <w:rPr>
          <w:szCs w:val="22"/>
        </w:rPr>
        <w:t>aux</w:t>
      </w:r>
      <w:r w:rsidRPr="004E1FEA">
        <w:rPr>
          <w:spacing w:val="-3"/>
          <w:szCs w:val="22"/>
        </w:rPr>
        <w:t xml:space="preserve"> </w:t>
      </w:r>
      <w:r w:rsidRPr="004E1FEA">
        <w:rPr>
          <w:szCs w:val="22"/>
        </w:rPr>
        <w:t>frais</w:t>
      </w:r>
      <w:r w:rsidRPr="004E1FEA">
        <w:rPr>
          <w:spacing w:val="-4"/>
          <w:szCs w:val="22"/>
        </w:rPr>
        <w:t xml:space="preserve"> </w:t>
      </w:r>
      <w:r w:rsidRPr="004E1FEA">
        <w:rPr>
          <w:szCs w:val="22"/>
        </w:rPr>
        <w:t>et</w:t>
      </w:r>
      <w:r w:rsidRPr="004E1FEA">
        <w:rPr>
          <w:spacing w:val="-6"/>
          <w:szCs w:val="22"/>
        </w:rPr>
        <w:t xml:space="preserve"> </w:t>
      </w:r>
      <w:r w:rsidRPr="004E1FEA">
        <w:rPr>
          <w:szCs w:val="22"/>
        </w:rPr>
        <w:t>risques</w:t>
      </w:r>
      <w:r w:rsidRPr="004E1FEA">
        <w:rPr>
          <w:spacing w:val="-7"/>
          <w:szCs w:val="22"/>
        </w:rPr>
        <w:t xml:space="preserve"> </w:t>
      </w:r>
      <w:r w:rsidRPr="004E1FEA">
        <w:rPr>
          <w:szCs w:val="22"/>
        </w:rPr>
        <w:t>du</w:t>
      </w:r>
      <w:r w:rsidRPr="004E1FEA">
        <w:rPr>
          <w:spacing w:val="-4"/>
          <w:szCs w:val="22"/>
        </w:rPr>
        <w:t xml:space="preserve"> </w:t>
      </w:r>
      <w:r w:rsidRPr="004E1FEA">
        <w:rPr>
          <w:szCs w:val="22"/>
        </w:rPr>
        <w:t>titulaire.</w:t>
      </w:r>
    </w:p>
    <w:p w14:paraId="36780B3E" w14:textId="77777777" w:rsidR="001E764A" w:rsidRPr="004E1FEA" w:rsidRDefault="001E764A" w:rsidP="001E764A">
      <w:pPr>
        <w:pStyle w:val="Corpsdetexte"/>
        <w:tabs>
          <w:tab w:val="left" w:pos="9639"/>
        </w:tabs>
        <w:spacing w:line="276" w:lineRule="auto"/>
        <w:ind w:right="-89"/>
        <w:jc w:val="both"/>
        <w:rPr>
          <w:szCs w:val="22"/>
        </w:rPr>
      </w:pPr>
    </w:p>
    <w:p w14:paraId="20381457" w14:textId="77777777" w:rsidR="00A26FA8" w:rsidRPr="00076B36" w:rsidRDefault="00980EF8" w:rsidP="001E764A">
      <w:pPr>
        <w:pStyle w:val="Corpsdetexte"/>
        <w:tabs>
          <w:tab w:val="left" w:pos="9639"/>
        </w:tabs>
        <w:spacing w:line="276" w:lineRule="auto"/>
        <w:ind w:right="-89"/>
        <w:jc w:val="both"/>
      </w:pPr>
      <w:r w:rsidRPr="004E1FEA">
        <w:rPr>
          <w:szCs w:val="22"/>
        </w:rPr>
        <w:t>En cas de résiliation du marché, les pénalités de retard sont</w:t>
      </w:r>
      <w:r w:rsidR="00B76B1F">
        <w:t xml:space="preserve"> </w:t>
      </w:r>
      <w:r w:rsidRPr="00076B36">
        <w:t>appliquées</w:t>
      </w:r>
      <w:r w:rsidRPr="002D2E08">
        <w:t xml:space="preserve"> </w:t>
      </w:r>
      <w:r w:rsidRPr="00076B36">
        <w:t>jusqu'à</w:t>
      </w:r>
      <w:r w:rsidRPr="002D2E08">
        <w:t xml:space="preserve"> </w:t>
      </w:r>
      <w:r w:rsidRPr="00076B36">
        <w:t>la</w:t>
      </w:r>
      <w:r w:rsidRPr="002D2E08">
        <w:t xml:space="preserve"> </w:t>
      </w:r>
      <w:r w:rsidRPr="00076B36">
        <w:t>veille</w:t>
      </w:r>
      <w:r w:rsidRPr="00076B36">
        <w:rPr>
          <w:spacing w:val="9"/>
        </w:rPr>
        <w:t xml:space="preserve"> </w:t>
      </w:r>
      <w:r w:rsidRPr="00076B36">
        <w:t>de</w:t>
      </w:r>
      <w:r w:rsidRPr="00076B36">
        <w:rPr>
          <w:spacing w:val="-1"/>
        </w:rPr>
        <w:t xml:space="preserve"> </w:t>
      </w:r>
      <w:r w:rsidRPr="00076B36">
        <w:t>la</w:t>
      </w:r>
      <w:r w:rsidRPr="00076B36">
        <w:rPr>
          <w:spacing w:val="2"/>
        </w:rPr>
        <w:t xml:space="preserve"> </w:t>
      </w:r>
      <w:r w:rsidRPr="00076B36">
        <w:t>date</w:t>
      </w:r>
      <w:r w:rsidRPr="00076B36">
        <w:rPr>
          <w:spacing w:val="-2"/>
        </w:rPr>
        <w:t xml:space="preserve"> </w:t>
      </w:r>
      <w:r w:rsidRPr="00076B36">
        <w:t>d'effet</w:t>
      </w:r>
      <w:r w:rsidRPr="00076B36">
        <w:rPr>
          <w:spacing w:val="-1"/>
        </w:rPr>
        <w:t xml:space="preserve"> </w:t>
      </w:r>
      <w:r w:rsidRPr="00076B36">
        <w:t>de</w:t>
      </w:r>
      <w:r w:rsidRPr="00076B36">
        <w:rPr>
          <w:spacing w:val="-1"/>
        </w:rPr>
        <w:t xml:space="preserve"> </w:t>
      </w:r>
      <w:r w:rsidRPr="00076B36">
        <w:t>la</w:t>
      </w:r>
      <w:r w:rsidRPr="00076B36">
        <w:rPr>
          <w:spacing w:val="-1"/>
        </w:rPr>
        <w:t xml:space="preserve"> </w:t>
      </w:r>
      <w:r w:rsidRPr="00076B36">
        <w:t>résiliation.</w:t>
      </w:r>
    </w:p>
    <w:p w14:paraId="2271043B" w14:textId="77777777" w:rsidR="00A26FA8" w:rsidRPr="00076B36" w:rsidRDefault="00A26FA8" w:rsidP="006F2F70">
      <w:pPr>
        <w:pStyle w:val="Corpsdetexte"/>
        <w:tabs>
          <w:tab w:val="left" w:pos="9781"/>
        </w:tabs>
        <w:spacing w:line="276" w:lineRule="auto"/>
        <w:ind w:right="-89"/>
        <w:jc w:val="both"/>
        <w:rPr>
          <w:sz w:val="19"/>
        </w:rPr>
      </w:pPr>
    </w:p>
    <w:p w14:paraId="64BC0EDE" w14:textId="77777777" w:rsidR="00A26FA8" w:rsidRPr="001341EC" w:rsidRDefault="001341EC" w:rsidP="006B309D">
      <w:pPr>
        <w:pStyle w:val="Paragraphedeliste"/>
        <w:numPr>
          <w:ilvl w:val="2"/>
          <w:numId w:val="13"/>
        </w:numPr>
        <w:tabs>
          <w:tab w:val="left" w:pos="1477"/>
        </w:tabs>
        <w:spacing w:line="276" w:lineRule="auto"/>
        <w:jc w:val="both"/>
        <w:rPr>
          <w:rFonts w:asciiTheme="minorHAnsi" w:eastAsiaTheme="majorEastAsia" w:hAnsiTheme="minorHAnsi" w:cstheme="majorBidi"/>
          <w:b/>
          <w:bCs/>
          <w:sz w:val="20"/>
          <w:u w:val="single" w:color="001F60"/>
        </w:rPr>
      </w:pPr>
      <w:r w:rsidRPr="001341EC">
        <w:rPr>
          <w:rFonts w:asciiTheme="minorHAnsi" w:eastAsiaTheme="majorEastAsia" w:hAnsiTheme="minorHAnsi" w:cstheme="majorBidi"/>
          <w:b/>
          <w:bCs/>
          <w:sz w:val="20"/>
          <w:u w:val="single" w:color="001F60"/>
        </w:rPr>
        <w:t xml:space="preserve"> </w:t>
      </w:r>
      <w:r w:rsidR="00980EF8" w:rsidRPr="001341EC">
        <w:rPr>
          <w:rFonts w:asciiTheme="minorHAnsi" w:eastAsiaTheme="majorEastAsia" w:hAnsiTheme="minorHAnsi" w:cstheme="majorBidi"/>
          <w:b/>
          <w:bCs/>
          <w:sz w:val="20"/>
          <w:u w:val="single" w:color="001F60"/>
        </w:rPr>
        <w:t>Pénalités de retard</w:t>
      </w:r>
    </w:p>
    <w:p w14:paraId="360ED187" w14:textId="7AAF8300" w:rsidR="00A26FA8" w:rsidRPr="00A2599D" w:rsidRDefault="00A2599D" w:rsidP="001E764A">
      <w:pPr>
        <w:pStyle w:val="Corpsdetexte"/>
        <w:spacing w:line="276" w:lineRule="auto"/>
        <w:jc w:val="both"/>
        <w:rPr>
          <w:b/>
        </w:rPr>
      </w:pPr>
      <w:r w:rsidRPr="00A2599D">
        <w:t>Lorsque le délai contractuel d'exécution ou</w:t>
      </w:r>
      <w:r w:rsidR="00893DEF">
        <w:t xml:space="preserve"> en cas de retard dans la présentation des documents</w:t>
      </w:r>
      <w:r w:rsidRPr="00A2599D">
        <w:t xml:space="preserve">, par le fait du titulaire, celui-ci encourt, par jour calendaire de retard, une pénalité fixée à </w:t>
      </w:r>
      <w:r w:rsidRPr="00A2599D">
        <w:rPr>
          <w:b/>
        </w:rPr>
        <w:t>300,00 €.</w:t>
      </w:r>
    </w:p>
    <w:p w14:paraId="7188F956" w14:textId="77777777" w:rsidR="00A2599D" w:rsidRPr="00076B36" w:rsidRDefault="00A2599D" w:rsidP="006F2F70">
      <w:pPr>
        <w:pStyle w:val="Corpsdetexte"/>
        <w:spacing w:line="276" w:lineRule="auto"/>
        <w:ind w:left="284"/>
        <w:jc w:val="both"/>
        <w:rPr>
          <w:sz w:val="19"/>
        </w:rPr>
      </w:pPr>
    </w:p>
    <w:p w14:paraId="2ED25B85" w14:textId="77777777" w:rsidR="00A26FA8" w:rsidRPr="001341EC" w:rsidRDefault="001341EC" w:rsidP="006B309D">
      <w:pPr>
        <w:pStyle w:val="Paragraphedeliste"/>
        <w:numPr>
          <w:ilvl w:val="2"/>
          <w:numId w:val="13"/>
        </w:numPr>
        <w:tabs>
          <w:tab w:val="left" w:pos="1477"/>
        </w:tabs>
        <w:spacing w:line="276" w:lineRule="auto"/>
        <w:jc w:val="both"/>
        <w:rPr>
          <w:rFonts w:asciiTheme="minorHAnsi" w:eastAsiaTheme="majorEastAsia" w:hAnsiTheme="minorHAnsi" w:cstheme="majorBidi"/>
          <w:b/>
          <w:bCs/>
          <w:sz w:val="20"/>
          <w:u w:val="single" w:color="001F60"/>
        </w:rPr>
      </w:pPr>
      <w:r>
        <w:rPr>
          <w:rFonts w:asciiTheme="minorHAnsi" w:eastAsiaTheme="majorEastAsia" w:hAnsiTheme="minorHAnsi" w:cstheme="majorBidi"/>
          <w:b/>
          <w:bCs/>
          <w:sz w:val="20"/>
          <w:u w:val="single" w:color="001F60"/>
        </w:rPr>
        <w:t xml:space="preserve"> </w:t>
      </w:r>
      <w:r w:rsidR="00980EF8" w:rsidRPr="001341EC">
        <w:rPr>
          <w:rFonts w:asciiTheme="minorHAnsi" w:eastAsiaTheme="majorEastAsia" w:hAnsiTheme="minorHAnsi" w:cstheme="majorBidi"/>
          <w:b/>
          <w:bCs/>
          <w:sz w:val="20"/>
          <w:u w:val="single" w:color="001F60"/>
        </w:rPr>
        <w:t>Pénalité pour travail dissimulé</w:t>
      </w:r>
    </w:p>
    <w:p w14:paraId="449D1DE6" w14:textId="77777777" w:rsidR="00A26FA8" w:rsidRPr="00076B36" w:rsidRDefault="00980EF8" w:rsidP="001E764A">
      <w:pPr>
        <w:pStyle w:val="Corpsdetexte"/>
        <w:spacing w:line="276" w:lineRule="auto"/>
        <w:jc w:val="both"/>
        <w:rPr>
          <w:b/>
        </w:rPr>
      </w:pPr>
      <w:r w:rsidRPr="00076B36">
        <w:t>Si</w:t>
      </w:r>
      <w:r w:rsidRPr="00076B36">
        <w:rPr>
          <w:spacing w:val="-8"/>
        </w:rPr>
        <w:t xml:space="preserve"> </w:t>
      </w:r>
      <w:r w:rsidRPr="00076B36">
        <w:t>le</w:t>
      </w:r>
      <w:r w:rsidRPr="00076B36">
        <w:rPr>
          <w:spacing w:val="-7"/>
        </w:rPr>
        <w:t xml:space="preserve"> </w:t>
      </w:r>
      <w:r w:rsidRPr="00076B36">
        <w:t>titulaire</w:t>
      </w:r>
      <w:r w:rsidRPr="00076B36">
        <w:rPr>
          <w:spacing w:val="-5"/>
        </w:rPr>
        <w:t xml:space="preserve"> </w:t>
      </w:r>
      <w:r w:rsidRPr="00076B36">
        <w:t>du</w:t>
      </w:r>
      <w:r w:rsidRPr="00076B36">
        <w:rPr>
          <w:spacing w:val="-5"/>
        </w:rPr>
        <w:t xml:space="preserve"> </w:t>
      </w:r>
      <w:r w:rsidRPr="00076B36">
        <w:t>marché</w:t>
      </w:r>
      <w:r w:rsidRPr="00076B36">
        <w:rPr>
          <w:spacing w:val="-8"/>
        </w:rPr>
        <w:t xml:space="preserve"> </w:t>
      </w:r>
      <w:r w:rsidRPr="00076B36">
        <w:t>ne</w:t>
      </w:r>
      <w:r w:rsidRPr="00076B36">
        <w:rPr>
          <w:spacing w:val="-8"/>
        </w:rPr>
        <w:t xml:space="preserve"> </w:t>
      </w:r>
      <w:r w:rsidRPr="00076B36">
        <w:t>s'acquitte</w:t>
      </w:r>
      <w:r w:rsidRPr="00076B36">
        <w:rPr>
          <w:spacing w:val="-6"/>
        </w:rPr>
        <w:t xml:space="preserve"> </w:t>
      </w:r>
      <w:r w:rsidRPr="00076B36">
        <w:t>pas</w:t>
      </w:r>
      <w:r w:rsidRPr="00076B36">
        <w:rPr>
          <w:spacing w:val="-7"/>
        </w:rPr>
        <w:t xml:space="preserve"> </w:t>
      </w:r>
      <w:r w:rsidRPr="00076B36">
        <w:t>des</w:t>
      </w:r>
      <w:r w:rsidRPr="00076B36">
        <w:rPr>
          <w:spacing w:val="-7"/>
        </w:rPr>
        <w:t xml:space="preserve"> </w:t>
      </w:r>
      <w:r w:rsidRPr="00076B36">
        <w:t>formalités</w:t>
      </w:r>
      <w:r w:rsidRPr="00076B36">
        <w:rPr>
          <w:spacing w:val="-8"/>
        </w:rPr>
        <w:t xml:space="preserve"> </w:t>
      </w:r>
      <w:r w:rsidRPr="00076B36">
        <w:t>prévues</w:t>
      </w:r>
      <w:r w:rsidRPr="00076B36">
        <w:rPr>
          <w:spacing w:val="-7"/>
        </w:rPr>
        <w:t xml:space="preserve"> </w:t>
      </w:r>
      <w:r w:rsidRPr="00076B36">
        <w:t>par</w:t>
      </w:r>
      <w:r w:rsidRPr="00076B36">
        <w:rPr>
          <w:spacing w:val="-7"/>
        </w:rPr>
        <w:t xml:space="preserve"> </w:t>
      </w:r>
      <w:r w:rsidRPr="00076B36">
        <w:t>le</w:t>
      </w:r>
      <w:r w:rsidRPr="00076B36">
        <w:rPr>
          <w:spacing w:val="-7"/>
        </w:rPr>
        <w:t xml:space="preserve"> </w:t>
      </w:r>
      <w:r w:rsidRPr="00076B36">
        <w:t>Code</w:t>
      </w:r>
      <w:r w:rsidRPr="00076B36">
        <w:rPr>
          <w:spacing w:val="-6"/>
        </w:rPr>
        <w:t xml:space="preserve"> </w:t>
      </w:r>
      <w:r w:rsidRPr="00076B36">
        <w:t>du</w:t>
      </w:r>
      <w:r w:rsidRPr="00076B36">
        <w:rPr>
          <w:spacing w:val="-5"/>
        </w:rPr>
        <w:t xml:space="preserve"> </w:t>
      </w:r>
      <w:r w:rsidRPr="00076B36">
        <w:t>travail</w:t>
      </w:r>
      <w:r w:rsidRPr="00076B36">
        <w:rPr>
          <w:spacing w:val="-5"/>
        </w:rPr>
        <w:t xml:space="preserve"> </w:t>
      </w:r>
      <w:r w:rsidRPr="00076B36">
        <w:t>en</w:t>
      </w:r>
      <w:r w:rsidRPr="00076B36">
        <w:rPr>
          <w:spacing w:val="-5"/>
        </w:rPr>
        <w:t xml:space="preserve"> </w:t>
      </w:r>
      <w:r w:rsidRPr="00076B36">
        <w:t>matière</w:t>
      </w:r>
      <w:r w:rsidRPr="00076B36">
        <w:rPr>
          <w:spacing w:val="-8"/>
        </w:rPr>
        <w:t xml:space="preserve"> </w:t>
      </w:r>
      <w:r w:rsidRPr="00076B36">
        <w:t>de</w:t>
      </w:r>
      <w:r w:rsidRPr="00076B36">
        <w:rPr>
          <w:spacing w:val="-5"/>
        </w:rPr>
        <w:t xml:space="preserve"> </w:t>
      </w:r>
      <w:r w:rsidRPr="00076B36">
        <w:t>travail</w:t>
      </w:r>
      <w:r w:rsidRPr="00076B36">
        <w:rPr>
          <w:spacing w:val="-7"/>
        </w:rPr>
        <w:t xml:space="preserve"> </w:t>
      </w:r>
      <w:r w:rsidRPr="00076B36">
        <w:t>dissimulé</w:t>
      </w:r>
      <w:r w:rsidRPr="00076B36">
        <w:rPr>
          <w:spacing w:val="-42"/>
        </w:rPr>
        <w:t xml:space="preserve"> </w:t>
      </w:r>
      <w:r w:rsidRPr="00076B36">
        <w:t>par</w:t>
      </w:r>
      <w:r w:rsidRPr="00076B36">
        <w:rPr>
          <w:spacing w:val="-2"/>
        </w:rPr>
        <w:t xml:space="preserve"> </w:t>
      </w:r>
      <w:r w:rsidRPr="00076B36">
        <w:t>dissimulation</w:t>
      </w:r>
      <w:r w:rsidRPr="00076B36">
        <w:rPr>
          <w:spacing w:val="-1"/>
        </w:rPr>
        <w:t xml:space="preserve"> </w:t>
      </w:r>
      <w:r w:rsidRPr="00076B36">
        <w:t>d'activité</w:t>
      </w:r>
      <w:r w:rsidRPr="00076B36">
        <w:rPr>
          <w:spacing w:val="-2"/>
        </w:rPr>
        <w:t xml:space="preserve"> </w:t>
      </w:r>
      <w:r w:rsidRPr="00076B36">
        <w:t>ou</w:t>
      </w:r>
      <w:r w:rsidRPr="00076B36">
        <w:rPr>
          <w:spacing w:val="2"/>
        </w:rPr>
        <w:t xml:space="preserve"> </w:t>
      </w:r>
      <w:r w:rsidRPr="00076B36">
        <w:t>d'emploi</w:t>
      </w:r>
      <w:r w:rsidRPr="00076B36">
        <w:rPr>
          <w:spacing w:val="-1"/>
        </w:rPr>
        <w:t xml:space="preserve"> </w:t>
      </w:r>
      <w:r w:rsidRPr="00076B36">
        <w:t>salarié,</w:t>
      </w:r>
      <w:r w:rsidRPr="00076B36">
        <w:rPr>
          <w:spacing w:val="-2"/>
        </w:rPr>
        <w:t xml:space="preserve"> </w:t>
      </w:r>
      <w:r w:rsidRPr="00076B36">
        <w:t>le</w:t>
      </w:r>
      <w:r w:rsidRPr="00076B36">
        <w:rPr>
          <w:spacing w:val="-2"/>
        </w:rPr>
        <w:t xml:space="preserve"> </w:t>
      </w:r>
      <w:r w:rsidRPr="00076B36">
        <w:t>pouvoir</w:t>
      </w:r>
      <w:r w:rsidRPr="00076B36">
        <w:rPr>
          <w:spacing w:val="-1"/>
        </w:rPr>
        <w:t xml:space="preserve"> </w:t>
      </w:r>
      <w:r w:rsidRPr="00076B36">
        <w:t>adjudicateur</w:t>
      </w:r>
      <w:r w:rsidRPr="00076B36">
        <w:rPr>
          <w:spacing w:val="-1"/>
        </w:rPr>
        <w:t xml:space="preserve"> </w:t>
      </w:r>
      <w:r w:rsidRPr="00076B36">
        <w:t>applique</w:t>
      </w:r>
      <w:r w:rsidRPr="00076B36">
        <w:rPr>
          <w:spacing w:val="-1"/>
        </w:rPr>
        <w:t xml:space="preserve"> </w:t>
      </w:r>
      <w:r w:rsidRPr="00076B36">
        <w:t>une</w:t>
      </w:r>
      <w:r w:rsidRPr="00076B36">
        <w:rPr>
          <w:spacing w:val="-2"/>
        </w:rPr>
        <w:t xml:space="preserve"> </w:t>
      </w:r>
      <w:r w:rsidRPr="00076B36">
        <w:t>pénalité</w:t>
      </w:r>
      <w:r w:rsidRPr="00076B36">
        <w:rPr>
          <w:spacing w:val="-2"/>
        </w:rPr>
        <w:t xml:space="preserve"> </w:t>
      </w:r>
      <w:r w:rsidRPr="00076B36">
        <w:t>de</w:t>
      </w:r>
      <w:r w:rsidRPr="00076B36">
        <w:rPr>
          <w:spacing w:val="-2"/>
        </w:rPr>
        <w:t xml:space="preserve"> </w:t>
      </w:r>
      <w:r w:rsidRPr="00076B36">
        <w:rPr>
          <w:b/>
        </w:rPr>
        <w:t>1</w:t>
      </w:r>
      <w:r w:rsidRPr="00076B36">
        <w:rPr>
          <w:b/>
          <w:spacing w:val="-1"/>
        </w:rPr>
        <w:t xml:space="preserve"> </w:t>
      </w:r>
      <w:r w:rsidRPr="00076B36">
        <w:rPr>
          <w:b/>
        </w:rPr>
        <w:t>000,00</w:t>
      </w:r>
      <w:r w:rsidRPr="00076B36">
        <w:rPr>
          <w:b/>
          <w:spacing w:val="-1"/>
        </w:rPr>
        <w:t xml:space="preserve"> </w:t>
      </w:r>
      <w:r w:rsidRPr="00076B36">
        <w:rPr>
          <w:b/>
        </w:rPr>
        <w:t>€.</w:t>
      </w:r>
    </w:p>
    <w:p w14:paraId="5A90DE24" w14:textId="271EAFFF" w:rsidR="00A26FA8" w:rsidRDefault="00980EF8" w:rsidP="001E764A">
      <w:pPr>
        <w:pStyle w:val="Corpsdetexte"/>
        <w:spacing w:line="276" w:lineRule="auto"/>
        <w:jc w:val="both"/>
      </w:pPr>
      <w:r w:rsidRPr="00076B36">
        <w:t>Le</w:t>
      </w:r>
      <w:r w:rsidRPr="00164A9F">
        <w:t xml:space="preserve"> </w:t>
      </w:r>
      <w:r w:rsidRPr="00076B36">
        <w:t>montant</w:t>
      </w:r>
      <w:r w:rsidRPr="00164A9F">
        <w:t xml:space="preserve"> </w:t>
      </w:r>
      <w:r w:rsidRPr="00076B36">
        <w:t>de</w:t>
      </w:r>
      <w:r w:rsidRPr="00164A9F">
        <w:t xml:space="preserve"> </w:t>
      </w:r>
      <w:r w:rsidRPr="00076B36">
        <w:t>cette</w:t>
      </w:r>
      <w:r w:rsidRPr="00164A9F">
        <w:t xml:space="preserve"> </w:t>
      </w:r>
      <w:r w:rsidRPr="00076B36">
        <w:t>pénalité</w:t>
      </w:r>
      <w:r w:rsidRPr="00164A9F">
        <w:t xml:space="preserve"> </w:t>
      </w:r>
      <w:r w:rsidRPr="00076B36">
        <w:t>ne</w:t>
      </w:r>
      <w:r w:rsidRPr="00164A9F">
        <w:t xml:space="preserve"> </w:t>
      </w:r>
      <w:r w:rsidRPr="00076B36">
        <w:t>pourra</w:t>
      </w:r>
      <w:r w:rsidRPr="00164A9F">
        <w:t xml:space="preserve"> </w:t>
      </w:r>
      <w:r w:rsidRPr="00076B36">
        <w:t>toutefois</w:t>
      </w:r>
      <w:r w:rsidRPr="00164A9F">
        <w:t xml:space="preserve"> </w:t>
      </w:r>
      <w:r w:rsidRPr="00076B36">
        <w:t>pas</w:t>
      </w:r>
      <w:r w:rsidRPr="00164A9F">
        <w:t xml:space="preserve"> </w:t>
      </w:r>
      <w:r w:rsidRPr="00076B36">
        <w:t>excéder</w:t>
      </w:r>
      <w:r w:rsidRPr="00164A9F">
        <w:t xml:space="preserve"> </w:t>
      </w:r>
      <w:r w:rsidRPr="00076B36">
        <w:t>le</w:t>
      </w:r>
      <w:r w:rsidRPr="00164A9F">
        <w:t xml:space="preserve"> </w:t>
      </w:r>
      <w:r w:rsidRPr="00076B36">
        <w:t>montant</w:t>
      </w:r>
      <w:r w:rsidRPr="00164A9F">
        <w:t xml:space="preserve"> </w:t>
      </w:r>
      <w:r w:rsidRPr="00076B36">
        <w:t>des</w:t>
      </w:r>
      <w:r w:rsidRPr="00164A9F">
        <w:t xml:space="preserve"> </w:t>
      </w:r>
      <w:r w:rsidRPr="00076B36">
        <w:t>amendes</w:t>
      </w:r>
      <w:r w:rsidRPr="00164A9F">
        <w:t xml:space="preserve"> </w:t>
      </w:r>
      <w:r w:rsidRPr="00076B36">
        <w:t>prévues</w:t>
      </w:r>
      <w:r w:rsidRPr="00164A9F">
        <w:t xml:space="preserve"> </w:t>
      </w:r>
      <w:r w:rsidRPr="00076B36">
        <w:t>à</w:t>
      </w:r>
      <w:r w:rsidRPr="00164A9F">
        <w:t xml:space="preserve"> </w:t>
      </w:r>
      <w:r w:rsidRPr="00076B36">
        <w:t>titre</w:t>
      </w:r>
      <w:r w:rsidRPr="00164A9F">
        <w:t xml:space="preserve"> </w:t>
      </w:r>
      <w:r w:rsidRPr="00076B36">
        <w:t>de</w:t>
      </w:r>
      <w:r w:rsidRPr="00164A9F">
        <w:t xml:space="preserve"> </w:t>
      </w:r>
      <w:r w:rsidR="00164A9F" w:rsidRPr="00076B36">
        <w:t>sanction</w:t>
      </w:r>
      <w:r w:rsidR="00164A9F">
        <w:t xml:space="preserve"> </w:t>
      </w:r>
      <w:r w:rsidR="00164A9F" w:rsidRPr="00164A9F">
        <w:t>pénale</w:t>
      </w:r>
      <w:r w:rsidRPr="00164A9F">
        <w:t xml:space="preserve"> </w:t>
      </w:r>
      <w:r w:rsidRPr="00076B36">
        <w:t>par</w:t>
      </w:r>
      <w:r w:rsidRPr="00164A9F">
        <w:t xml:space="preserve"> </w:t>
      </w:r>
      <w:r w:rsidRPr="00076B36">
        <w:t>le</w:t>
      </w:r>
      <w:r w:rsidRPr="00164A9F">
        <w:t xml:space="preserve"> </w:t>
      </w:r>
      <w:r w:rsidRPr="00076B36">
        <w:t>Code</w:t>
      </w:r>
      <w:r w:rsidRPr="00164A9F">
        <w:t xml:space="preserve"> </w:t>
      </w:r>
      <w:r w:rsidRPr="00076B36">
        <w:t>du</w:t>
      </w:r>
      <w:r w:rsidRPr="00164A9F">
        <w:t xml:space="preserve"> </w:t>
      </w:r>
      <w:r w:rsidRPr="00076B36">
        <w:t>travail</w:t>
      </w:r>
      <w:r w:rsidRPr="00164A9F">
        <w:t xml:space="preserve"> </w:t>
      </w:r>
      <w:r w:rsidRPr="00076B36">
        <w:t>en</w:t>
      </w:r>
      <w:r w:rsidRPr="00164A9F">
        <w:t xml:space="preserve"> </w:t>
      </w:r>
      <w:r w:rsidRPr="00076B36">
        <w:t>matière</w:t>
      </w:r>
      <w:r w:rsidRPr="00164A9F">
        <w:t xml:space="preserve"> </w:t>
      </w:r>
      <w:r w:rsidRPr="00076B36">
        <w:t>de</w:t>
      </w:r>
      <w:r w:rsidRPr="00164A9F">
        <w:t xml:space="preserve"> </w:t>
      </w:r>
      <w:r w:rsidRPr="00076B36">
        <w:t>travail</w:t>
      </w:r>
      <w:r w:rsidRPr="00164A9F">
        <w:t xml:space="preserve"> </w:t>
      </w:r>
      <w:r w:rsidRPr="00076B36">
        <w:t>dissimulé.</w:t>
      </w:r>
    </w:p>
    <w:p w14:paraId="02A6DFE7" w14:textId="77777777" w:rsidR="00A2599D" w:rsidRDefault="00A2599D" w:rsidP="006F2F70">
      <w:pPr>
        <w:pStyle w:val="Corpsdetexte"/>
        <w:spacing w:line="276" w:lineRule="auto"/>
        <w:ind w:left="284"/>
        <w:jc w:val="both"/>
      </w:pPr>
    </w:p>
    <w:p w14:paraId="56E845B5" w14:textId="77777777" w:rsidR="00A2599D" w:rsidRDefault="00A2599D" w:rsidP="006B309D">
      <w:pPr>
        <w:pStyle w:val="Paragraphedeliste"/>
        <w:numPr>
          <w:ilvl w:val="2"/>
          <w:numId w:val="13"/>
        </w:numPr>
        <w:tabs>
          <w:tab w:val="left" w:pos="1477"/>
        </w:tabs>
        <w:spacing w:line="276" w:lineRule="auto"/>
        <w:jc w:val="both"/>
        <w:rPr>
          <w:rFonts w:asciiTheme="minorHAnsi" w:eastAsiaTheme="majorEastAsia" w:hAnsiTheme="minorHAnsi" w:cstheme="majorBidi"/>
          <w:b/>
          <w:bCs/>
          <w:sz w:val="20"/>
          <w:u w:val="single" w:color="001F60"/>
        </w:rPr>
      </w:pPr>
      <w:r w:rsidRPr="00A2599D">
        <w:rPr>
          <w:rFonts w:asciiTheme="minorHAnsi" w:eastAsiaTheme="majorEastAsia" w:hAnsiTheme="minorHAnsi" w:cstheme="majorBidi"/>
          <w:b/>
          <w:bCs/>
          <w:sz w:val="20"/>
          <w:u w:val="single" w:color="001F60"/>
        </w:rPr>
        <w:t xml:space="preserve">Autres pénalités </w:t>
      </w:r>
    </w:p>
    <w:p w14:paraId="27C711B7" w14:textId="77777777" w:rsidR="00A2599D" w:rsidRPr="00A2599D" w:rsidRDefault="00A2599D" w:rsidP="006F2F70">
      <w:pPr>
        <w:tabs>
          <w:tab w:val="left" w:pos="1477"/>
        </w:tabs>
        <w:spacing w:line="276" w:lineRule="auto"/>
        <w:jc w:val="both"/>
        <w:rPr>
          <w:rFonts w:asciiTheme="minorHAnsi" w:eastAsiaTheme="majorEastAsia" w:hAnsiTheme="minorHAnsi" w:cstheme="majorBidi"/>
          <w:b/>
          <w:bCs/>
          <w:sz w:val="20"/>
          <w:u w:val="single" w:color="001F60"/>
        </w:rPr>
      </w:pPr>
    </w:p>
    <w:tbl>
      <w:tblPr>
        <w:tblStyle w:val="Grilledutableau"/>
        <w:tblW w:w="0" w:type="auto"/>
        <w:tblLook w:val="04A0" w:firstRow="1" w:lastRow="0" w:firstColumn="1" w:lastColumn="0" w:noHBand="0" w:noVBand="1"/>
      </w:tblPr>
      <w:tblGrid>
        <w:gridCol w:w="2626"/>
        <w:gridCol w:w="2018"/>
        <w:gridCol w:w="1701"/>
        <w:gridCol w:w="3939"/>
      </w:tblGrid>
      <w:tr w:rsidR="00A2599D" w:rsidRPr="00A2599D" w14:paraId="1085D8D4" w14:textId="77777777" w:rsidTr="00295FEA">
        <w:tc>
          <w:tcPr>
            <w:tcW w:w="2626" w:type="dxa"/>
            <w:vAlign w:val="center"/>
          </w:tcPr>
          <w:tbl>
            <w:tblPr>
              <w:tblW w:w="2410" w:type="dxa"/>
              <w:tblBorders>
                <w:top w:val="nil"/>
                <w:left w:val="nil"/>
                <w:bottom w:val="nil"/>
                <w:right w:val="nil"/>
              </w:tblBorders>
              <w:tblLook w:val="0000" w:firstRow="0" w:lastRow="0" w:firstColumn="0" w:lastColumn="0" w:noHBand="0" w:noVBand="0"/>
            </w:tblPr>
            <w:tblGrid>
              <w:gridCol w:w="2410"/>
            </w:tblGrid>
            <w:tr w:rsidR="00A2599D" w:rsidRPr="00A2599D" w14:paraId="52E9DA20" w14:textId="77777777" w:rsidTr="00A2599D">
              <w:trPr>
                <w:trHeight w:val="122"/>
              </w:trPr>
              <w:tc>
                <w:tcPr>
                  <w:tcW w:w="2410" w:type="dxa"/>
                </w:tcPr>
                <w:p w14:paraId="1AFF659C" w14:textId="77777777" w:rsidR="00A2599D" w:rsidRPr="00A2599D" w:rsidRDefault="00A2599D" w:rsidP="00295FEA">
                  <w:pPr>
                    <w:pStyle w:val="Default"/>
                    <w:spacing w:line="276" w:lineRule="auto"/>
                    <w:jc w:val="center"/>
                    <w:rPr>
                      <w:rFonts w:ascii="Calibri" w:eastAsia="Calibri" w:hAnsi="Calibri" w:cs="Calibri"/>
                      <w:b/>
                      <w:color w:val="auto"/>
                      <w:sz w:val="20"/>
                      <w:szCs w:val="20"/>
                    </w:rPr>
                  </w:pPr>
                  <w:r w:rsidRPr="00A2599D">
                    <w:rPr>
                      <w:rFonts w:ascii="Calibri" w:eastAsia="Calibri" w:hAnsi="Calibri" w:cs="Calibri"/>
                      <w:b/>
                      <w:color w:val="auto"/>
                      <w:sz w:val="20"/>
                      <w:szCs w:val="20"/>
                    </w:rPr>
                    <w:t>Pénalités</w:t>
                  </w:r>
                </w:p>
              </w:tc>
            </w:tr>
          </w:tbl>
          <w:p w14:paraId="7061F043" w14:textId="77777777" w:rsidR="00A2599D" w:rsidRPr="00A2599D" w:rsidRDefault="00A2599D" w:rsidP="00295FEA">
            <w:pPr>
              <w:tabs>
                <w:tab w:val="left" w:pos="1477"/>
              </w:tabs>
              <w:spacing w:line="276" w:lineRule="auto"/>
              <w:jc w:val="center"/>
              <w:rPr>
                <w:b/>
                <w:sz w:val="20"/>
                <w:szCs w:val="20"/>
              </w:rPr>
            </w:pPr>
          </w:p>
        </w:tc>
        <w:tc>
          <w:tcPr>
            <w:tcW w:w="2018" w:type="dxa"/>
            <w:vAlign w:val="center"/>
          </w:tcPr>
          <w:p w14:paraId="784B3718" w14:textId="77777777" w:rsidR="00A2599D" w:rsidRPr="00A2599D" w:rsidRDefault="00A2599D" w:rsidP="00295FEA">
            <w:pPr>
              <w:tabs>
                <w:tab w:val="left" w:pos="1477"/>
              </w:tabs>
              <w:spacing w:line="276" w:lineRule="auto"/>
              <w:jc w:val="center"/>
              <w:rPr>
                <w:b/>
                <w:sz w:val="20"/>
                <w:szCs w:val="20"/>
              </w:rPr>
            </w:pPr>
            <w:r w:rsidRPr="00A2599D">
              <w:rPr>
                <w:b/>
                <w:sz w:val="20"/>
                <w:szCs w:val="20"/>
              </w:rPr>
              <w:t>Occurrence</w:t>
            </w:r>
          </w:p>
        </w:tc>
        <w:tc>
          <w:tcPr>
            <w:tcW w:w="1701" w:type="dxa"/>
            <w:vAlign w:val="center"/>
          </w:tcPr>
          <w:p w14:paraId="788D7E30" w14:textId="77777777" w:rsidR="00A2599D" w:rsidRPr="00A2599D" w:rsidRDefault="00A2599D" w:rsidP="00295FEA">
            <w:pPr>
              <w:tabs>
                <w:tab w:val="left" w:pos="1477"/>
              </w:tabs>
              <w:spacing w:line="276" w:lineRule="auto"/>
              <w:jc w:val="center"/>
              <w:rPr>
                <w:b/>
                <w:sz w:val="20"/>
                <w:szCs w:val="20"/>
              </w:rPr>
            </w:pPr>
            <w:r w:rsidRPr="00A2599D">
              <w:rPr>
                <w:b/>
                <w:sz w:val="20"/>
                <w:szCs w:val="20"/>
              </w:rPr>
              <w:t>Montants</w:t>
            </w:r>
          </w:p>
        </w:tc>
        <w:tc>
          <w:tcPr>
            <w:tcW w:w="3939" w:type="dxa"/>
            <w:vAlign w:val="center"/>
          </w:tcPr>
          <w:p w14:paraId="672EFBFC" w14:textId="77777777" w:rsidR="00A2599D" w:rsidRPr="00A2599D" w:rsidRDefault="00A2599D" w:rsidP="00295FEA">
            <w:pPr>
              <w:tabs>
                <w:tab w:val="left" w:pos="1477"/>
              </w:tabs>
              <w:spacing w:line="276" w:lineRule="auto"/>
              <w:jc w:val="center"/>
              <w:rPr>
                <w:b/>
                <w:sz w:val="20"/>
                <w:szCs w:val="20"/>
              </w:rPr>
            </w:pPr>
            <w:r w:rsidRPr="00A2599D">
              <w:rPr>
                <w:b/>
                <w:sz w:val="20"/>
                <w:szCs w:val="20"/>
              </w:rPr>
              <w:t>Précisions</w:t>
            </w:r>
          </w:p>
        </w:tc>
      </w:tr>
      <w:tr w:rsidR="00E640DF" w14:paraId="652A177F" w14:textId="77777777" w:rsidTr="00295FEA">
        <w:tc>
          <w:tcPr>
            <w:tcW w:w="2626" w:type="dxa"/>
            <w:vAlign w:val="center"/>
          </w:tcPr>
          <w:p w14:paraId="79DBEE2A" w14:textId="77777777" w:rsidR="00E640DF" w:rsidRPr="00E640DF" w:rsidRDefault="00E640DF" w:rsidP="006F2F70">
            <w:pPr>
              <w:tabs>
                <w:tab w:val="left" w:pos="1477"/>
              </w:tabs>
              <w:spacing w:line="276" w:lineRule="auto"/>
              <w:jc w:val="both"/>
              <w:rPr>
                <w:sz w:val="20"/>
                <w:szCs w:val="20"/>
              </w:rPr>
            </w:pPr>
            <w:r>
              <w:rPr>
                <w:sz w:val="20"/>
                <w:szCs w:val="20"/>
              </w:rPr>
              <w:t>Non-respect du délai d'établissement et de la diffusion des comptes rendus</w:t>
            </w:r>
            <w:r w:rsidR="00DD30E2">
              <w:rPr>
                <w:sz w:val="20"/>
                <w:szCs w:val="20"/>
              </w:rPr>
              <w:t xml:space="preserve"> </w:t>
            </w:r>
          </w:p>
        </w:tc>
        <w:tc>
          <w:tcPr>
            <w:tcW w:w="2018" w:type="dxa"/>
            <w:vAlign w:val="center"/>
          </w:tcPr>
          <w:p w14:paraId="054CC775" w14:textId="77777777" w:rsidR="00E640DF" w:rsidRPr="00E640DF" w:rsidRDefault="00E640DF" w:rsidP="006F2F70">
            <w:pPr>
              <w:tabs>
                <w:tab w:val="left" w:pos="1477"/>
              </w:tabs>
              <w:spacing w:line="276" w:lineRule="auto"/>
              <w:jc w:val="both"/>
              <w:rPr>
                <w:sz w:val="20"/>
                <w:szCs w:val="20"/>
              </w:rPr>
            </w:pPr>
            <w:r>
              <w:rPr>
                <w:sz w:val="20"/>
                <w:szCs w:val="20"/>
              </w:rPr>
              <w:t>Journalière</w:t>
            </w:r>
          </w:p>
        </w:tc>
        <w:tc>
          <w:tcPr>
            <w:tcW w:w="1701" w:type="dxa"/>
            <w:vAlign w:val="center"/>
          </w:tcPr>
          <w:p w14:paraId="6D8C9344" w14:textId="77777777" w:rsidR="00E640DF" w:rsidRPr="00E640DF" w:rsidRDefault="00E640DF" w:rsidP="006F2F70">
            <w:pPr>
              <w:tabs>
                <w:tab w:val="left" w:pos="1477"/>
              </w:tabs>
              <w:spacing w:line="276" w:lineRule="auto"/>
              <w:jc w:val="both"/>
              <w:rPr>
                <w:sz w:val="20"/>
                <w:szCs w:val="20"/>
              </w:rPr>
            </w:pPr>
            <w:r>
              <w:rPr>
                <w:sz w:val="20"/>
                <w:szCs w:val="20"/>
              </w:rPr>
              <w:t>200,00 €</w:t>
            </w:r>
          </w:p>
        </w:tc>
        <w:tc>
          <w:tcPr>
            <w:tcW w:w="3939" w:type="dxa"/>
          </w:tcPr>
          <w:p w14:paraId="44FA87A5" w14:textId="77777777" w:rsidR="00DD30E2" w:rsidRDefault="00E640DF" w:rsidP="006F2F70">
            <w:pPr>
              <w:pStyle w:val="Default"/>
              <w:spacing w:line="276" w:lineRule="auto"/>
              <w:jc w:val="both"/>
              <w:rPr>
                <w:rFonts w:ascii="Calibri" w:eastAsia="Calibri" w:hAnsi="Calibri" w:cs="Calibri"/>
                <w:color w:val="auto"/>
                <w:sz w:val="20"/>
                <w:szCs w:val="20"/>
              </w:rPr>
            </w:pPr>
            <w:r w:rsidRPr="00E640DF">
              <w:rPr>
                <w:rFonts w:ascii="Calibri" w:eastAsia="Calibri" w:hAnsi="Calibri" w:cs="Calibri"/>
                <w:color w:val="auto"/>
                <w:sz w:val="20"/>
                <w:szCs w:val="20"/>
              </w:rPr>
              <w:t>En cas de retard dans l'établissement et la diffusion des comptes rendus des réunions ou rendez-vous.</w:t>
            </w:r>
          </w:p>
          <w:p w14:paraId="5A32AD2A" w14:textId="77777777" w:rsidR="00DD30E2" w:rsidRPr="00E640DF" w:rsidRDefault="00DD30E2" w:rsidP="006F2F70">
            <w:pPr>
              <w:pStyle w:val="Default"/>
              <w:spacing w:line="276" w:lineRule="auto"/>
              <w:jc w:val="both"/>
              <w:rPr>
                <w:rFonts w:ascii="Calibri" w:eastAsia="Calibri" w:hAnsi="Calibri" w:cs="Calibri"/>
                <w:color w:val="auto"/>
                <w:sz w:val="20"/>
                <w:szCs w:val="20"/>
              </w:rPr>
            </w:pPr>
            <w:r w:rsidRPr="00DD30E2">
              <w:rPr>
                <w:rFonts w:ascii="Calibri" w:eastAsia="Calibri" w:hAnsi="Calibri" w:cs="Calibri"/>
                <w:color w:val="auto"/>
                <w:sz w:val="20"/>
                <w:szCs w:val="20"/>
              </w:rPr>
              <w:t>Délai de 1 semaine calendaire</w:t>
            </w:r>
            <w:r>
              <w:rPr>
                <w:rFonts w:ascii="Calibri" w:eastAsia="Calibri" w:hAnsi="Calibri" w:cs="Calibri"/>
                <w:color w:val="auto"/>
                <w:sz w:val="20"/>
                <w:szCs w:val="20"/>
              </w:rPr>
              <w:t xml:space="preserve"> à partir de la réunion</w:t>
            </w:r>
            <w:r w:rsidRPr="00DD30E2">
              <w:rPr>
                <w:rFonts w:ascii="Calibri" w:eastAsia="Calibri" w:hAnsi="Calibri" w:cs="Calibri"/>
                <w:color w:val="auto"/>
                <w:sz w:val="20"/>
                <w:szCs w:val="20"/>
              </w:rPr>
              <w:t>.</w:t>
            </w:r>
          </w:p>
        </w:tc>
      </w:tr>
      <w:tr w:rsidR="00E640DF" w14:paraId="1C8DF79D" w14:textId="77777777" w:rsidTr="00295FEA">
        <w:tc>
          <w:tcPr>
            <w:tcW w:w="2626" w:type="dxa"/>
            <w:vAlign w:val="center"/>
          </w:tcPr>
          <w:p w14:paraId="1AD44AEA" w14:textId="77777777" w:rsidR="00E640DF" w:rsidRPr="00E640DF" w:rsidRDefault="00E640DF" w:rsidP="006F2F70">
            <w:pPr>
              <w:tabs>
                <w:tab w:val="left" w:pos="1477"/>
              </w:tabs>
              <w:spacing w:line="276" w:lineRule="auto"/>
              <w:jc w:val="both"/>
              <w:rPr>
                <w:sz w:val="20"/>
                <w:szCs w:val="20"/>
              </w:rPr>
            </w:pPr>
            <w:r>
              <w:rPr>
                <w:sz w:val="20"/>
                <w:szCs w:val="20"/>
              </w:rPr>
              <w:t>Absence aux réunions</w:t>
            </w:r>
          </w:p>
        </w:tc>
        <w:tc>
          <w:tcPr>
            <w:tcW w:w="2018" w:type="dxa"/>
            <w:vAlign w:val="center"/>
          </w:tcPr>
          <w:p w14:paraId="5D4ABC70" w14:textId="77777777" w:rsidR="00E640DF" w:rsidRPr="00E640DF" w:rsidRDefault="00E640DF" w:rsidP="006F2F70">
            <w:pPr>
              <w:tabs>
                <w:tab w:val="left" w:pos="1477"/>
              </w:tabs>
              <w:spacing w:line="276" w:lineRule="auto"/>
              <w:jc w:val="both"/>
              <w:rPr>
                <w:sz w:val="20"/>
                <w:szCs w:val="20"/>
              </w:rPr>
            </w:pPr>
            <w:r>
              <w:rPr>
                <w:sz w:val="20"/>
                <w:szCs w:val="20"/>
              </w:rPr>
              <w:t>Journalière</w:t>
            </w:r>
          </w:p>
        </w:tc>
        <w:tc>
          <w:tcPr>
            <w:tcW w:w="1701" w:type="dxa"/>
            <w:vAlign w:val="center"/>
          </w:tcPr>
          <w:p w14:paraId="172BEED4" w14:textId="77777777" w:rsidR="00E640DF" w:rsidRPr="00E640DF" w:rsidRDefault="008A7897" w:rsidP="006F2F70">
            <w:pPr>
              <w:tabs>
                <w:tab w:val="left" w:pos="1477"/>
              </w:tabs>
              <w:spacing w:line="276" w:lineRule="auto"/>
              <w:jc w:val="both"/>
              <w:rPr>
                <w:sz w:val="20"/>
                <w:szCs w:val="20"/>
              </w:rPr>
            </w:pPr>
            <w:r>
              <w:rPr>
                <w:sz w:val="20"/>
                <w:szCs w:val="20"/>
              </w:rPr>
              <w:t>5</w:t>
            </w:r>
            <w:r w:rsidR="00E640DF">
              <w:rPr>
                <w:sz w:val="20"/>
                <w:szCs w:val="20"/>
              </w:rPr>
              <w:t>00,00 €</w:t>
            </w:r>
          </w:p>
        </w:tc>
        <w:tc>
          <w:tcPr>
            <w:tcW w:w="3939" w:type="dxa"/>
          </w:tcPr>
          <w:p w14:paraId="0B760233" w14:textId="77777777" w:rsidR="00E640DF" w:rsidRPr="00A2599D" w:rsidRDefault="00E640DF" w:rsidP="006F2F70">
            <w:pPr>
              <w:tabs>
                <w:tab w:val="left" w:pos="1477"/>
              </w:tabs>
              <w:spacing w:line="276" w:lineRule="auto"/>
              <w:jc w:val="both"/>
              <w:rPr>
                <w:rFonts w:asciiTheme="minorHAnsi" w:eastAsiaTheme="majorEastAsia" w:hAnsiTheme="minorHAnsi" w:cstheme="majorBidi"/>
                <w:b/>
                <w:bCs/>
                <w:sz w:val="20"/>
                <w:u w:val="single" w:color="001F60"/>
              </w:rPr>
            </w:pPr>
            <w:r w:rsidRPr="00E640DF">
              <w:rPr>
                <w:sz w:val="20"/>
                <w:szCs w:val="20"/>
              </w:rPr>
              <w:t xml:space="preserve">Le Titulaire est tenu d'assister, ou de se faire représenter, pendant toute la durée de sa prestation, aux rendez-vous qui auront lieu aux emplacements, jours et heures fixés par le </w:t>
            </w:r>
            <w:r>
              <w:rPr>
                <w:sz w:val="20"/>
                <w:szCs w:val="20"/>
              </w:rPr>
              <w:t>CH</w:t>
            </w:r>
            <w:r w:rsidRPr="00E640DF">
              <w:rPr>
                <w:sz w:val="20"/>
                <w:szCs w:val="20"/>
              </w:rPr>
              <w:t xml:space="preserve"> de l’Agglomération Montargoise</w:t>
            </w:r>
            <w:r>
              <w:rPr>
                <w:sz w:val="20"/>
                <w:szCs w:val="20"/>
              </w:rPr>
              <w:t>. La personne désignée devra être habilitée à prendre des décisions pour le compte de sa société.</w:t>
            </w:r>
          </w:p>
          <w:tbl>
            <w:tblPr>
              <w:tblW w:w="0" w:type="auto"/>
              <w:tblBorders>
                <w:top w:val="nil"/>
                <w:left w:val="nil"/>
                <w:bottom w:val="nil"/>
                <w:right w:val="nil"/>
              </w:tblBorders>
              <w:tblLook w:val="0000" w:firstRow="0" w:lastRow="0" w:firstColumn="0" w:lastColumn="0" w:noHBand="0" w:noVBand="0"/>
            </w:tblPr>
            <w:tblGrid>
              <w:gridCol w:w="222"/>
            </w:tblGrid>
            <w:tr w:rsidR="00E640DF" w14:paraId="16D89D0D" w14:textId="77777777" w:rsidTr="00E640DF">
              <w:trPr>
                <w:trHeight w:val="210"/>
              </w:trPr>
              <w:tc>
                <w:tcPr>
                  <w:tcW w:w="0" w:type="auto"/>
                </w:tcPr>
                <w:p w14:paraId="493F276F" w14:textId="77777777" w:rsidR="00E640DF" w:rsidRPr="00E640DF" w:rsidRDefault="00E640DF" w:rsidP="006F2F70">
                  <w:pPr>
                    <w:pStyle w:val="Default"/>
                    <w:spacing w:line="276" w:lineRule="auto"/>
                    <w:jc w:val="both"/>
                    <w:rPr>
                      <w:rFonts w:ascii="Calibri" w:eastAsia="Calibri" w:hAnsi="Calibri" w:cs="Calibri"/>
                      <w:color w:val="auto"/>
                      <w:sz w:val="20"/>
                      <w:szCs w:val="20"/>
                    </w:rPr>
                  </w:pPr>
                </w:p>
              </w:tc>
            </w:tr>
          </w:tbl>
          <w:p w14:paraId="0F0DB964" w14:textId="77777777" w:rsidR="00E640DF" w:rsidRPr="00E640DF" w:rsidRDefault="00E640DF" w:rsidP="006F2F70">
            <w:pPr>
              <w:pStyle w:val="Default"/>
              <w:spacing w:line="276" w:lineRule="auto"/>
              <w:jc w:val="both"/>
              <w:rPr>
                <w:rFonts w:ascii="Calibri" w:eastAsia="Calibri" w:hAnsi="Calibri" w:cs="Calibri"/>
                <w:color w:val="auto"/>
                <w:sz w:val="20"/>
                <w:szCs w:val="20"/>
              </w:rPr>
            </w:pPr>
          </w:p>
        </w:tc>
      </w:tr>
    </w:tbl>
    <w:p w14:paraId="4A844DB8" w14:textId="77777777" w:rsidR="00164A9F" w:rsidRDefault="00164A9F" w:rsidP="006F2F70">
      <w:pPr>
        <w:pStyle w:val="Titre1"/>
        <w:spacing w:before="0" w:line="276" w:lineRule="auto"/>
        <w:jc w:val="both"/>
      </w:pPr>
    </w:p>
    <w:p w14:paraId="0D61040D" w14:textId="3931E754" w:rsidR="00E91F41" w:rsidRPr="00076B36" w:rsidRDefault="00E91F41" w:rsidP="006F2F70">
      <w:pPr>
        <w:pStyle w:val="Titre1"/>
        <w:spacing w:before="0" w:line="276" w:lineRule="auto"/>
        <w:jc w:val="both"/>
      </w:pPr>
      <w:bookmarkStart w:id="72" w:name="_Toc207015287"/>
      <w:r>
        <w:t>ARTICLE 8 – RESILIATION DU MARCHE</w:t>
      </w:r>
      <w:bookmarkEnd w:id="72"/>
    </w:p>
    <w:p w14:paraId="57AE267F" w14:textId="69E21779"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3" w:name="_Toc207015288"/>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8</w:t>
      </w:r>
      <w:r w:rsidRPr="000F15FA">
        <w:rPr>
          <w:rFonts w:asciiTheme="minorHAnsi" w:eastAsiaTheme="majorEastAsia" w:hAnsiTheme="minorHAnsi" w:cstheme="majorBidi"/>
          <w:sz w:val="26"/>
          <w:szCs w:val="26"/>
          <w:u w:val="none"/>
        </w:rPr>
        <w:t>.</w:t>
      </w:r>
      <w:r>
        <w:rPr>
          <w:rFonts w:asciiTheme="minorHAnsi" w:eastAsiaTheme="majorEastAsia" w:hAnsiTheme="minorHAnsi" w:cstheme="majorBidi"/>
          <w:sz w:val="26"/>
          <w:szCs w:val="26"/>
          <w:u w:val="none"/>
        </w:rPr>
        <w:t>1</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Arrêt</w:t>
      </w:r>
      <w:r w:rsidRPr="00480E7F">
        <w:rPr>
          <w:rFonts w:asciiTheme="minorHAnsi" w:eastAsiaTheme="majorEastAsia" w:hAnsiTheme="minorHAnsi" w:cstheme="majorBidi"/>
          <w:sz w:val="26"/>
          <w:szCs w:val="26"/>
          <w:u w:val="none"/>
        </w:rPr>
        <w:t xml:space="preserve"> de l’exécution de la prestation</w:t>
      </w:r>
      <w:bookmarkEnd w:id="73"/>
    </w:p>
    <w:p w14:paraId="73F42721" w14:textId="77777777" w:rsidR="00E91F41" w:rsidRDefault="00E91F41" w:rsidP="006F2F70">
      <w:pPr>
        <w:pStyle w:val="Corpsdetexte"/>
        <w:spacing w:line="276" w:lineRule="auto"/>
        <w:ind w:right="5"/>
        <w:jc w:val="both"/>
      </w:pPr>
      <w:r w:rsidRPr="00076B36">
        <w:t>Conformément à l'article 22 du CCAG-PI, le maître d'ouvrage se réserve la possibilité d'arrêter sans indemnité</w:t>
      </w:r>
      <w:r w:rsidRPr="00076B36">
        <w:rPr>
          <w:spacing w:val="1"/>
        </w:rPr>
        <w:t xml:space="preserve"> </w:t>
      </w:r>
      <w:r w:rsidRPr="00076B36">
        <w:t>l'exécution</w:t>
      </w:r>
      <w:r w:rsidRPr="00076B36">
        <w:rPr>
          <w:spacing w:val="1"/>
        </w:rPr>
        <w:t xml:space="preserve"> </w:t>
      </w:r>
      <w:r w:rsidRPr="00076B36">
        <w:t>des</w:t>
      </w:r>
      <w:r w:rsidRPr="00076B36">
        <w:rPr>
          <w:spacing w:val="-1"/>
        </w:rPr>
        <w:t xml:space="preserve"> </w:t>
      </w:r>
      <w:r w:rsidRPr="00076B36">
        <w:t>prestations</w:t>
      </w:r>
      <w:r w:rsidRPr="00076B36">
        <w:rPr>
          <w:spacing w:val="-2"/>
        </w:rPr>
        <w:t xml:space="preserve"> </w:t>
      </w:r>
      <w:r w:rsidRPr="00076B36">
        <w:t>au</w:t>
      </w:r>
      <w:r w:rsidRPr="00076B36">
        <w:rPr>
          <w:spacing w:val="3"/>
        </w:rPr>
        <w:t xml:space="preserve"> </w:t>
      </w:r>
      <w:r w:rsidRPr="00076B36">
        <w:t>terme</w:t>
      </w:r>
      <w:r w:rsidRPr="00076B36">
        <w:rPr>
          <w:spacing w:val="-1"/>
        </w:rPr>
        <w:t xml:space="preserve"> </w:t>
      </w:r>
      <w:r w:rsidRPr="00076B36">
        <w:t>de</w:t>
      </w:r>
      <w:r w:rsidRPr="00076B36">
        <w:rPr>
          <w:spacing w:val="-2"/>
        </w:rPr>
        <w:t xml:space="preserve"> </w:t>
      </w:r>
      <w:r w:rsidRPr="00076B36">
        <w:t>chacun</w:t>
      </w:r>
      <w:r w:rsidRPr="00076B36">
        <w:rPr>
          <w:spacing w:val="1"/>
        </w:rPr>
        <w:t xml:space="preserve"> </w:t>
      </w:r>
      <w:r w:rsidRPr="00076B36">
        <w:t>des</w:t>
      </w:r>
      <w:r w:rsidRPr="00076B36">
        <w:rPr>
          <w:spacing w:val="-1"/>
        </w:rPr>
        <w:t xml:space="preserve"> </w:t>
      </w:r>
      <w:r w:rsidRPr="00076B36">
        <w:t>éléments</w:t>
      </w:r>
      <w:r w:rsidRPr="00076B36">
        <w:rPr>
          <w:spacing w:val="-4"/>
        </w:rPr>
        <w:t xml:space="preserve"> </w:t>
      </w:r>
      <w:r w:rsidRPr="00076B36">
        <w:t>de</w:t>
      </w:r>
      <w:r w:rsidRPr="00076B36">
        <w:rPr>
          <w:spacing w:val="-1"/>
        </w:rPr>
        <w:t xml:space="preserve"> </w:t>
      </w:r>
      <w:r w:rsidRPr="00076B36">
        <w:t>mission</w:t>
      </w:r>
      <w:r w:rsidRPr="00076B36">
        <w:rPr>
          <w:spacing w:val="-1"/>
        </w:rPr>
        <w:t xml:space="preserve"> </w:t>
      </w:r>
      <w:r w:rsidRPr="00076B36">
        <w:t>telles</w:t>
      </w:r>
      <w:r w:rsidRPr="00076B36">
        <w:rPr>
          <w:spacing w:val="-3"/>
        </w:rPr>
        <w:t xml:space="preserve"> </w:t>
      </w:r>
      <w:r w:rsidRPr="00076B36">
        <w:t>que</w:t>
      </w:r>
      <w:r w:rsidRPr="00076B36">
        <w:rPr>
          <w:spacing w:val="-2"/>
        </w:rPr>
        <w:t xml:space="preserve"> </w:t>
      </w:r>
      <w:r w:rsidRPr="00076B36">
        <w:t>définies</w:t>
      </w:r>
      <w:r w:rsidRPr="00076B36">
        <w:rPr>
          <w:spacing w:val="-2"/>
        </w:rPr>
        <w:t xml:space="preserve"> </w:t>
      </w:r>
      <w:r w:rsidRPr="00076B36">
        <w:t>au CCTP.</w:t>
      </w:r>
    </w:p>
    <w:p w14:paraId="0FCDEE2E" w14:textId="77777777" w:rsidR="004478C2" w:rsidRPr="00076B36" w:rsidRDefault="004478C2" w:rsidP="006F2F70">
      <w:pPr>
        <w:pStyle w:val="Corpsdetexte"/>
        <w:spacing w:line="276" w:lineRule="auto"/>
        <w:ind w:right="5"/>
        <w:jc w:val="both"/>
      </w:pPr>
    </w:p>
    <w:p w14:paraId="788E1000" w14:textId="77777777" w:rsidR="00E91F41" w:rsidRDefault="00E91F41" w:rsidP="006F2F70">
      <w:pPr>
        <w:pStyle w:val="Corpsdetexte"/>
        <w:spacing w:line="276" w:lineRule="auto"/>
        <w:ind w:right="5"/>
        <w:jc w:val="both"/>
      </w:pPr>
      <w:r w:rsidRPr="00076B36">
        <w:t>Cette</w:t>
      </w:r>
      <w:r w:rsidRPr="00076B36">
        <w:rPr>
          <w:spacing w:val="-4"/>
        </w:rPr>
        <w:t xml:space="preserve"> </w:t>
      </w:r>
      <w:r w:rsidRPr="00076B36">
        <w:t>disposition</w:t>
      </w:r>
      <w:r w:rsidRPr="00076B36">
        <w:rPr>
          <w:spacing w:val="1"/>
        </w:rPr>
        <w:t xml:space="preserve"> </w:t>
      </w:r>
      <w:r w:rsidRPr="00076B36">
        <w:t>s’applique</w:t>
      </w:r>
      <w:r w:rsidRPr="00076B36">
        <w:rPr>
          <w:spacing w:val="-2"/>
        </w:rPr>
        <w:t xml:space="preserve"> </w:t>
      </w:r>
      <w:r w:rsidRPr="00076B36">
        <w:t>à chaque</w:t>
      </w:r>
      <w:r w:rsidRPr="00076B36">
        <w:rPr>
          <w:spacing w:val="-3"/>
        </w:rPr>
        <w:t xml:space="preserve"> </w:t>
      </w:r>
      <w:r w:rsidRPr="00076B36">
        <w:t>tranche</w:t>
      </w:r>
      <w:r w:rsidRPr="00076B36">
        <w:rPr>
          <w:spacing w:val="-2"/>
        </w:rPr>
        <w:t xml:space="preserve"> </w:t>
      </w:r>
      <w:r w:rsidRPr="00076B36">
        <w:t>ferme</w:t>
      </w:r>
      <w:r w:rsidRPr="00076B36">
        <w:rPr>
          <w:spacing w:val="-2"/>
        </w:rPr>
        <w:t xml:space="preserve"> </w:t>
      </w:r>
      <w:r w:rsidRPr="00076B36">
        <w:t>et/ou optionnelle</w:t>
      </w:r>
    </w:p>
    <w:p w14:paraId="0B6339C9" w14:textId="77777777" w:rsidR="004478C2" w:rsidRPr="00076B36" w:rsidRDefault="004478C2" w:rsidP="006F2F70">
      <w:pPr>
        <w:pStyle w:val="Corpsdetexte"/>
        <w:spacing w:line="276" w:lineRule="auto"/>
        <w:ind w:right="5"/>
        <w:jc w:val="both"/>
      </w:pPr>
    </w:p>
    <w:p w14:paraId="7D08C94E" w14:textId="77777777" w:rsidR="00E91F41" w:rsidRDefault="00E91F41" w:rsidP="006F2F70">
      <w:pPr>
        <w:pStyle w:val="Corpsdetexte"/>
        <w:spacing w:line="276" w:lineRule="auto"/>
        <w:ind w:right="5"/>
        <w:jc w:val="both"/>
      </w:pPr>
      <w:r w:rsidRPr="00076B36">
        <w:t>Par dérogation à l’article 22 du CCAG-PI, dans le cas où l’arrêt de l’exécution de la prestation au terme d’un élément</w:t>
      </w:r>
      <w:r w:rsidRPr="00076B36">
        <w:rPr>
          <w:spacing w:val="-43"/>
        </w:rPr>
        <w:t xml:space="preserve"> </w:t>
      </w:r>
      <w:r w:rsidRPr="00076B36">
        <w:t xml:space="preserve">de mission est temporaire, il n’entraîne pas la résiliation du marché. </w:t>
      </w:r>
    </w:p>
    <w:p w14:paraId="5E41CC6F" w14:textId="77777777" w:rsidR="004478C2" w:rsidRDefault="004478C2" w:rsidP="006F2F70">
      <w:pPr>
        <w:pStyle w:val="Corpsdetexte"/>
        <w:spacing w:line="276" w:lineRule="auto"/>
        <w:ind w:right="5"/>
        <w:jc w:val="both"/>
      </w:pPr>
    </w:p>
    <w:p w14:paraId="551FB889" w14:textId="77777777" w:rsidR="00E91F41" w:rsidRDefault="00E91F41" w:rsidP="006F2F70">
      <w:pPr>
        <w:pStyle w:val="Corpsdetexte"/>
        <w:spacing w:line="276" w:lineRule="auto"/>
        <w:ind w:right="5"/>
        <w:jc w:val="both"/>
      </w:pPr>
      <w:r w:rsidRPr="00076B36">
        <w:t>Dans les autres cas, l’arrêt emporte résiliation</w:t>
      </w:r>
      <w:r w:rsidRPr="00076B36">
        <w:rPr>
          <w:spacing w:val="1"/>
        </w:rPr>
        <w:t xml:space="preserve"> </w:t>
      </w:r>
      <w:r w:rsidRPr="00076B36">
        <w:t>du</w:t>
      </w:r>
      <w:r w:rsidRPr="00076B36">
        <w:rPr>
          <w:spacing w:val="1"/>
        </w:rPr>
        <w:t xml:space="preserve"> </w:t>
      </w:r>
      <w:r w:rsidRPr="00076B36">
        <w:t>marché.</w:t>
      </w:r>
      <w:r w:rsidRPr="00076B36">
        <w:rPr>
          <w:spacing w:val="-1"/>
        </w:rPr>
        <w:t xml:space="preserve"> </w:t>
      </w:r>
      <w:r w:rsidRPr="00076B36">
        <w:t>La</w:t>
      </w:r>
      <w:r w:rsidRPr="00076B36">
        <w:rPr>
          <w:spacing w:val="-1"/>
        </w:rPr>
        <w:t xml:space="preserve"> </w:t>
      </w:r>
      <w:r w:rsidRPr="00076B36">
        <w:t>décision</w:t>
      </w:r>
      <w:r w:rsidRPr="00076B36">
        <w:rPr>
          <w:spacing w:val="2"/>
        </w:rPr>
        <w:t xml:space="preserve"> </w:t>
      </w:r>
      <w:r w:rsidRPr="00076B36">
        <w:t>prise</w:t>
      </w:r>
      <w:r w:rsidRPr="00076B36">
        <w:rPr>
          <w:spacing w:val="-2"/>
        </w:rPr>
        <w:t xml:space="preserve"> </w:t>
      </w:r>
      <w:r w:rsidRPr="00076B36">
        <w:t>précise</w:t>
      </w:r>
      <w:r w:rsidRPr="00076B36">
        <w:rPr>
          <w:spacing w:val="-2"/>
        </w:rPr>
        <w:t xml:space="preserve"> </w:t>
      </w:r>
      <w:r w:rsidRPr="00076B36">
        <w:t>si</w:t>
      </w:r>
      <w:r w:rsidRPr="00076B36">
        <w:rPr>
          <w:spacing w:val="-1"/>
        </w:rPr>
        <w:t xml:space="preserve"> </w:t>
      </w:r>
      <w:r w:rsidRPr="00076B36">
        <w:t>l’arrêt est</w:t>
      </w:r>
      <w:r w:rsidRPr="00076B36">
        <w:rPr>
          <w:spacing w:val="-1"/>
        </w:rPr>
        <w:t xml:space="preserve"> </w:t>
      </w:r>
      <w:r w:rsidRPr="00076B36">
        <w:t>temporaire</w:t>
      </w:r>
      <w:r w:rsidRPr="00076B36">
        <w:rPr>
          <w:spacing w:val="2"/>
        </w:rPr>
        <w:t xml:space="preserve"> </w:t>
      </w:r>
      <w:r w:rsidRPr="00076B36">
        <w:t>ou</w:t>
      </w:r>
      <w:r w:rsidRPr="00076B36">
        <w:rPr>
          <w:spacing w:val="2"/>
        </w:rPr>
        <w:t xml:space="preserve"> </w:t>
      </w:r>
      <w:r w:rsidRPr="00076B36">
        <w:t>définitif.</w:t>
      </w:r>
    </w:p>
    <w:p w14:paraId="4721CB47" w14:textId="77777777" w:rsidR="00164A9F" w:rsidRPr="00076B36" w:rsidRDefault="00164A9F" w:rsidP="006F2F70">
      <w:pPr>
        <w:pStyle w:val="Corpsdetexte"/>
        <w:spacing w:line="276" w:lineRule="auto"/>
        <w:ind w:right="5"/>
        <w:jc w:val="both"/>
      </w:pPr>
    </w:p>
    <w:p w14:paraId="5090894C" w14:textId="1C20662E"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4" w:name="_Toc207015289"/>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8.2</w:t>
      </w:r>
      <w:r w:rsidRPr="000F15FA">
        <w:rPr>
          <w:rFonts w:asciiTheme="minorHAnsi" w:eastAsiaTheme="majorEastAsia" w:hAnsiTheme="minorHAnsi" w:cstheme="majorBidi"/>
          <w:sz w:val="26"/>
          <w:szCs w:val="26"/>
          <w:u w:val="none"/>
        </w:rPr>
        <w:t xml:space="preserve"> </w:t>
      </w:r>
      <w:r w:rsidR="00D07449" w:rsidRPr="000F15FA">
        <w:rPr>
          <w:rFonts w:asciiTheme="minorHAnsi" w:eastAsiaTheme="majorEastAsia" w:hAnsiTheme="minorHAnsi" w:cstheme="majorBidi"/>
          <w:sz w:val="26"/>
          <w:szCs w:val="26"/>
          <w:u w:val="none"/>
        </w:rPr>
        <w:t>- Résiliation</w:t>
      </w:r>
      <w:bookmarkEnd w:id="74"/>
    </w:p>
    <w:p w14:paraId="39728943" w14:textId="05E72E11" w:rsidR="00E91F41" w:rsidRDefault="00E91F41" w:rsidP="006F2F70">
      <w:pPr>
        <w:pStyle w:val="Corpsdetexte"/>
        <w:spacing w:line="276" w:lineRule="auto"/>
        <w:ind w:right="5"/>
        <w:jc w:val="both"/>
      </w:pPr>
      <w:r w:rsidRPr="00076B36">
        <w:t>En</w:t>
      </w:r>
      <w:r w:rsidRPr="00076B36">
        <w:rPr>
          <w:spacing w:val="33"/>
        </w:rPr>
        <w:t xml:space="preserve"> </w:t>
      </w:r>
      <w:r w:rsidRPr="00076B36">
        <w:t>cas</w:t>
      </w:r>
      <w:r w:rsidRPr="00076B36">
        <w:rPr>
          <w:spacing w:val="33"/>
        </w:rPr>
        <w:t xml:space="preserve"> </w:t>
      </w:r>
      <w:r w:rsidRPr="00076B36">
        <w:t>de</w:t>
      </w:r>
      <w:r w:rsidRPr="00076B36">
        <w:rPr>
          <w:spacing w:val="34"/>
        </w:rPr>
        <w:t xml:space="preserve"> </w:t>
      </w:r>
      <w:r w:rsidRPr="00076B36">
        <w:t>résiliation,</w:t>
      </w:r>
      <w:r w:rsidRPr="00076B36">
        <w:rPr>
          <w:spacing w:val="35"/>
        </w:rPr>
        <w:t xml:space="preserve"> </w:t>
      </w:r>
      <w:r w:rsidRPr="00076B36">
        <w:t>il</w:t>
      </w:r>
      <w:r w:rsidRPr="00076B36">
        <w:rPr>
          <w:spacing w:val="34"/>
        </w:rPr>
        <w:t xml:space="preserve"> </w:t>
      </w:r>
      <w:r w:rsidRPr="00076B36">
        <w:t>est</w:t>
      </w:r>
      <w:r w:rsidRPr="00076B36">
        <w:rPr>
          <w:spacing w:val="36"/>
        </w:rPr>
        <w:t xml:space="preserve"> </w:t>
      </w:r>
      <w:r w:rsidRPr="00076B36">
        <w:t>fait</w:t>
      </w:r>
      <w:r w:rsidRPr="00076B36">
        <w:rPr>
          <w:spacing w:val="35"/>
        </w:rPr>
        <w:t xml:space="preserve"> </w:t>
      </w:r>
      <w:r w:rsidRPr="00076B36">
        <w:t>application</w:t>
      </w:r>
      <w:r w:rsidRPr="00076B36">
        <w:rPr>
          <w:spacing w:val="33"/>
        </w:rPr>
        <w:t xml:space="preserve"> </w:t>
      </w:r>
      <w:r>
        <w:t xml:space="preserve">des articles 27 et 36 à </w:t>
      </w:r>
      <w:r w:rsidR="00164A9F">
        <w:t xml:space="preserve">42 </w:t>
      </w:r>
      <w:r w:rsidR="00164A9F" w:rsidRPr="00076B36">
        <w:rPr>
          <w:spacing w:val="29"/>
        </w:rPr>
        <w:t>du</w:t>
      </w:r>
      <w:r w:rsidRPr="00076B36">
        <w:rPr>
          <w:spacing w:val="38"/>
        </w:rPr>
        <w:t xml:space="preserve"> </w:t>
      </w:r>
      <w:r w:rsidRPr="00076B36">
        <w:t>CCAG/PI.</w:t>
      </w:r>
      <w:r w:rsidRPr="00076B36">
        <w:rPr>
          <w:spacing w:val="34"/>
        </w:rPr>
        <w:t xml:space="preserve"> </w:t>
      </w:r>
      <w:r w:rsidRPr="00076B36">
        <w:t>Les</w:t>
      </w:r>
      <w:r w:rsidRPr="00076B36">
        <w:rPr>
          <w:spacing w:val="35"/>
        </w:rPr>
        <w:t xml:space="preserve"> </w:t>
      </w:r>
      <w:r w:rsidRPr="00076B36">
        <w:t>motifs</w:t>
      </w:r>
      <w:r w:rsidRPr="00076B36">
        <w:rPr>
          <w:spacing w:val="32"/>
        </w:rPr>
        <w:t xml:space="preserve"> </w:t>
      </w:r>
      <w:r w:rsidRPr="00076B36">
        <w:t>de</w:t>
      </w:r>
      <w:r w:rsidRPr="00076B36">
        <w:rPr>
          <w:spacing w:val="37"/>
        </w:rPr>
        <w:t xml:space="preserve"> </w:t>
      </w:r>
      <w:r w:rsidRPr="00076B36">
        <w:t>résiliation</w:t>
      </w:r>
      <w:r w:rsidRPr="00076B36">
        <w:rPr>
          <w:spacing w:val="34"/>
        </w:rPr>
        <w:t xml:space="preserve"> </w:t>
      </w:r>
      <w:r w:rsidRPr="00076B36">
        <w:t>applicables</w:t>
      </w:r>
      <w:r w:rsidRPr="00076B36">
        <w:rPr>
          <w:spacing w:val="33"/>
        </w:rPr>
        <w:t xml:space="preserve"> </w:t>
      </w:r>
      <w:r w:rsidRPr="00076B36">
        <w:t>sont</w:t>
      </w:r>
      <w:r w:rsidRPr="00076B36">
        <w:rPr>
          <w:spacing w:val="-42"/>
        </w:rPr>
        <w:t xml:space="preserve"> </w:t>
      </w:r>
      <w:r w:rsidRPr="00076B36">
        <w:t>complétés</w:t>
      </w:r>
      <w:r w:rsidRPr="00076B36">
        <w:rPr>
          <w:spacing w:val="-2"/>
        </w:rPr>
        <w:t xml:space="preserve"> </w:t>
      </w:r>
      <w:r w:rsidRPr="00076B36">
        <w:t>par</w:t>
      </w:r>
      <w:r w:rsidRPr="00076B36">
        <w:rPr>
          <w:spacing w:val="-1"/>
        </w:rPr>
        <w:t xml:space="preserve"> </w:t>
      </w:r>
      <w:r w:rsidRPr="00076B36">
        <w:t>les</w:t>
      </w:r>
      <w:r w:rsidRPr="00076B36">
        <w:rPr>
          <w:spacing w:val="-1"/>
        </w:rPr>
        <w:t xml:space="preserve"> </w:t>
      </w:r>
      <w:r w:rsidRPr="00076B36">
        <w:t>dispositions</w:t>
      </w:r>
      <w:r w:rsidRPr="00076B36">
        <w:rPr>
          <w:spacing w:val="1"/>
        </w:rPr>
        <w:t xml:space="preserve"> </w:t>
      </w:r>
      <w:r w:rsidRPr="00076B36">
        <w:t>du</w:t>
      </w:r>
      <w:r w:rsidRPr="00076B36">
        <w:rPr>
          <w:spacing w:val="-1"/>
        </w:rPr>
        <w:t xml:space="preserve"> </w:t>
      </w:r>
      <w:r w:rsidRPr="00076B36">
        <w:t>présent CCAP.</w:t>
      </w:r>
    </w:p>
    <w:p w14:paraId="145A23C8" w14:textId="77777777" w:rsidR="001E764A" w:rsidRPr="00076B36" w:rsidRDefault="001E764A" w:rsidP="006F2F70">
      <w:pPr>
        <w:pStyle w:val="Corpsdetexte"/>
        <w:spacing w:line="276" w:lineRule="auto"/>
        <w:ind w:right="5"/>
        <w:jc w:val="both"/>
      </w:pPr>
    </w:p>
    <w:p w14:paraId="7A0895B2" w14:textId="77777777" w:rsidR="00E91F41" w:rsidRPr="00076B36" w:rsidRDefault="00E91F41" w:rsidP="006F2F70">
      <w:pPr>
        <w:pStyle w:val="Corpsdetexte"/>
        <w:spacing w:line="276" w:lineRule="auto"/>
        <w:ind w:right="5"/>
        <w:jc w:val="both"/>
      </w:pPr>
      <w:r w:rsidRPr="00076B36">
        <w:t>La</w:t>
      </w:r>
      <w:r w:rsidRPr="00076B36">
        <w:rPr>
          <w:spacing w:val="8"/>
        </w:rPr>
        <w:t xml:space="preserve"> </w:t>
      </w:r>
      <w:r w:rsidRPr="00076B36">
        <w:t>résiliation</w:t>
      </w:r>
      <w:r w:rsidRPr="00076B36">
        <w:rPr>
          <w:spacing w:val="9"/>
        </w:rPr>
        <w:t xml:space="preserve"> </w:t>
      </w:r>
      <w:r w:rsidRPr="00076B36">
        <w:t>unilatérale</w:t>
      </w:r>
      <w:r w:rsidRPr="00076B36">
        <w:rPr>
          <w:spacing w:val="9"/>
        </w:rPr>
        <w:t xml:space="preserve"> </w:t>
      </w:r>
      <w:r w:rsidRPr="00076B36">
        <w:t>ne</w:t>
      </w:r>
      <w:r w:rsidRPr="00076B36">
        <w:rPr>
          <w:spacing w:val="7"/>
        </w:rPr>
        <w:t xml:space="preserve"> </w:t>
      </w:r>
      <w:r w:rsidRPr="00076B36">
        <w:t>remet</w:t>
      </w:r>
      <w:r w:rsidRPr="00076B36">
        <w:rPr>
          <w:spacing w:val="9"/>
        </w:rPr>
        <w:t xml:space="preserve"> </w:t>
      </w:r>
      <w:r w:rsidRPr="00076B36">
        <w:t>pas</w:t>
      </w:r>
      <w:r w:rsidRPr="00076B36">
        <w:rPr>
          <w:spacing w:val="11"/>
        </w:rPr>
        <w:t xml:space="preserve"> </w:t>
      </w:r>
      <w:r w:rsidRPr="00076B36">
        <w:t>en</w:t>
      </w:r>
      <w:r w:rsidRPr="00076B36">
        <w:rPr>
          <w:spacing w:val="8"/>
        </w:rPr>
        <w:t xml:space="preserve"> </w:t>
      </w:r>
      <w:r w:rsidRPr="00076B36">
        <w:t>cause</w:t>
      </w:r>
      <w:r w:rsidRPr="00076B36">
        <w:rPr>
          <w:spacing w:val="8"/>
        </w:rPr>
        <w:t xml:space="preserve"> </w:t>
      </w:r>
      <w:r w:rsidRPr="00076B36">
        <w:t>la</w:t>
      </w:r>
      <w:r w:rsidRPr="00076B36">
        <w:rPr>
          <w:spacing w:val="9"/>
        </w:rPr>
        <w:t xml:space="preserve"> </w:t>
      </w:r>
      <w:r w:rsidRPr="00076B36">
        <w:t>cession,</w:t>
      </w:r>
      <w:r w:rsidRPr="00076B36">
        <w:rPr>
          <w:spacing w:val="13"/>
        </w:rPr>
        <w:t xml:space="preserve"> </w:t>
      </w:r>
      <w:r w:rsidRPr="00076B36">
        <w:t>au</w:t>
      </w:r>
      <w:r w:rsidRPr="00076B36">
        <w:rPr>
          <w:spacing w:val="11"/>
        </w:rPr>
        <w:t xml:space="preserve"> </w:t>
      </w:r>
      <w:r w:rsidRPr="00076B36">
        <w:t>profit</w:t>
      </w:r>
      <w:r w:rsidRPr="00076B36">
        <w:rPr>
          <w:spacing w:val="8"/>
        </w:rPr>
        <w:t xml:space="preserve"> </w:t>
      </w:r>
      <w:r>
        <w:t>du CH de l’Agglomération Montargoise</w:t>
      </w:r>
      <w:r w:rsidRPr="00076B36">
        <w:t>,</w:t>
      </w:r>
      <w:r w:rsidRPr="00076B36">
        <w:rPr>
          <w:spacing w:val="9"/>
        </w:rPr>
        <w:t xml:space="preserve"> </w:t>
      </w:r>
      <w:r w:rsidRPr="00076B36">
        <w:t>des</w:t>
      </w:r>
      <w:r w:rsidRPr="00076B36">
        <w:rPr>
          <w:spacing w:val="9"/>
        </w:rPr>
        <w:t xml:space="preserve"> </w:t>
      </w:r>
      <w:r w:rsidRPr="00076B36">
        <w:t>droits</w:t>
      </w:r>
      <w:r w:rsidRPr="00076B36">
        <w:rPr>
          <w:spacing w:val="7"/>
        </w:rPr>
        <w:t xml:space="preserve"> </w:t>
      </w:r>
      <w:r w:rsidRPr="00076B36">
        <w:t>de</w:t>
      </w:r>
      <w:r w:rsidRPr="00076B36">
        <w:rPr>
          <w:spacing w:val="9"/>
        </w:rPr>
        <w:t xml:space="preserve"> </w:t>
      </w:r>
      <w:r w:rsidRPr="00076B36">
        <w:t>propriété</w:t>
      </w:r>
      <w:r w:rsidRPr="00076B36">
        <w:rPr>
          <w:spacing w:val="8"/>
        </w:rPr>
        <w:t xml:space="preserve"> </w:t>
      </w:r>
      <w:r w:rsidRPr="00076B36">
        <w:t>des</w:t>
      </w:r>
      <w:r w:rsidRPr="00076B36">
        <w:rPr>
          <w:spacing w:val="-43"/>
        </w:rPr>
        <w:t xml:space="preserve"> </w:t>
      </w:r>
      <w:r w:rsidRPr="00076B36">
        <w:t>prestations</w:t>
      </w:r>
      <w:r w:rsidRPr="00076B36">
        <w:rPr>
          <w:spacing w:val="-2"/>
        </w:rPr>
        <w:t xml:space="preserve"> </w:t>
      </w:r>
      <w:r w:rsidRPr="00076B36">
        <w:t>fournies</w:t>
      </w:r>
      <w:r w:rsidRPr="00076B36">
        <w:rPr>
          <w:spacing w:val="-2"/>
        </w:rPr>
        <w:t xml:space="preserve"> </w:t>
      </w:r>
      <w:r w:rsidRPr="00076B36">
        <w:t>par</w:t>
      </w:r>
      <w:r w:rsidRPr="00076B36">
        <w:rPr>
          <w:spacing w:val="-1"/>
        </w:rPr>
        <w:t xml:space="preserve"> </w:t>
      </w:r>
      <w:r w:rsidRPr="00076B36">
        <w:t>le</w:t>
      </w:r>
      <w:r w:rsidRPr="00076B36">
        <w:rPr>
          <w:spacing w:val="2"/>
        </w:rPr>
        <w:t xml:space="preserve"> </w:t>
      </w:r>
      <w:r w:rsidRPr="00076B36">
        <w:t>Titulaire.</w:t>
      </w:r>
    </w:p>
    <w:p w14:paraId="3663BD02" w14:textId="77777777"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p>
    <w:p w14:paraId="2B56CC92" w14:textId="341972A8"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5" w:name="_Toc207015290"/>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8.3</w:t>
      </w:r>
      <w:r w:rsidRPr="000F15FA">
        <w:rPr>
          <w:rFonts w:asciiTheme="minorHAnsi" w:eastAsiaTheme="majorEastAsia" w:hAnsiTheme="minorHAnsi" w:cstheme="majorBidi"/>
          <w:sz w:val="26"/>
          <w:szCs w:val="26"/>
          <w:u w:val="none"/>
        </w:rPr>
        <w:t xml:space="preserve"> </w:t>
      </w:r>
      <w:r w:rsidR="00D07449" w:rsidRPr="000F15FA">
        <w:rPr>
          <w:rFonts w:asciiTheme="minorHAnsi" w:eastAsiaTheme="majorEastAsia" w:hAnsiTheme="minorHAnsi" w:cstheme="majorBidi"/>
          <w:sz w:val="26"/>
          <w:szCs w:val="26"/>
          <w:u w:val="none"/>
        </w:rPr>
        <w:t>- Résiliation</w:t>
      </w:r>
      <w:r w:rsidRPr="00480E7F">
        <w:rPr>
          <w:rFonts w:asciiTheme="minorHAnsi" w:eastAsiaTheme="majorEastAsia" w:hAnsiTheme="minorHAnsi" w:cstheme="majorBidi"/>
          <w:sz w:val="26"/>
          <w:szCs w:val="26"/>
          <w:u w:val="none"/>
        </w:rPr>
        <w:t xml:space="preserve"> du fait de l’Etablissement</w:t>
      </w:r>
      <w:bookmarkEnd w:id="75"/>
    </w:p>
    <w:p w14:paraId="6B6A0718" w14:textId="77777777" w:rsidR="00E91F41" w:rsidRDefault="00E91F41" w:rsidP="006F2F70">
      <w:pPr>
        <w:pStyle w:val="Corpsdetexte"/>
        <w:spacing w:line="276" w:lineRule="auto"/>
        <w:ind w:right="5"/>
        <w:jc w:val="both"/>
      </w:pPr>
      <w:r w:rsidRPr="00076B36">
        <w:t>Les parties conviennent que pourra être considéré comme motif d’intérêt général justifiant la résiliation du marché</w:t>
      </w:r>
      <w:r w:rsidRPr="00076B36">
        <w:rPr>
          <w:spacing w:val="1"/>
        </w:rPr>
        <w:t xml:space="preserve"> </w:t>
      </w:r>
      <w:r w:rsidRPr="00076B36">
        <w:t>si</w:t>
      </w:r>
      <w:r w:rsidRPr="00076B36">
        <w:rPr>
          <w:spacing w:val="-8"/>
        </w:rPr>
        <w:t xml:space="preserve"> </w:t>
      </w:r>
      <w:r w:rsidRPr="00076B36">
        <w:t>l’Etablissement</w:t>
      </w:r>
      <w:r w:rsidRPr="00076B36">
        <w:rPr>
          <w:spacing w:val="-4"/>
        </w:rPr>
        <w:t xml:space="preserve"> </w:t>
      </w:r>
      <w:r w:rsidRPr="00076B36">
        <w:t>le</w:t>
      </w:r>
      <w:r w:rsidRPr="00076B36">
        <w:rPr>
          <w:spacing w:val="-7"/>
        </w:rPr>
        <w:t xml:space="preserve"> </w:t>
      </w:r>
      <w:r w:rsidRPr="00076B36">
        <w:t>décide,</w:t>
      </w:r>
      <w:r w:rsidRPr="00076B36">
        <w:rPr>
          <w:spacing w:val="-5"/>
        </w:rPr>
        <w:t xml:space="preserve"> </w:t>
      </w:r>
      <w:r w:rsidRPr="00076B36">
        <w:t>des</w:t>
      </w:r>
      <w:r w:rsidRPr="00076B36">
        <w:rPr>
          <w:spacing w:val="-7"/>
        </w:rPr>
        <w:t xml:space="preserve"> </w:t>
      </w:r>
      <w:r w:rsidRPr="00076B36">
        <w:t>raisons</w:t>
      </w:r>
      <w:r w:rsidRPr="00076B36">
        <w:rPr>
          <w:spacing w:val="-5"/>
        </w:rPr>
        <w:t xml:space="preserve"> </w:t>
      </w:r>
      <w:r w:rsidRPr="00076B36">
        <w:t>de</w:t>
      </w:r>
      <w:r w:rsidRPr="00076B36">
        <w:rPr>
          <w:spacing w:val="-6"/>
        </w:rPr>
        <w:t xml:space="preserve"> </w:t>
      </w:r>
      <w:r w:rsidRPr="00076B36">
        <w:t>financement</w:t>
      </w:r>
      <w:r w:rsidRPr="00076B36">
        <w:rPr>
          <w:spacing w:val="-4"/>
        </w:rPr>
        <w:t xml:space="preserve"> </w:t>
      </w:r>
      <w:r w:rsidRPr="00076B36">
        <w:t>ou</w:t>
      </w:r>
      <w:r w:rsidRPr="00076B36">
        <w:rPr>
          <w:spacing w:val="-6"/>
        </w:rPr>
        <w:t xml:space="preserve"> </w:t>
      </w:r>
      <w:r w:rsidRPr="00076B36">
        <w:t>de</w:t>
      </w:r>
      <w:r w:rsidRPr="00076B36">
        <w:rPr>
          <w:spacing w:val="-5"/>
        </w:rPr>
        <w:t xml:space="preserve"> </w:t>
      </w:r>
      <w:r w:rsidRPr="00076B36">
        <w:t>modification</w:t>
      </w:r>
      <w:r w:rsidRPr="00076B36">
        <w:rPr>
          <w:spacing w:val="-5"/>
        </w:rPr>
        <w:t xml:space="preserve"> </w:t>
      </w:r>
      <w:r w:rsidRPr="00076B36">
        <w:t>de</w:t>
      </w:r>
      <w:r w:rsidRPr="00076B36">
        <w:rPr>
          <w:spacing w:val="-5"/>
        </w:rPr>
        <w:t xml:space="preserve"> </w:t>
      </w:r>
      <w:r w:rsidRPr="00076B36">
        <w:t>programme</w:t>
      </w:r>
      <w:r w:rsidRPr="00076B36">
        <w:rPr>
          <w:spacing w:val="-7"/>
        </w:rPr>
        <w:t xml:space="preserve"> </w:t>
      </w:r>
      <w:r w:rsidRPr="00076B36">
        <w:t>de</w:t>
      </w:r>
      <w:r w:rsidRPr="00076B36">
        <w:rPr>
          <w:spacing w:val="-5"/>
        </w:rPr>
        <w:t xml:space="preserve"> </w:t>
      </w:r>
      <w:r w:rsidRPr="00076B36">
        <w:t>besoins,</w:t>
      </w:r>
      <w:r w:rsidRPr="00076B36">
        <w:rPr>
          <w:spacing w:val="-3"/>
        </w:rPr>
        <w:t xml:space="preserve"> </w:t>
      </w:r>
      <w:r w:rsidRPr="00076B36">
        <w:t>sans</w:t>
      </w:r>
      <w:r w:rsidRPr="00076B36">
        <w:rPr>
          <w:spacing w:val="-7"/>
        </w:rPr>
        <w:t xml:space="preserve"> </w:t>
      </w:r>
      <w:r w:rsidRPr="00076B36">
        <w:t>préjudice</w:t>
      </w:r>
      <w:r w:rsidRPr="00076B36">
        <w:rPr>
          <w:spacing w:val="-43"/>
        </w:rPr>
        <w:t xml:space="preserve"> </w:t>
      </w:r>
      <w:r w:rsidRPr="00076B36">
        <w:t>des</w:t>
      </w:r>
      <w:r w:rsidRPr="00076B36">
        <w:rPr>
          <w:spacing w:val="-3"/>
        </w:rPr>
        <w:t xml:space="preserve"> </w:t>
      </w:r>
      <w:r w:rsidRPr="00076B36">
        <w:t>autres</w:t>
      </w:r>
      <w:r w:rsidRPr="00076B36">
        <w:rPr>
          <w:spacing w:val="-1"/>
        </w:rPr>
        <w:t xml:space="preserve"> </w:t>
      </w:r>
      <w:r w:rsidRPr="00076B36">
        <w:t>dispositions</w:t>
      </w:r>
      <w:r w:rsidRPr="00076B36">
        <w:rPr>
          <w:spacing w:val="-1"/>
        </w:rPr>
        <w:t xml:space="preserve"> </w:t>
      </w:r>
      <w:r w:rsidRPr="00076B36">
        <w:t>du</w:t>
      </w:r>
      <w:r w:rsidRPr="00076B36">
        <w:rPr>
          <w:spacing w:val="1"/>
        </w:rPr>
        <w:t xml:space="preserve"> </w:t>
      </w:r>
      <w:r w:rsidRPr="00076B36">
        <w:t>CCAG</w:t>
      </w:r>
      <w:r>
        <w:t>-</w:t>
      </w:r>
      <w:r w:rsidRPr="00076B36">
        <w:t>PI</w:t>
      </w:r>
      <w:r w:rsidRPr="00076B36">
        <w:rPr>
          <w:spacing w:val="1"/>
        </w:rPr>
        <w:t xml:space="preserve"> </w:t>
      </w:r>
      <w:r w:rsidRPr="00076B36">
        <w:t>auxquelles</w:t>
      </w:r>
      <w:r w:rsidRPr="00076B36">
        <w:rPr>
          <w:spacing w:val="-3"/>
        </w:rPr>
        <w:t xml:space="preserve"> </w:t>
      </w:r>
      <w:r w:rsidRPr="00076B36">
        <w:t>il</w:t>
      </w:r>
      <w:r w:rsidRPr="00076B36">
        <w:rPr>
          <w:spacing w:val="-1"/>
        </w:rPr>
        <w:t xml:space="preserve"> </w:t>
      </w:r>
      <w:r w:rsidRPr="00076B36">
        <w:t>n’est pas</w:t>
      </w:r>
      <w:r w:rsidRPr="00076B36">
        <w:rPr>
          <w:spacing w:val="-3"/>
        </w:rPr>
        <w:t xml:space="preserve"> </w:t>
      </w:r>
      <w:r w:rsidRPr="00076B36">
        <w:t>dérogé.</w:t>
      </w:r>
    </w:p>
    <w:p w14:paraId="638BFA8F" w14:textId="77777777" w:rsidR="001E764A" w:rsidRPr="00076B36" w:rsidRDefault="001E764A" w:rsidP="006F2F70">
      <w:pPr>
        <w:pStyle w:val="Corpsdetexte"/>
        <w:spacing w:line="276" w:lineRule="auto"/>
        <w:ind w:right="5"/>
        <w:jc w:val="both"/>
      </w:pPr>
    </w:p>
    <w:p w14:paraId="5D9F0952" w14:textId="77777777" w:rsidR="00E91F41" w:rsidRPr="00076B36" w:rsidRDefault="00E91F41" w:rsidP="006F2F70">
      <w:pPr>
        <w:pStyle w:val="Corpsdetexte"/>
        <w:spacing w:line="276" w:lineRule="auto"/>
        <w:ind w:right="5"/>
        <w:jc w:val="both"/>
      </w:pPr>
      <w:r w:rsidRPr="00076B36">
        <w:rPr>
          <w:spacing w:val="-1"/>
        </w:rPr>
        <w:t>En</w:t>
      </w:r>
      <w:r w:rsidRPr="00076B36">
        <w:rPr>
          <w:spacing w:val="-7"/>
        </w:rPr>
        <w:t xml:space="preserve"> </w:t>
      </w:r>
      <w:r w:rsidRPr="00076B36">
        <w:rPr>
          <w:spacing w:val="-1"/>
        </w:rPr>
        <w:t>dérogation</w:t>
      </w:r>
      <w:r w:rsidRPr="00076B36">
        <w:rPr>
          <w:spacing w:val="-7"/>
        </w:rPr>
        <w:t xml:space="preserve"> </w:t>
      </w:r>
      <w:r w:rsidRPr="00076B36">
        <w:t>à</w:t>
      </w:r>
      <w:r w:rsidRPr="00076B36">
        <w:rPr>
          <w:spacing w:val="-9"/>
        </w:rPr>
        <w:t xml:space="preserve"> </w:t>
      </w:r>
      <w:r w:rsidRPr="00076B36">
        <w:t>l’article</w:t>
      </w:r>
      <w:r w:rsidRPr="00076B36">
        <w:rPr>
          <w:spacing w:val="-10"/>
        </w:rPr>
        <w:t xml:space="preserve"> </w:t>
      </w:r>
      <w:r w:rsidRPr="00076B36">
        <w:t>40</w:t>
      </w:r>
      <w:r w:rsidRPr="00076B36">
        <w:rPr>
          <w:spacing w:val="-9"/>
        </w:rPr>
        <w:t xml:space="preserve"> </w:t>
      </w:r>
      <w:r w:rsidRPr="00076B36">
        <w:t>du</w:t>
      </w:r>
      <w:r w:rsidRPr="00076B36">
        <w:rPr>
          <w:spacing w:val="-10"/>
        </w:rPr>
        <w:t xml:space="preserve"> </w:t>
      </w:r>
      <w:r w:rsidRPr="00076B36">
        <w:t>CCAG</w:t>
      </w:r>
      <w:r>
        <w:t>-</w:t>
      </w:r>
      <w:r w:rsidRPr="00076B36">
        <w:t>PI,</w:t>
      </w:r>
      <w:r w:rsidRPr="00076B36">
        <w:rPr>
          <w:spacing w:val="-9"/>
        </w:rPr>
        <w:t xml:space="preserve"> </w:t>
      </w:r>
      <w:r>
        <w:t>si le CH de l’Agglomération Montargoise</w:t>
      </w:r>
      <w:r w:rsidRPr="00076B36">
        <w:rPr>
          <w:spacing w:val="-7"/>
        </w:rPr>
        <w:t xml:space="preserve"> </w:t>
      </w:r>
      <w:r w:rsidRPr="00076B36">
        <w:t>met</w:t>
      </w:r>
      <w:r w:rsidRPr="00076B36">
        <w:rPr>
          <w:spacing w:val="-8"/>
        </w:rPr>
        <w:t xml:space="preserve"> </w:t>
      </w:r>
      <w:r w:rsidRPr="00076B36">
        <w:t>fin</w:t>
      </w:r>
      <w:r w:rsidRPr="00076B36">
        <w:rPr>
          <w:spacing w:val="-7"/>
        </w:rPr>
        <w:t xml:space="preserve"> </w:t>
      </w:r>
      <w:r w:rsidRPr="00076B36">
        <w:t>à</w:t>
      </w:r>
      <w:r w:rsidRPr="00076B36">
        <w:rPr>
          <w:spacing w:val="-9"/>
        </w:rPr>
        <w:t xml:space="preserve"> </w:t>
      </w:r>
      <w:r w:rsidRPr="00076B36">
        <w:t>l’exécution</w:t>
      </w:r>
      <w:r w:rsidRPr="00076B36">
        <w:rPr>
          <w:spacing w:val="-7"/>
        </w:rPr>
        <w:t xml:space="preserve"> </w:t>
      </w:r>
      <w:r w:rsidRPr="00076B36">
        <w:t>des</w:t>
      </w:r>
      <w:r w:rsidRPr="00076B36">
        <w:rPr>
          <w:spacing w:val="-9"/>
        </w:rPr>
        <w:t xml:space="preserve"> </w:t>
      </w:r>
      <w:r w:rsidRPr="00076B36">
        <w:t>prestations</w:t>
      </w:r>
      <w:r w:rsidRPr="00076B36">
        <w:rPr>
          <w:spacing w:val="-9"/>
        </w:rPr>
        <w:t xml:space="preserve"> </w:t>
      </w:r>
      <w:r w:rsidRPr="00076B36">
        <w:t>pour</w:t>
      </w:r>
      <w:r w:rsidRPr="00076B36">
        <w:rPr>
          <w:spacing w:val="-9"/>
        </w:rPr>
        <w:t xml:space="preserve"> </w:t>
      </w:r>
      <w:r w:rsidRPr="00076B36">
        <w:t>un</w:t>
      </w:r>
      <w:r w:rsidRPr="00076B36">
        <w:rPr>
          <w:spacing w:val="-9"/>
        </w:rPr>
        <w:t xml:space="preserve"> </w:t>
      </w:r>
      <w:r w:rsidRPr="00076B36">
        <w:t>motif</w:t>
      </w:r>
      <w:r w:rsidRPr="00076B36">
        <w:rPr>
          <w:spacing w:val="-10"/>
        </w:rPr>
        <w:t xml:space="preserve"> </w:t>
      </w:r>
      <w:r w:rsidRPr="00076B36">
        <w:t>d’intérêt</w:t>
      </w:r>
      <w:r w:rsidR="007F5BA8">
        <w:t xml:space="preserve"> </w:t>
      </w:r>
      <w:r w:rsidRPr="00076B36">
        <w:t>général,</w:t>
      </w:r>
      <w:r w:rsidRPr="00076B36">
        <w:rPr>
          <w:spacing w:val="-2"/>
        </w:rPr>
        <w:t xml:space="preserve"> </w:t>
      </w:r>
      <w:r w:rsidRPr="00076B36">
        <w:t>cette</w:t>
      </w:r>
      <w:r w:rsidRPr="00076B36">
        <w:rPr>
          <w:spacing w:val="-1"/>
        </w:rPr>
        <w:t xml:space="preserve"> </w:t>
      </w:r>
      <w:r w:rsidRPr="00076B36">
        <w:t>résiliation</w:t>
      </w:r>
      <w:r w:rsidRPr="00076B36">
        <w:rPr>
          <w:spacing w:val="1"/>
        </w:rPr>
        <w:t xml:space="preserve"> </w:t>
      </w:r>
      <w:r w:rsidRPr="00076B36">
        <w:t>ne</w:t>
      </w:r>
      <w:r w:rsidRPr="00076B36">
        <w:rPr>
          <w:spacing w:val="-1"/>
        </w:rPr>
        <w:t xml:space="preserve"> </w:t>
      </w:r>
      <w:r w:rsidRPr="00076B36">
        <w:t>donne</w:t>
      </w:r>
      <w:r w:rsidRPr="00076B36">
        <w:rPr>
          <w:spacing w:val="-2"/>
        </w:rPr>
        <w:t xml:space="preserve"> </w:t>
      </w:r>
      <w:r w:rsidRPr="00076B36">
        <w:t>pas</w:t>
      </w:r>
      <w:r w:rsidRPr="00076B36">
        <w:rPr>
          <w:spacing w:val="-2"/>
        </w:rPr>
        <w:t xml:space="preserve"> </w:t>
      </w:r>
      <w:r w:rsidRPr="00076B36">
        <w:t>droit à</w:t>
      </w:r>
      <w:r w:rsidRPr="00076B36">
        <w:rPr>
          <w:spacing w:val="-1"/>
        </w:rPr>
        <w:t xml:space="preserve"> </w:t>
      </w:r>
      <w:r w:rsidRPr="00076B36">
        <w:t>une</w:t>
      </w:r>
      <w:r w:rsidRPr="00076B36">
        <w:rPr>
          <w:spacing w:val="-2"/>
        </w:rPr>
        <w:t xml:space="preserve"> </w:t>
      </w:r>
      <w:r w:rsidRPr="00076B36">
        <w:t>indemnité</w:t>
      </w:r>
      <w:r w:rsidRPr="00076B36">
        <w:rPr>
          <w:spacing w:val="-2"/>
        </w:rPr>
        <w:t xml:space="preserve"> </w:t>
      </w:r>
      <w:r w:rsidRPr="00076B36">
        <w:t>sur</w:t>
      </w:r>
      <w:r w:rsidRPr="00076B36">
        <w:rPr>
          <w:spacing w:val="-1"/>
        </w:rPr>
        <w:t xml:space="preserve"> </w:t>
      </w:r>
      <w:r w:rsidRPr="00076B36">
        <w:t>le</w:t>
      </w:r>
      <w:r w:rsidRPr="00076B36">
        <w:rPr>
          <w:spacing w:val="-2"/>
        </w:rPr>
        <w:t xml:space="preserve"> </w:t>
      </w:r>
      <w:r w:rsidRPr="00076B36">
        <w:t>préjudice</w:t>
      </w:r>
      <w:r w:rsidRPr="00076B36">
        <w:rPr>
          <w:spacing w:val="-1"/>
        </w:rPr>
        <w:t xml:space="preserve"> </w:t>
      </w:r>
      <w:r w:rsidRPr="00076B36">
        <w:t>subi.</w:t>
      </w:r>
    </w:p>
    <w:p w14:paraId="39357451" w14:textId="77777777" w:rsidR="00E91F41" w:rsidRPr="00076B36" w:rsidRDefault="00E91F41" w:rsidP="006F2F70">
      <w:pPr>
        <w:pStyle w:val="Corpsdetexte"/>
        <w:spacing w:line="276" w:lineRule="auto"/>
        <w:jc w:val="both"/>
        <w:rPr>
          <w:sz w:val="19"/>
        </w:rPr>
      </w:pPr>
    </w:p>
    <w:p w14:paraId="52BC25FC" w14:textId="469F67B3"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6" w:name="_Toc207015291"/>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8.4</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Exécution</w:t>
      </w:r>
      <w:r w:rsidRPr="00480E7F">
        <w:rPr>
          <w:rFonts w:asciiTheme="minorHAnsi" w:eastAsiaTheme="majorEastAsia" w:hAnsiTheme="minorHAnsi" w:cstheme="majorBidi"/>
          <w:sz w:val="26"/>
          <w:szCs w:val="26"/>
          <w:u w:val="none"/>
        </w:rPr>
        <w:t xml:space="preserve"> aux frais et risques :</w:t>
      </w:r>
      <w:bookmarkEnd w:id="76"/>
    </w:p>
    <w:p w14:paraId="7929EE60" w14:textId="77777777" w:rsidR="00E91F41" w:rsidRDefault="00E91F41" w:rsidP="006F2F70">
      <w:pPr>
        <w:pStyle w:val="Corpsdetexte"/>
        <w:spacing w:line="276" w:lineRule="auto"/>
        <w:ind w:right="5"/>
        <w:jc w:val="both"/>
      </w:pPr>
      <w:r w:rsidRPr="00076B36">
        <w:t>En</w:t>
      </w:r>
      <w:r w:rsidRPr="00076B36">
        <w:rPr>
          <w:spacing w:val="-4"/>
        </w:rPr>
        <w:t xml:space="preserve"> </w:t>
      </w:r>
      <w:r w:rsidRPr="00076B36">
        <w:t>complément</w:t>
      </w:r>
      <w:r w:rsidRPr="00076B36">
        <w:rPr>
          <w:spacing w:val="-3"/>
        </w:rPr>
        <w:t xml:space="preserve"> </w:t>
      </w:r>
      <w:r w:rsidRPr="00076B36">
        <w:t>à</w:t>
      </w:r>
      <w:r w:rsidRPr="00076B36">
        <w:rPr>
          <w:spacing w:val="-4"/>
        </w:rPr>
        <w:t xml:space="preserve"> </w:t>
      </w:r>
      <w:r w:rsidRPr="00076B36">
        <w:t>l’article</w:t>
      </w:r>
      <w:r w:rsidRPr="00076B36">
        <w:rPr>
          <w:spacing w:val="-5"/>
        </w:rPr>
        <w:t xml:space="preserve"> </w:t>
      </w:r>
      <w:r w:rsidRPr="00076B36">
        <w:t>27</w:t>
      </w:r>
      <w:r w:rsidRPr="00076B36">
        <w:rPr>
          <w:spacing w:val="-4"/>
        </w:rPr>
        <w:t xml:space="preserve"> </w:t>
      </w:r>
      <w:r w:rsidRPr="00076B36">
        <w:t>du</w:t>
      </w:r>
      <w:r w:rsidRPr="00076B36">
        <w:rPr>
          <w:spacing w:val="-4"/>
        </w:rPr>
        <w:t xml:space="preserve"> </w:t>
      </w:r>
      <w:r w:rsidR="009F7A24">
        <w:t>CCAG-</w:t>
      </w:r>
      <w:r w:rsidRPr="00076B36">
        <w:t>PI,</w:t>
      </w:r>
      <w:r w:rsidRPr="00076B36">
        <w:rPr>
          <w:spacing w:val="-4"/>
        </w:rPr>
        <w:t xml:space="preserve"> </w:t>
      </w:r>
      <w:r w:rsidRPr="00076B36">
        <w:t>l’Etablissement</w:t>
      </w:r>
      <w:r w:rsidRPr="00076B36">
        <w:rPr>
          <w:spacing w:val="-3"/>
        </w:rPr>
        <w:t xml:space="preserve"> </w:t>
      </w:r>
      <w:r w:rsidR="009F7A24">
        <w:rPr>
          <w:spacing w:val="-3"/>
        </w:rPr>
        <w:t>pe</w:t>
      </w:r>
      <w:r w:rsidRPr="00076B36">
        <w:t>ut</w:t>
      </w:r>
      <w:r w:rsidRPr="00076B36">
        <w:rPr>
          <w:spacing w:val="-3"/>
        </w:rPr>
        <w:t xml:space="preserve"> </w:t>
      </w:r>
      <w:r w:rsidRPr="00076B36">
        <w:t>faire</w:t>
      </w:r>
      <w:r w:rsidRPr="00076B36">
        <w:rPr>
          <w:spacing w:val="-4"/>
        </w:rPr>
        <w:t xml:space="preserve"> </w:t>
      </w:r>
      <w:r w:rsidRPr="00076B36">
        <w:t>procéder</w:t>
      </w:r>
      <w:r w:rsidRPr="00076B36">
        <w:rPr>
          <w:spacing w:val="-5"/>
        </w:rPr>
        <w:t xml:space="preserve"> </w:t>
      </w:r>
      <w:r w:rsidRPr="00076B36">
        <w:t>par</w:t>
      </w:r>
      <w:r w:rsidRPr="00076B36">
        <w:rPr>
          <w:spacing w:val="-4"/>
        </w:rPr>
        <w:t xml:space="preserve"> </w:t>
      </w:r>
      <w:r w:rsidRPr="00076B36">
        <w:t>un</w:t>
      </w:r>
      <w:r w:rsidRPr="00076B36">
        <w:rPr>
          <w:spacing w:val="-5"/>
        </w:rPr>
        <w:t xml:space="preserve"> </w:t>
      </w:r>
      <w:r w:rsidRPr="00076B36">
        <w:t>tiers</w:t>
      </w:r>
      <w:r w:rsidRPr="00076B36">
        <w:rPr>
          <w:spacing w:val="-6"/>
        </w:rPr>
        <w:t xml:space="preserve"> </w:t>
      </w:r>
      <w:r w:rsidRPr="00076B36">
        <w:t>à</w:t>
      </w:r>
      <w:r w:rsidRPr="00076B36">
        <w:rPr>
          <w:spacing w:val="-4"/>
        </w:rPr>
        <w:t xml:space="preserve"> </w:t>
      </w:r>
      <w:r w:rsidRPr="00076B36">
        <w:t>l’exécution</w:t>
      </w:r>
      <w:r w:rsidRPr="00076B36">
        <w:rPr>
          <w:spacing w:val="-4"/>
        </w:rPr>
        <w:t xml:space="preserve"> </w:t>
      </w:r>
      <w:r w:rsidRPr="00076B36">
        <w:t>des</w:t>
      </w:r>
      <w:r w:rsidRPr="00076B36">
        <w:rPr>
          <w:spacing w:val="-4"/>
        </w:rPr>
        <w:t xml:space="preserve"> </w:t>
      </w:r>
      <w:r w:rsidRPr="00076B36">
        <w:t>prestations</w:t>
      </w:r>
      <w:r w:rsidRPr="00076B36">
        <w:rPr>
          <w:spacing w:val="-43"/>
        </w:rPr>
        <w:t xml:space="preserve"> </w:t>
      </w:r>
      <w:r w:rsidRPr="00076B36">
        <w:t>prévues par le marché, aux frais et risques du Titulaire, soit en cas d’inexécution par ce dernier d’une prestation qui,</w:t>
      </w:r>
      <w:r w:rsidRPr="00076B36">
        <w:rPr>
          <w:spacing w:val="-43"/>
        </w:rPr>
        <w:t xml:space="preserve"> </w:t>
      </w:r>
      <w:r w:rsidRPr="00076B36">
        <w:t>par</w:t>
      </w:r>
      <w:r w:rsidRPr="00076B36">
        <w:rPr>
          <w:spacing w:val="-2"/>
        </w:rPr>
        <w:t xml:space="preserve"> </w:t>
      </w:r>
      <w:r w:rsidRPr="00076B36">
        <w:t>sa</w:t>
      </w:r>
      <w:r w:rsidRPr="00076B36">
        <w:rPr>
          <w:spacing w:val="-2"/>
        </w:rPr>
        <w:t xml:space="preserve"> </w:t>
      </w:r>
      <w:r w:rsidRPr="00076B36">
        <w:t>nature,</w:t>
      </w:r>
      <w:r w:rsidRPr="00076B36">
        <w:rPr>
          <w:spacing w:val="-1"/>
        </w:rPr>
        <w:t xml:space="preserve"> </w:t>
      </w:r>
      <w:r w:rsidRPr="00076B36">
        <w:t>ne</w:t>
      </w:r>
      <w:r w:rsidRPr="00076B36">
        <w:rPr>
          <w:spacing w:val="-3"/>
        </w:rPr>
        <w:t xml:space="preserve"> </w:t>
      </w:r>
      <w:r w:rsidRPr="00076B36">
        <w:t>peut</w:t>
      </w:r>
      <w:r w:rsidRPr="00076B36">
        <w:rPr>
          <w:spacing w:val="-2"/>
        </w:rPr>
        <w:t xml:space="preserve"> </w:t>
      </w:r>
      <w:r w:rsidRPr="00076B36">
        <w:t>souffrir</w:t>
      </w:r>
      <w:r w:rsidRPr="00076B36">
        <w:rPr>
          <w:spacing w:val="2"/>
        </w:rPr>
        <w:t xml:space="preserve"> </w:t>
      </w:r>
      <w:r w:rsidRPr="00076B36">
        <w:t>aucun retard, soit en</w:t>
      </w:r>
      <w:r w:rsidRPr="00076B36">
        <w:rPr>
          <w:spacing w:val="1"/>
        </w:rPr>
        <w:t xml:space="preserve"> </w:t>
      </w:r>
      <w:r w:rsidRPr="00076B36">
        <w:t>cas</w:t>
      </w:r>
      <w:r w:rsidRPr="00076B36">
        <w:rPr>
          <w:spacing w:val="-4"/>
        </w:rPr>
        <w:t xml:space="preserve"> </w:t>
      </w:r>
      <w:r w:rsidRPr="00076B36">
        <w:t>de</w:t>
      </w:r>
      <w:r w:rsidRPr="00076B36">
        <w:rPr>
          <w:spacing w:val="-2"/>
        </w:rPr>
        <w:t xml:space="preserve"> </w:t>
      </w:r>
      <w:r w:rsidRPr="00076B36">
        <w:t>résiliation</w:t>
      </w:r>
      <w:r w:rsidRPr="00076B36">
        <w:rPr>
          <w:spacing w:val="-2"/>
        </w:rPr>
        <w:t xml:space="preserve"> </w:t>
      </w:r>
      <w:r w:rsidRPr="00076B36">
        <w:t>du</w:t>
      </w:r>
      <w:r w:rsidRPr="00076B36">
        <w:rPr>
          <w:spacing w:val="-2"/>
        </w:rPr>
        <w:t xml:space="preserve"> </w:t>
      </w:r>
      <w:r w:rsidRPr="00076B36">
        <w:t>marché</w:t>
      </w:r>
      <w:r w:rsidRPr="00076B36">
        <w:rPr>
          <w:spacing w:val="-1"/>
        </w:rPr>
        <w:t xml:space="preserve"> </w:t>
      </w:r>
      <w:r w:rsidRPr="00076B36">
        <w:t>prononcée</w:t>
      </w:r>
      <w:r w:rsidRPr="00076B36">
        <w:rPr>
          <w:spacing w:val="-2"/>
        </w:rPr>
        <w:t xml:space="preserve"> </w:t>
      </w:r>
      <w:r w:rsidRPr="00076B36">
        <w:t>pour</w:t>
      </w:r>
      <w:r w:rsidRPr="00076B36">
        <w:rPr>
          <w:spacing w:val="-2"/>
        </w:rPr>
        <w:t xml:space="preserve"> </w:t>
      </w:r>
      <w:r w:rsidRPr="00076B36">
        <w:t>faute</w:t>
      </w:r>
      <w:r w:rsidRPr="00076B36">
        <w:rPr>
          <w:spacing w:val="-2"/>
        </w:rPr>
        <w:t xml:space="preserve"> </w:t>
      </w:r>
      <w:r w:rsidRPr="00076B36">
        <w:t>du</w:t>
      </w:r>
      <w:r w:rsidRPr="00076B36">
        <w:rPr>
          <w:spacing w:val="1"/>
        </w:rPr>
        <w:t xml:space="preserve"> </w:t>
      </w:r>
      <w:r w:rsidRPr="00076B36">
        <w:t>Titulaire.</w:t>
      </w:r>
    </w:p>
    <w:p w14:paraId="639A9E18" w14:textId="77777777" w:rsidR="001E764A" w:rsidRPr="00076B36" w:rsidRDefault="001E764A" w:rsidP="006F2F70">
      <w:pPr>
        <w:pStyle w:val="Corpsdetexte"/>
        <w:spacing w:line="276" w:lineRule="auto"/>
        <w:ind w:right="5"/>
        <w:jc w:val="both"/>
      </w:pPr>
    </w:p>
    <w:p w14:paraId="58AABEB4" w14:textId="77777777" w:rsidR="00E91F41" w:rsidRDefault="00E91F41" w:rsidP="006F2F70">
      <w:pPr>
        <w:pStyle w:val="Corpsdetexte"/>
        <w:spacing w:line="276" w:lineRule="auto"/>
        <w:ind w:right="5"/>
        <w:jc w:val="both"/>
      </w:pPr>
      <w:r w:rsidRPr="00076B36">
        <w:t>Le Titulaire du marché résilié n’est pas admis à prendre part, ni directement ni indirectement, à l’exécution des</w:t>
      </w:r>
      <w:r w:rsidRPr="00076B36">
        <w:rPr>
          <w:spacing w:val="1"/>
        </w:rPr>
        <w:t xml:space="preserve"> </w:t>
      </w:r>
      <w:r w:rsidRPr="00076B36">
        <w:t>prestations effectuées à ses frais et risques. Il doit cependant fournir toutes informations recueillies et moyens mis</w:t>
      </w:r>
      <w:r w:rsidRPr="00076B36">
        <w:rPr>
          <w:spacing w:val="1"/>
        </w:rPr>
        <w:t xml:space="preserve"> </w:t>
      </w:r>
      <w:r w:rsidRPr="00076B36">
        <w:t>en œuvre dans le cadre de l’exécution du marché initial et qui seraient nécessaires à l’exécution de ce marché par le</w:t>
      </w:r>
      <w:r w:rsidRPr="00076B36">
        <w:rPr>
          <w:spacing w:val="-43"/>
        </w:rPr>
        <w:t xml:space="preserve"> </w:t>
      </w:r>
      <w:r w:rsidRPr="00076B36">
        <w:t>tiers</w:t>
      </w:r>
      <w:r w:rsidRPr="00076B36">
        <w:rPr>
          <w:spacing w:val="-3"/>
        </w:rPr>
        <w:t xml:space="preserve"> </w:t>
      </w:r>
      <w:r w:rsidRPr="00076B36">
        <w:t>désigné</w:t>
      </w:r>
      <w:r w:rsidRPr="00076B36">
        <w:rPr>
          <w:spacing w:val="-1"/>
        </w:rPr>
        <w:t xml:space="preserve"> </w:t>
      </w:r>
      <w:r w:rsidRPr="00076B36">
        <w:t>par</w:t>
      </w:r>
      <w:r w:rsidRPr="00076B36">
        <w:rPr>
          <w:spacing w:val="-1"/>
        </w:rPr>
        <w:t xml:space="preserve"> </w:t>
      </w:r>
      <w:r w:rsidRPr="00076B36">
        <w:t>le</w:t>
      </w:r>
      <w:r w:rsidRPr="00076B36">
        <w:rPr>
          <w:spacing w:val="-1"/>
        </w:rPr>
        <w:t xml:space="preserve"> </w:t>
      </w:r>
      <w:r w:rsidRPr="00076B36">
        <w:t>Pouvoir</w:t>
      </w:r>
      <w:r w:rsidRPr="00076B36">
        <w:rPr>
          <w:spacing w:val="-1"/>
        </w:rPr>
        <w:t xml:space="preserve"> </w:t>
      </w:r>
      <w:r w:rsidRPr="00076B36">
        <w:t>Adjudicateur.</w:t>
      </w:r>
    </w:p>
    <w:p w14:paraId="1EC02FDD" w14:textId="77777777" w:rsidR="001E764A" w:rsidRPr="00076B36" w:rsidRDefault="001E764A" w:rsidP="006F2F70">
      <w:pPr>
        <w:pStyle w:val="Corpsdetexte"/>
        <w:spacing w:line="276" w:lineRule="auto"/>
        <w:ind w:right="5"/>
        <w:jc w:val="both"/>
      </w:pPr>
    </w:p>
    <w:p w14:paraId="2962D389" w14:textId="77777777" w:rsidR="00E91F41" w:rsidRPr="00076B36" w:rsidRDefault="00E91F41" w:rsidP="006F2F70">
      <w:pPr>
        <w:pStyle w:val="Corpsdetexte"/>
        <w:spacing w:line="276" w:lineRule="auto"/>
        <w:ind w:right="5"/>
        <w:jc w:val="both"/>
      </w:pPr>
      <w:r w:rsidRPr="00076B36">
        <w:t>L’augmentation des dépenses, par rapport aux prix du marché, résultant de l’exécution des prestations aux frais et</w:t>
      </w:r>
      <w:r w:rsidRPr="00076B36">
        <w:rPr>
          <w:spacing w:val="1"/>
        </w:rPr>
        <w:t xml:space="preserve"> </w:t>
      </w:r>
      <w:r w:rsidRPr="00076B36">
        <w:t>risques</w:t>
      </w:r>
      <w:r w:rsidRPr="00076B36">
        <w:rPr>
          <w:spacing w:val="-2"/>
        </w:rPr>
        <w:t xml:space="preserve"> </w:t>
      </w:r>
      <w:r w:rsidRPr="00076B36">
        <w:t>du</w:t>
      </w:r>
      <w:r w:rsidRPr="00076B36">
        <w:rPr>
          <w:spacing w:val="2"/>
        </w:rPr>
        <w:t xml:space="preserve"> </w:t>
      </w:r>
      <w:r w:rsidRPr="00076B36">
        <w:t>Titulaire</w:t>
      </w:r>
      <w:r w:rsidRPr="00076B36">
        <w:rPr>
          <w:spacing w:val="-2"/>
        </w:rPr>
        <w:t xml:space="preserve"> </w:t>
      </w:r>
      <w:r w:rsidRPr="00076B36">
        <w:t>est</w:t>
      </w:r>
      <w:r w:rsidRPr="00076B36">
        <w:rPr>
          <w:spacing w:val="-1"/>
        </w:rPr>
        <w:t xml:space="preserve"> </w:t>
      </w:r>
      <w:r w:rsidRPr="00076B36">
        <w:t>à</w:t>
      </w:r>
      <w:r w:rsidRPr="00076B36">
        <w:rPr>
          <w:spacing w:val="2"/>
        </w:rPr>
        <w:t xml:space="preserve"> </w:t>
      </w:r>
      <w:r w:rsidRPr="00076B36">
        <w:t>la</w:t>
      </w:r>
      <w:r w:rsidRPr="00076B36">
        <w:rPr>
          <w:spacing w:val="-1"/>
        </w:rPr>
        <w:t xml:space="preserve"> </w:t>
      </w:r>
      <w:r w:rsidRPr="00076B36">
        <w:t>charge</w:t>
      </w:r>
      <w:r w:rsidRPr="00076B36">
        <w:rPr>
          <w:spacing w:val="-2"/>
        </w:rPr>
        <w:t xml:space="preserve"> </w:t>
      </w:r>
      <w:r w:rsidR="009F7A24">
        <w:t>de ce dernier</w:t>
      </w:r>
      <w:r w:rsidRPr="00076B36">
        <w:t>.</w:t>
      </w:r>
      <w:r w:rsidRPr="00076B36">
        <w:rPr>
          <w:spacing w:val="-1"/>
        </w:rPr>
        <w:t xml:space="preserve"> </w:t>
      </w:r>
      <w:r w:rsidRPr="00076B36">
        <w:t>La</w:t>
      </w:r>
      <w:r w:rsidRPr="00076B36">
        <w:rPr>
          <w:spacing w:val="-1"/>
        </w:rPr>
        <w:t xml:space="preserve"> </w:t>
      </w:r>
      <w:r w:rsidRPr="00076B36">
        <w:t>diminution</w:t>
      </w:r>
      <w:r w:rsidRPr="00076B36">
        <w:rPr>
          <w:spacing w:val="-2"/>
        </w:rPr>
        <w:t xml:space="preserve"> </w:t>
      </w:r>
      <w:r w:rsidRPr="00076B36">
        <w:t>des</w:t>
      </w:r>
      <w:r w:rsidRPr="00076B36">
        <w:rPr>
          <w:spacing w:val="-2"/>
        </w:rPr>
        <w:t xml:space="preserve"> </w:t>
      </w:r>
      <w:r w:rsidRPr="00076B36">
        <w:t>dépenses</w:t>
      </w:r>
      <w:r w:rsidRPr="00076B36">
        <w:rPr>
          <w:spacing w:val="-3"/>
        </w:rPr>
        <w:t xml:space="preserve"> </w:t>
      </w:r>
      <w:r w:rsidRPr="00076B36">
        <w:t>ne</w:t>
      </w:r>
      <w:r w:rsidRPr="00076B36">
        <w:rPr>
          <w:spacing w:val="-3"/>
        </w:rPr>
        <w:t xml:space="preserve"> </w:t>
      </w:r>
      <w:r w:rsidRPr="00076B36">
        <w:t>lui</w:t>
      </w:r>
      <w:r w:rsidRPr="00076B36">
        <w:rPr>
          <w:spacing w:val="1"/>
        </w:rPr>
        <w:t xml:space="preserve"> </w:t>
      </w:r>
      <w:r w:rsidRPr="00076B36">
        <w:t>profite</w:t>
      </w:r>
      <w:r w:rsidRPr="00076B36">
        <w:rPr>
          <w:spacing w:val="2"/>
        </w:rPr>
        <w:t xml:space="preserve"> </w:t>
      </w:r>
      <w:r w:rsidRPr="00076B36">
        <w:t>pas.</w:t>
      </w:r>
    </w:p>
    <w:p w14:paraId="4F5A07EF" w14:textId="77777777" w:rsidR="00E91F41" w:rsidRPr="00076B36" w:rsidRDefault="00E91F41" w:rsidP="006F2F70">
      <w:pPr>
        <w:pStyle w:val="Corpsdetexte"/>
        <w:spacing w:line="276" w:lineRule="auto"/>
        <w:jc w:val="both"/>
      </w:pPr>
    </w:p>
    <w:p w14:paraId="4BEF3B82" w14:textId="77777777" w:rsidR="00E91F41" w:rsidRPr="00076B36" w:rsidRDefault="00E91F41" w:rsidP="006F2F70">
      <w:pPr>
        <w:pStyle w:val="Corpsdetexte"/>
        <w:spacing w:line="276" w:lineRule="auto"/>
        <w:jc w:val="both"/>
        <w:rPr>
          <w:sz w:val="18"/>
        </w:rPr>
      </w:pPr>
    </w:p>
    <w:p w14:paraId="33CAC258" w14:textId="071181A6" w:rsidR="00E91F41" w:rsidRPr="00480E7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7" w:name="_Toc207015292"/>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8.5</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Conséquences</w:t>
      </w:r>
      <w:r w:rsidRPr="00480E7F">
        <w:rPr>
          <w:rFonts w:asciiTheme="minorHAnsi" w:eastAsiaTheme="majorEastAsia" w:hAnsiTheme="minorHAnsi" w:cstheme="majorBidi"/>
          <w:sz w:val="26"/>
          <w:szCs w:val="26"/>
          <w:u w:val="none"/>
        </w:rPr>
        <w:t xml:space="preserve"> de la résiliation</w:t>
      </w:r>
      <w:bookmarkEnd w:id="77"/>
    </w:p>
    <w:p w14:paraId="682487BC" w14:textId="77777777" w:rsidR="00E91F41" w:rsidRDefault="00E91F41" w:rsidP="006F2F70">
      <w:pPr>
        <w:pStyle w:val="Corpsdetexte"/>
        <w:spacing w:line="276" w:lineRule="auto"/>
        <w:ind w:right="5"/>
        <w:jc w:val="both"/>
      </w:pPr>
      <w:r w:rsidRPr="00076B36">
        <w:t>Le montant des honoraires</w:t>
      </w:r>
      <w:r w:rsidR="009F7A24">
        <w:t>,</w:t>
      </w:r>
      <w:r w:rsidRPr="00076B36">
        <w:t xml:space="preserve"> correspondant aux éléments de mission réellement exécutés à la date de résiliation du</w:t>
      </w:r>
      <w:r w:rsidRPr="00076B36">
        <w:rPr>
          <w:spacing w:val="1"/>
        </w:rPr>
        <w:t xml:space="preserve"> </w:t>
      </w:r>
      <w:r w:rsidRPr="00076B36">
        <w:t>contrat,</w:t>
      </w:r>
      <w:r w:rsidRPr="00076B36">
        <w:rPr>
          <w:spacing w:val="-2"/>
        </w:rPr>
        <w:t xml:space="preserve"> </w:t>
      </w:r>
      <w:r w:rsidRPr="00076B36">
        <w:t>est</w:t>
      </w:r>
      <w:r w:rsidRPr="00076B36">
        <w:rPr>
          <w:spacing w:val="-1"/>
        </w:rPr>
        <w:t xml:space="preserve"> </w:t>
      </w:r>
      <w:r w:rsidRPr="00076B36">
        <w:t>liquidé</w:t>
      </w:r>
      <w:r w:rsidRPr="00076B36">
        <w:rPr>
          <w:spacing w:val="-1"/>
        </w:rPr>
        <w:t xml:space="preserve"> </w:t>
      </w:r>
      <w:r w:rsidRPr="00076B36">
        <w:t>conformément aux</w:t>
      </w:r>
      <w:r w:rsidRPr="00076B36">
        <w:rPr>
          <w:spacing w:val="1"/>
        </w:rPr>
        <w:t xml:space="preserve"> </w:t>
      </w:r>
      <w:r w:rsidRPr="00076B36">
        <w:t>dispositions</w:t>
      </w:r>
      <w:r w:rsidRPr="00076B36">
        <w:rPr>
          <w:spacing w:val="-2"/>
        </w:rPr>
        <w:t xml:space="preserve"> </w:t>
      </w:r>
      <w:r w:rsidRPr="00076B36">
        <w:t>des</w:t>
      </w:r>
      <w:r w:rsidRPr="00076B36">
        <w:rPr>
          <w:spacing w:val="-1"/>
        </w:rPr>
        <w:t xml:space="preserve"> </w:t>
      </w:r>
      <w:r w:rsidRPr="00076B36">
        <w:t>articles</w:t>
      </w:r>
      <w:r w:rsidRPr="00076B36">
        <w:rPr>
          <w:spacing w:val="-2"/>
        </w:rPr>
        <w:t xml:space="preserve"> </w:t>
      </w:r>
      <w:r w:rsidRPr="00076B36">
        <w:t>du</w:t>
      </w:r>
      <w:r w:rsidRPr="00076B36">
        <w:rPr>
          <w:spacing w:val="2"/>
        </w:rPr>
        <w:t xml:space="preserve"> </w:t>
      </w:r>
      <w:r w:rsidRPr="00076B36">
        <w:t>présent</w:t>
      </w:r>
      <w:r w:rsidRPr="00076B36">
        <w:rPr>
          <w:spacing w:val="-1"/>
        </w:rPr>
        <w:t xml:space="preserve"> </w:t>
      </w:r>
      <w:r w:rsidRPr="00076B36">
        <w:t>CCAP.</w:t>
      </w:r>
    </w:p>
    <w:p w14:paraId="6954FAF1" w14:textId="77777777" w:rsidR="00952A71" w:rsidRPr="00076B36" w:rsidRDefault="00952A71" w:rsidP="006F2F70">
      <w:pPr>
        <w:pStyle w:val="Corpsdetexte"/>
        <w:spacing w:line="276" w:lineRule="auto"/>
        <w:ind w:right="5"/>
        <w:jc w:val="both"/>
      </w:pPr>
    </w:p>
    <w:p w14:paraId="5C782344" w14:textId="77777777" w:rsidR="00E91F41" w:rsidRDefault="00E91F41" w:rsidP="006F2F70">
      <w:pPr>
        <w:pStyle w:val="Corpsdetexte"/>
        <w:spacing w:line="276" w:lineRule="auto"/>
        <w:ind w:right="5"/>
        <w:jc w:val="both"/>
      </w:pPr>
      <w:r w:rsidRPr="00076B36">
        <w:t>Dans le cas où la résiliation intervient avant l’achèvement d’une phase, le pourcentage d’avancement de celle-ci est</w:t>
      </w:r>
      <w:r w:rsidRPr="00076B36">
        <w:rPr>
          <w:spacing w:val="1"/>
        </w:rPr>
        <w:t xml:space="preserve"> </w:t>
      </w:r>
      <w:r w:rsidRPr="00076B36">
        <w:t>alors</w:t>
      </w:r>
      <w:r w:rsidRPr="00076B36">
        <w:rPr>
          <w:spacing w:val="-2"/>
        </w:rPr>
        <w:t xml:space="preserve"> </w:t>
      </w:r>
      <w:r w:rsidRPr="00076B36">
        <w:t>arrêté</w:t>
      </w:r>
      <w:r w:rsidRPr="00076B36">
        <w:rPr>
          <w:spacing w:val="-2"/>
        </w:rPr>
        <w:t xml:space="preserve"> </w:t>
      </w:r>
      <w:r w:rsidRPr="00076B36">
        <w:t>d’un</w:t>
      </w:r>
      <w:r w:rsidRPr="00076B36">
        <w:rPr>
          <w:spacing w:val="2"/>
        </w:rPr>
        <w:t xml:space="preserve"> </w:t>
      </w:r>
      <w:r w:rsidRPr="00076B36">
        <w:t>commun</w:t>
      </w:r>
      <w:r w:rsidRPr="00076B36">
        <w:rPr>
          <w:spacing w:val="2"/>
        </w:rPr>
        <w:t xml:space="preserve"> </w:t>
      </w:r>
      <w:r w:rsidRPr="00076B36">
        <w:t>accord</w:t>
      </w:r>
      <w:r w:rsidRPr="00076B36">
        <w:rPr>
          <w:spacing w:val="2"/>
        </w:rPr>
        <w:t xml:space="preserve"> </w:t>
      </w:r>
      <w:r w:rsidRPr="00076B36">
        <w:t>entre</w:t>
      </w:r>
      <w:r w:rsidRPr="00076B36">
        <w:rPr>
          <w:spacing w:val="-1"/>
        </w:rPr>
        <w:t xml:space="preserve"> </w:t>
      </w:r>
      <w:r w:rsidRPr="00076B36">
        <w:t>le</w:t>
      </w:r>
      <w:r w:rsidRPr="00076B36">
        <w:rPr>
          <w:spacing w:val="-2"/>
        </w:rPr>
        <w:t xml:space="preserve"> </w:t>
      </w:r>
      <w:r w:rsidRPr="00076B36">
        <w:t>Titulaire</w:t>
      </w:r>
      <w:r w:rsidRPr="00076B36">
        <w:rPr>
          <w:spacing w:val="-2"/>
        </w:rPr>
        <w:t xml:space="preserve"> </w:t>
      </w:r>
      <w:r w:rsidRPr="00076B36">
        <w:t>et</w:t>
      </w:r>
      <w:r w:rsidRPr="00076B36">
        <w:rPr>
          <w:spacing w:val="-1"/>
        </w:rPr>
        <w:t xml:space="preserve"> </w:t>
      </w:r>
      <w:r>
        <w:t>le CH de l’Agglomération Montargoise</w:t>
      </w:r>
      <w:r w:rsidRPr="00076B36">
        <w:t>.</w:t>
      </w:r>
    </w:p>
    <w:p w14:paraId="3ACAC59B" w14:textId="77777777" w:rsidR="00952A71" w:rsidRPr="00076B36" w:rsidRDefault="00952A71" w:rsidP="006F2F70">
      <w:pPr>
        <w:pStyle w:val="Corpsdetexte"/>
        <w:spacing w:line="276" w:lineRule="auto"/>
        <w:ind w:right="5"/>
        <w:jc w:val="both"/>
      </w:pPr>
    </w:p>
    <w:p w14:paraId="07EDDE18" w14:textId="08076C97" w:rsidR="00E91F41" w:rsidRDefault="00E91F41" w:rsidP="006F2F70">
      <w:pPr>
        <w:pStyle w:val="Corpsdetexte"/>
        <w:spacing w:line="276" w:lineRule="auto"/>
        <w:ind w:right="5"/>
        <w:jc w:val="both"/>
      </w:pPr>
      <w:r w:rsidRPr="00076B36">
        <w:t xml:space="preserve">En cas de résiliation du marché, </w:t>
      </w:r>
      <w:r>
        <w:t>le CH de l’Agglomération Montargoise</w:t>
      </w:r>
      <w:r w:rsidRPr="00076B36">
        <w:t xml:space="preserve"> exige la remise de toutes les prestations en cours d’exécution dans</w:t>
      </w:r>
      <w:r w:rsidRPr="00076B36">
        <w:rPr>
          <w:spacing w:val="1"/>
        </w:rPr>
        <w:t xml:space="preserve"> </w:t>
      </w:r>
      <w:r w:rsidRPr="00076B36">
        <w:t>le</w:t>
      </w:r>
      <w:r w:rsidRPr="00076B36">
        <w:rPr>
          <w:spacing w:val="-6"/>
        </w:rPr>
        <w:t xml:space="preserve"> </w:t>
      </w:r>
      <w:r w:rsidRPr="00076B36">
        <w:t>cadre</w:t>
      </w:r>
      <w:r w:rsidRPr="00076B36">
        <w:rPr>
          <w:spacing w:val="-2"/>
        </w:rPr>
        <w:t xml:space="preserve"> </w:t>
      </w:r>
      <w:r w:rsidRPr="00076B36">
        <w:t>de</w:t>
      </w:r>
      <w:r w:rsidRPr="00076B36">
        <w:rPr>
          <w:spacing w:val="-6"/>
        </w:rPr>
        <w:t xml:space="preserve"> </w:t>
      </w:r>
      <w:r w:rsidRPr="00076B36">
        <w:t>ce</w:t>
      </w:r>
      <w:r w:rsidRPr="00076B36">
        <w:rPr>
          <w:spacing w:val="-2"/>
        </w:rPr>
        <w:t xml:space="preserve"> </w:t>
      </w:r>
      <w:r w:rsidRPr="00076B36">
        <w:t>marché</w:t>
      </w:r>
      <w:r w:rsidRPr="00076B36">
        <w:rPr>
          <w:spacing w:val="-4"/>
        </w:rPr>
        <w:t xml:space="preserve"> </w:t>
      </w:r>
      <w:r w:rsidRPr="00076B36">
        <w:t>et</w:t>
      </w:r>
      <w:r w:rsidRPr="00076B36">
        <w:rPr>
          <w:spacing w:val="-6"/>
        </w:rPr>
        <w:t xml:space="preserve"> </w:t>
      </w:r>
      <w:r w:rsidRPr="00076B36">
        <w:t>la</w:t>
      </w:r>
      <w:r w:rsidRPr="00076B36">
        <w:rPr>
          <w:spacing w:val="-3"/>
        </w:rPr>
        <w:t xml:space="preserve"> </w:t>
      </w:r>
      <w:r w:rsidRPr="00076B36">
        <w:t>restitution,</w:t>
      </w:r>
      <w:r w:rsidRPr="00076B36">
        <w:rPr>
          <w:spacing w:val="-4"/>
        </w:rPr>
        <w:t xml:space="preserve"> </w:t>
      </w:r>
      <w:r w:rsidRPr="00076B36">
        <w:t>sans</w:t>
      </w:r>
      <w:r w:rsidRPr="00076B36">
        <w:rPr>
          <w:spacing w:val="-5"/>
        </w:rPr>
        <w:t xml:space="preserve"> </w:t>
      </w:r>
      <w:r w:rsidRPr="00076B36">
        <w:t>délai,</w:t>
      </w:r>
      <w:r w:rsidRPr="00076B36">
        <w:rPr>
          <w:spacing w:val="-5"/>
        </w:rPr>
        <w:t xml:space="preserve"> </w:t>
      </w:r>
      <w:r w:rsidRPr="00076B36">
        <w:t>de</w:t>
      </w:r>
      <w:r w:rsidRPr="00076B36">
        <w:rPr>
          <w:spacing w:val="-5"/>
        </w:rPr>
        <w:t xml:space="preserve"> </w:t>
      </w:r>
      <w:r w:rsidRPr="00076B36">
        <w:t>toutes</w:t>
      </w:r>
      <w:r w:rsidRPr="00076B36">
        <w:rPr>
          <w:spacing w:val="-4"/>
        </w:rPr>
        <w:t xml:space="preserve"> </w:t>
      </w:r>
      <w:r w:rsidRPr="00076B36">
        <w:t>les</w:t>
      </w:r>
      <w:r w:rsidRPr="00076B36">
        <w:rPr>
          <w:spacing w:val="-7"/>
        </w:rPr>
        <w:t xml:space="preserve"> </w:t>
      </w:r>
      <w:r w:rsidRPr="00076B36">
        <w:t>pièces</w:t>
      </w:r>
      <w:r w:rsidRPr="00076B36">
        <w:rPr>
          <w:spacing w:val="-5"/>
        </w:rPr>
        <w:t xml:space="preserve"> </w:t>
      </w:r>
      <w:r w:rsidRPr="00076B36">
        <w:t>fournies</w:t>
      </w:r>
      <w:r w:rsidRPr="00076B36">
        <w:rPr>
          <w:spacing w:val="-6"/>
        </w:rPr>
        <w:t xml:space="preserve"> </w:t>
      </w:r>
      <w:r w:rsidRPr="00076B36">
        <w:t>par</w:t>
      </w:r>
      <w:r w:rsidRPr="00076B36">
        <w:rPr>
          <w:spacing w:val="-5"/>
        </w:rPr>
        <w:t xml:space="preserve"> </w:t>
      </w:r>
      <w:r w:rsidRPr="00076B36">
        <w:t>durant</w:t>
      </w:r>
      <w:r w:rsidRPr="00076B36">
        <w:rPr>
          <w:spacing w:val="-4"/>
        </w:rPr>
        <w:t xml:space="preserve"> </w:t>
      </w:r>
      <w:r w:rsidR="00164A9F" w:rsidRPr="00076B36">
        <w:t>l’exécution</w:t>
      </w:r>
      <w:r w:rsidR="00164A9F">
        <w:t xml:space="preserve"> </w:t>
      </w:r>
      <w:r w:rsidR="00164A9F" w:rsidRPr="00076B36">
        <w:rPr>
          <w:spacing w:val="-42"/>
        </w:rPr>
        <w:t>du</w:t>
      </w:r>
      <w:r w:rsidRPr="00076B36">
        <w:rPr>
          <w:spacing w:val="1"/>
        </w:rPr>
        <w:t xml:space="preserve"> </w:t>
      </w:r>
      <w:r w:rsidRPr="00076B36">
        <w:t>marché</w:t>
      </w:r>
      <w:r w:rsidRPr="00076B36">
        <w:rPr>
          <w:spacing w:val="-1"/>
        </w:rPr>
        <w:t xml:space="preserve"> </w:t>
      </w:r>
      <w:r w:rsidRPr="00076B36">
        <w:t>et dont il</w:t>
      </w:r>
      <w:r w:rsidRPr="00076B36">
        <w:rPr>
          <w:spacing w:val="-1"/>
        </w:rPr>
        <w:t xml:space="preserve"> </w:t>
      </w:r>
      <w:r w:rsidRPr="00076B36">
        <w:t>est</w:t>
      </w:r>
      <w:r w:rsidRPr="00076B36">
        <w:rPr>
          <w:spacing w:val="-1"/>
        </w:rPr>
        <w:t xml:space="preserve"> </w:t>
      </w:r>
      <w:r w:rsidRPr="00076B36">
        <w:t>le</w:t>
      </w:r>
      <w:r w:rsidRPr="00076B36">
        <w:rPr>
          <w:spacing w:val="-1"/>
        </w:rPr>
        <w:t xml:space="preserve"> </w:t>
      </w:r>
      <w:r w:rsidRPr="00076B36">
        <w:t>dépositaire.</w:t>
      </w:r>
    </w:p>
    <w:p w14:paraId="12C01580" w14:textId="77777777" w:rsidR="00164A9F" w:rsidRPr="00076B36" w:rsidRDefault="00164A9F" w:rsidP="006F2F70">
      <w:pPr>
        <w:pStyle w:val="Corpsdetexte"/>
        <w:spacing w:line="276" w:lineRule="auto"/>
        <w:ind w:right="5"/>
        <w:jc w:val="both"/>
      </w:pPr>
    </w:p>
    <w:p w14:paraId="4B6DF1E5" w14:textId="77777777" w:rsidR="00A26FA8" w:rsidRPr="00076B36" w:rsidRDefault="00F522EB" w:rsidP="006F2F70">
      <w:pPr>
        <w:pStyle w:val="Titre1"/>
        <w:spacing w:before="0" w:line="276" w:lineRule="auto"/>
        <w:jc w:val="both"/>
      </w:pPr>
      <w:bookmarkStart w:id="78" w:name="_Toc207015293"/>
      <w:r>
        <w:t xml:space="preserve">ARTICLE </w:t>
      </w:r>
      <w:r w:rsidR="00E91F41">
        <w:t>9</w:t>
      </w:r>
      <w:r>
        <w:t xml:space="preserve"> </w:t>
      </w:r>
      <w:r w:rsidR="00115A47">
        <w:t>–</w:t>
      </w:r>
      <w:r>
        <w:t xml:space="preserve"> </w:t>
      </w:r>
      <w:r w:rsidR="00115A47">
        <w:t>MODALITES DE REGLEMENT DU MARCHE</w:t>
      </w:r>
      <w:bookmarkEnd w:id="78"/>
    </w:p>
    <w:p w14:paraId="2F2AF892" w14:textId="67306374" w:rsidR="00E91F41" w:rsidRPr="00C832AF" w:rsidRDefault="00E91F41"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79" w:name="_Toc207015294"/>
      <w:r w:rsidRPr="000F15FA">
        <w:rPr>
          <w:rFonts w:asciiTheme="minorHAnsi" w:eastAsiaTheme="majorEastAsia" w:hAnsiTheme="minorHAnsi" w:cstheme="majorBidi"/>
          <w:sz w:val="26"/>
          <w:szCs w:val="26"/>
          <w:u w:val="none"/>
        </w:rPr>
        <w:t xml:space="preserve">Alinéa </w:t>
      </w:r>
      <w:r>
        <w:rPr>
          <w:rFonts w:asciiTheme="minorHAnsi" w:eastAsiaTheme="majorEastAsia" w:hAnsiTheme="minorHAnsi" w:cstheme="majorBidi"/>
          <w:sz w:val="26"/>
          <w:szCs w:val="26"/>
          <w:u w:val="none"/>
        </w:rPr>
        <w:t>9.1</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Avance</w:t>
      </w:r>
      <w:bookmarkEnd w:id="79"/>
    </w:p>
    <w:p w14:paraId="6645CA0A" w14:textId="77777777" w:rsidR="001B5825" w:rsidRDefault="00E91F41" w:rsidP="006F2F70">
      <w:pPr>
        <w:pStyle w:val="Corpsdetexte"/>
        <w:spacing w:line="276" w:lineRule="auto"/>
        <w:ind w:right="194"/>
        <w:jc w:val="both"/>
        <w:rPr>
          <w:spacing w:val="-43"/>
        </w:rPr>
      </w:pPr>
      <w:r w:rsidRPr="00076B36">
        <w:t xml:space="preserve">Il est fait application de </w:t>
      </w:r>
      <w:r>
        <w:t xml:space="preserve">l’option B de l’article 11.1 du </w:t>
      </w:r>
      <w:r w:rsidRPr="00076B36">
        <w:t>CCAG</w:t>
      </w:r>
      <w:r w:rsidR="001B5825">
        <w:t>-</w:t>
      </w:r>
      <w:r w:rsidRPr="00076B36">
        <w:t>PI.</w:t>
      </w:r>
      <w:r w:rsidRPr="00076B36">
        <w:rPr>
          <w:spacing w:val="-43"/>
        </w:rPr>
        <w:t xml:space="preserve"> </w:t>
      </w:r>
      <w:r>
        <w:rPr>
          <w:spacing w:val="-43"/>
        </w:rPr>
        <w:t xml:space="preserve">  </w:t>
      </w:r>
    </w:p>
    <w:p w14:paraId="1E64D9AC" w14:textId="77777777" w:rsidR="001B5825" w:rsidRDefault="001B5825" w:rsidP="006F2F70">
      <w:pPr>
        <w:pStyle w:val="Corpsdetexte"/>
        <w:spacing w:line="276" w:lineRule="auto"/>
        <w:ind w:right="194"/>
        <w:jc w:val="both"/>
      </w:pPr>
    </w:p>
    <w:p w14:paraId="1DFF4E83" w14:textId="77777777" w:rsidR="001B5825" w:rsidRDefault="001B5825" w:rsidP="006F2F70">
      <w:pPr>
        <w:pStyle w:val="Corpsdetexte"/>
        <w:spacing w:line="276" w:lineRule="auto"/>
        <w:ind w:right="193"/>
        <w:jc w:val="both"/>
      </w:pPr>
      <w:r>
        <w:t>Le montant de l'avance est fixé à 5,0 % du montant initial, toutes taxes comprises, du marché, si sa durée est inférieure ou égale à douze mois ; si cette durée est supérieure à douze mois, l'avance est égale à 5,0 % d'une somme égale à douze fois le montant mentionné ci-dessus divisé par cette durée exprimée en mois.</w:t>
      </w:r>
    </w:p>
    <w:p w14:paraId="1341360C" w14:textId="77777777" w:rsidR="00A419FE" w:rsidRDefault="00A419FE" w:rsidP="00A419FE">
      <w:pPr>
        <w:pStyle w:val="Corpsdetexte"/>
        <w:spacing w:line="276" w:lineRule="auto"/>
        <w:ind w:right="194"/>
        <w:jc w:val="both"/>
      </w:pPr>
    </w:p>
    <w:p w14:paraId="7CABC5FB" w14:textId="0F05FDC0" w:rsidR="00A419FE" w:rsidRDefault="00A419FE" w:rsidP="00A419FE">
      <w:pPr>
        <w:pStyle w:val="Corpsdetexte"/>
        <w:spacing w:line="276" w:lineRule="auto"/>
        <w:ind w:right="194"/>
        <w:jc w:val="both"/>
      </w:pPr>
      <w:r>
        <w:t>Dans le cas d'un marché à tranche optionnelle, une avance est versée au titulaire pour chaque tranche affermie.</w:t>
      </w:r>
    </w:p>
    <w:p w14:paraId="2ED075A4" w14:textId="77777777" w:rsidR="00A419FE" w:rsidRDefault="00A419FE" w:rsidP="006F2F70">
      <w:pPr>
        <w:pStyle w:val="Corpsdetexte"/>
        <w:spacing w:line="276" w:lineRule="auto"/>
        <w:ind w:right="194"/>
        <w:jc w:val="both"/>
      </w:pPr>
    </w:p>
    <w:p w14:paraId="0278AEAF" w14:textId="77777777" w:rsidR="00E91F41" w:rsidRDefault="00E91F41" w:rsidP="006F2F70">
      <w:pPr>
        <w:pStyle w:val="Corpsdetexte"/>
        <w:spacing w:line="276" w:lineRule="auto"/>
        <w:ind w:right="194"/>
        <w:jc w:val="both"/>
      </w:pPr>
      <w:r>
        <w:t xml:space="preserve"> </w:t>
      </w:r>
      <w:r w:rsidRPr="00076B36">
        <w:t>La demande d’avance est formalisée dans l’acte d’engagement ou la déclaration de sous-traitance. Si aucune case</w:t>
      </w:r>
      <w:r w:rsidRPr="00076B36">
        <w:rPr>
          <w:spacing w:val="1"/>
        </w:rPr>
        <w:t xml:space="preserve"> </w:t>
      </w:r>
      <w:r w:rsidRPr="00076B36">
        <w:t>n’est</w:t>
      </w:r>
      <w:r w:rsidRPr="00076B36">
        <w:rPr>
          <w:spacing w:val="-2"/>
        </w:rPr>
        <w:t xml:space="preserve"> </w:t>
      </w:r>
      <w:r w:rsidRPr="00076B36">
        <w:t>cochée,</w:t>
      </w:r>
      <w:r w:rsidRPr="00076B36">
        <w:rPr>
          <w:spacing w:val="-1"/>
        </w:rPr>
        <w:t xml:space="preserve"> </w:t>
      </w:r>
      <w:r w:rsidRPr="00076B36">
        <w:t>le</w:t>
      </w:r>
      <w:r w:rsidRPr="00076B36">
        <w:rPr>
          <w:spacing w:val="-1"/>
        </w:rPr>
        <w:t xml:space="preserve"> </w:t>
      </w:r>
      <w:r w:rsidRPr="00076B36">
        <w:t>Titulaire</w:t>
      </w:r>
      <w:r w:rsidRPr="00076B36">
        <w:rPr>
          <w:spacing w:val="-1"/>
        </w:rPr>
        <w:t xml:space="preserve"> </w:t>
      </w:r>
      <w:r w:rsidRPr="00076B36">
        <w:t>ou</w:t>
      </w:r>
      <w:r w:rsidRPr="00076B36">
        <w:rPr>
          <w:spacing w:val="1"/>
        </w:rPr>
        <w:t xml:space="preserve"> </w:t>
      </w:r>
      <w:r w:rsidRPr="00076B36">
        <w:t>le</w:t>
      </w:r>
      <w:r w:rsidRPr="00076B36">
        <w:rPr>
          <w:spacing w:val="2"/>
        </w:rPr>
        <w:t xml:space="preserve"> </w:t>
      </w:r>
      <w:r w:rsidRPr="00076B36">
        <w:t>sous-traitant est</w:t>
      </w:r>
      <w:r w:rsidRPr="00076B36">
        <w:rPr>
          <w:spacing w:val="-1"/>
        </w:rPr>
        <w:t xml:space="preserve"> </w:t>
      </w:r>
      <w:r w:rsidRPr="00076B36">
        <w:t>réputé</w:t>
      </w:r>
      <w:r w:rsidRPr="00076B36">
        <w:rPr>
          <w:spacing w:val="-2"/>
        </w:rPr>
        <w:t xml:space="preserve"> </w:t>
      </w:r>
      <w:r w:rsidRPr="00076B36">
        <w:t>y</w:t>
      </w:r>
      <w:r w:rsidRPr="00076B36">
        <w:rPr>
          <w:spacing w:val="1"/>
        </w:rPr>
        <w:t xml:space="preserve"> </w:t>
      </w:r>
      <w:r w:rsidRPr="00076B36">
        <w:t>avoir</w:t>
      </w:r>
      <w:r w:rsidRPr="00076B36">
        <w:rPr>
          <w:spacing w:val="-2"/>
        </w:rPr>
        <w:t xml:space="preserve"> </w:t>
      </w:r>
      <w:r w:rsidRPr="00076B36">
        <w:t>renoncé.</w:t>
      </w:r>
    </w:p>
    <w:p w14:paraId="735D9985" w14:textId="77777777" w:rsidR="001E764A" w:rsidRPr="00076B36" w:rsidRDefault="001E764A" w:rsidP="006F2F70">
      <w:pPr>
        <w:pStyle w:val="Corpsdetexte"/>
        <w:spacing w:line="276" w:lineRule="auto"/>
        <w:ind w:right="194"/>
        <w:jc w:val="both"/>
      </w:pPr>
    </w:p>
    <w:p w14:paraId="6AD21530" w14:textId="77777777" w:rsidR="00E91F41" w:rsidRDefault="00E91F41" w:rsidP="006F2F70">
      <w:pPr>
        <w:pStyle w:val="Corpsdetexte"/>
        <w:spacing w:line="276" w:lineRule="auto"/>
        <w:ind w:right="252"/>
        <w:jc w:val="both"/>
      </w:pPr>
      <w:r w:rsidRPr="00076B36">
        <w:t>Dès lors qu’une avance est demandée, l’Etablissement demande la constitution d’une garantie à première demande</w:t>
      </w:r>
      <w:r w:rsidRPr="00076B36">
        <w:rPr>
          <w:spacing w:val="-43"/>
        </w:rPr>
        <w:t xml:space="preserve"> </w:t>
      </w:r>
      <w:r w:rsidRPr="00076B36">
        <w:t xml:space="preserve">à concurrence de 100% du montant de l’avance. </w:t>
      </w:r>
      <w:r w:rsidRPr="00076B36">
        <w:rPr>
          <w:u w:val="single" w:color="001F60"/>
        </w:rPr>
        <w:t>La caution personnelle et solidaire n’est pas autorisée</w:t>
      </w:r>
      <w:r w:rsidRPr="00076B36">
        <w:t>. La garantie</w:t>
      </w:r>
      <w:r w:rsidRPr="00076B36">
        <w:rPr>
          <w:spacing w:val="1"/>
        </w:rPr>
        <w:t xml:space="preserve"> </w:t>
      </w:r>
      <w:r w:rsidRPr="00076B36">
        <w:t>est</w:t>
      </w:r>
      <w:r w:rsidRPr="00076B36">
        <w:rPr>
          <w:spacing w:val="-2"/>
        </w:rPr>
        <w:t xml:space="preserve"> </w:t>
      </w:r>
      <w:r w:rsidRPr="00076B36">
        <w:t>libérée</w:t>
      </w:r>
      <w:r w:rsidRPr="00076B36">
        <w:rPr>
          <w:spacing w:val="-2"/>
        </w:rPr>
        <w:t xml:space="preserve"> </w:t>
      </w:r>
      <w:r w:rsidRPr="00076B36">
        <w:t>lorsque</w:t>
      </w:r>
      <w:r w:rsidRPr="00076B36">
        <w:rPr>
          <w:spacing w:val="-1"/>
        </w:rPr>
        <w:t xml:space="preserve"> </w:t>
      </w:r>
      <w:r w:rsidRPr="00076B36">
        <w:t>l’avance</w:t>
      </w:r>
      <w:r w:rsidRPr="00076B36">
        <w:rPr>
          <w:spacing w:val="-2"/>
        </w:rPr>
        <w:t xml:space="preserve"> </w:t>
      </w:r>
      <w:r w:rsidRPr="00076B36">
        <w:t>est remboursée.</w:t>
      </w:r>
      <w:r w:rsidR="001B5825">
        <w:t xml:space="preserve">  </w:t>
      </w:r>
      <w:r w:rsidRPr="00076B36">
        <w:t>Le</w:t>
      </w:r>
      <w:r w:rsidRPr="00076B36">
        <w:rPr>
          <w:spacing w:val="-2"/>
        </w:rPr>
        <w:t xml:space="preserve"> </w:t>
      </w:r>
      <w:r w:rsidRPr="00076B36">
        <w:t>délai</w:t>
      </w:r>
      <w:r w:rsidRPr="00076B36">
        <w:rPr>
          <w:spacing w:val="-2"/>
        </w:rPr>
        <w:t xml:space="preserve"> </w:t>
      </w:r>
      <w:r w:rsidRPr="00076B36">
        <w:t>de</w:t>
      </w:r>
      <w:r w:rsidRPr="00076B36">
        <w:rPr>
          <w:spacing w:val="-3"/>
        </w:rPr>
        <w:t xml:space="preserve"> </w:t>
      </w:r>
      <w:r w:rsidRPr="00076B36">
        <w:t>paiement</w:t>
      </w:r>
      <w:r w:rsidRPr="00076B36">
        <w:rPr>
          <w:spacing w:val="2"/>
        </w:rPr>
        <w:t xml:space="preserve"> </w:t>
      </w:r>
      <w:r w:rsidRPr="00076B36">
        <w:t>court</w:t>
      </w:r>
      <w:r w:rsidRPr="00076B36">
        <w:rPr>
          <w:spacing w:val="-1"/>
        </w:rPr>
        <w:t xml:space="preserve"> </w:t>
      </w:r>
      <w:r w:rsidRPr="00076B36">
        <w:t>à</w:t>
      </w:r>
      <w:r w:rsidRPr="00076B36">
        <w:rPr>
          <w:spacing w:val="1"/>
        </w:rPr>
        <w:t xml:space="preserve"> </w:t>
      </w:r>
      <w:r w:rsidRPr="00076B36">
        <w:t>compter</w:t>
      </w:r>
      <w:r w:rsidRPr="00076B36">
        <w:rPr>
          <w:spacing w:val="-2"/>
        </w:rPr>
        <w:t xml:space="preserve"> </w:t>
      </w:r>
      <w:r w:rsidRPr="00076B36">
        <w:t>de</w:t>
      </w:r>
      <w:r w:rsidRPr="00076B36">
        <w:rPr>
          <w:spacing w:val="-1"/>
        </w:rPr>
        <w:t xml:space="preserve"> </w:t>
      </w:r>
      <w:r w:rsidRPr="00076B36">
        <w:t>la</w:t>
      </w:r>
      <w:r w:rsidRPr="00076B36">
        <w:rPr>
          <w:spacing w:val="1"/>
        </w:rPr>
        <w:t xml:space="preserve"> </w:t>
      </w:r>
      <w:r w:rsidRPr="00076B36">
        <w:t>date</w:t>
      </w:r>
      <w:r w:rsidRPr="00076B36">
        <w:rPr>
          <w:spacing w:val="-3"/>
        </w:rPr>
        <w:t xml:space="preserve"> </w:t>
      </w:r>
      <w:r w:rsidRPr="00076B36">
        <w:t>de</w:t>
      </w:r>
      <w:r w:rsidRPr="00076B36">
        <w:rPr>
          <w:spacing w:val="-2"/>
        </w:rPr>
        <w:t xml:space="preserve"> </w:t>
      </w:r>
      <w:r w:rsidRPr="00076B36">
        <w:t>réception</w:t>
      </w:r>
      <w:r w:rsidRPr="00076B36">
        <w:rPr>
          <w:spacing w:val="1"/>
        </w:rPr>
        <w:t xml:space="preserve"> </w:t>
      </w:r>
      <w:r w:rsidRPr="00076B36">
        <w:t>de</w:t>
      </w:r>
      <w:r w:rsidRPr="00076B36">
        <w:rPr>
          <w:spacing w:val="-2"/>
        </w:rPr>
        <w:t xml:space="preserve"> </w:t>
      </w:r>
      <w:r w:rsidRPr="00076B36">
        <w:t>la</w:t>
      </w:r>
      <w:r w:rsidRPr="00076B36">
        <w:rPr>
          <w:spacing w:val="-2"/>
        </w:rPr>
        <w:t xml:space="preserve"> </w:t>
      </w:r>
      <w:r w:rsidRPr="00076B36">
        <w:t>garantie</w:t>
      </w:r>
      <w:r w:rsidRPr="00076B36">
        <w:rPr>
          <w:spacing w:val="-1"/>
        </w:rPr>
        <w:t xml:space="preserve"> </w:t>
      </w:r>
      <w:r w:rsidRPr="00076B36">
        <w:t>à</w:t>
      </w:r>
      <w:r w:rsidRPr="00076B36">
        <w:rPr>
          <w:spacing w:val="-1"/>
        </w:rPr>
        <w:t xml:space="preserve"> </w:t>
      </w:r>
      <w:r w:rsidRPr="00076B36">
        <w:t>première</w:t>
      </w:r>
      <w:r w:rsidRPr="00076B36">
        <w:rPr>
          <w:spacing w:val="-2"/>
        </w:rPr>
        <w:t xml:space="preserve"> </w:t>
      </w:r>
      <w:r w:rsidRPr="00076B36">
        <w:t>demande.</w:t>
      </w:r>
    </w:p>
    <w:p w14:paraId="1883B353" w14:textId="77777777" w:rsidR="001B5825" w:rsidRPr="00076B36" w:rsidRDefault="001B5825" w:rsidP="006F2F70">
      <w:pPr>
        <w:pStyle w:val="Corpsdetexte"/>
        <w:spacing w:line="276" w:lineRule="auto"/>
        <w:jc w:val="both"/>
      </w:pPr>
    </w:p>
    <w:p w14:paraId="0F833C50" w14:textId="77777777" w:rsidR="00E91F41" w:rsidRDefault="00E91F41" w:rsidP="006F2F70">
      <w:pPr>
        <w:pStyle w:val="Corpsdetexte"/>
        <w:spacing w:line="276" w:lineRule="auto"/>
        <w:ind w:right="254"/>
        <w:jc w:val="both"/>
        <w:rPr>
          <w:spacing w:val="-6"/>
        </w:rPr>
      </w:pPr>
      <w:r w:rsidRPr="00076B36">
        <w:t>Le</w:t>
      </w:r>
      <w:r w:rsidRPr="00076B36">
        <w:rPr>
          <w:spacing w:val="-9"/>
        </w:rPr>
        <w:t xml:space="preserve"> </w:t>
      </w:r>
      <w:r w:rsidRPr="00076B36">
        <w:t>remboursement</w:t>
      </w:r>
      <w:r w:rsidRPr="00076B36">
        <w:rPr>
          <w:spacing w:val="-8"/>
        </w:rPr>
        <w:t xml:space="preserve"> </w:t>
      </w:r>
      <w:r w:rsidRPr="00076B36">
        <w:t>de</w:t>
      </w:r>
      <w:r w:rsidRPr="00076B36">
        <w:rPr>
          <w:spacing w:val="-5"/>
        </w:rPr>
        <w:t xml:space="preserve"> </w:t>
      </w:r>
      <w:r w:rsidRPr="00076B36">
        <w:t>cette</w:t>
      </w:r>
      <w:r w:rsidRPr="00076B36">
        <w:rPr>
          <w:spacing w:val="-10"/>
        </w:rPr>
        <w:t xml:space="preserve"> </w:t>
      </w:r>
      <w:r w:rsidRPr="00076B36">
        <w:t>avance</w:t>
      </w:r>
      <w:r w:rsidRPr="00076B36">
        <w:rPr>
          <w:spacing w:val="-10"/>
        </w:rPr>
        <w:t xml:space="preserve"> </w:t>
      </w:r>
      <w:r w:rsidRPr="00076B36">
        <w:t>commence</w:t>
      </w:r>
      <w:r w:rsidRPr="00076B36">
        <w:rPr>
          <w:spacing w:val="-6"/>
        </w:rPr>
        <w:t xml:space="preserve"> </w:t>
      </w:r>
      <w:r w:rsidRPr="00076B36">
        <w:t>lorsque</w:t>
      </w:r>
      <w:r w:rsidRPr="00076B36">
        <w:rPr>
          <w:spacing w:val="-10"/>
        </w:rPr>
        <w:t xml:space="preserve"> </w:t>
      </w:r>
      <w:r w:rsidRPr="00076B36">
        <w:t>le</w:t>
      </w:r>
      <w:r w:rsidRPr="00076B36">
        <w:rPr>
          <w:spacing w:val="-9"/>
        </w:rPr>
        <w:t xml:space="preserve"> </w:t>
      </w:r>
      <w:r w:rsidRPr="00076B36">
        <w:t>montant</w:t>
      </w:r>
      <w:r w:rsidRPr="00076B36">
        <w:rPr>
          <w:spacing w:val="-8"/>
        </w:rPr>
        <w:t xml:space="preserve"> </w:t>
      </w:r>
      <w:r w:rsidRPr="00076B36">
        <w:t>cumulé</w:t>
      </w:r>
      <w:r w:rsidRPr="00076B36">
        <w:rPr>
          <w:spacing w:val="-8"/>
        </w:rPr>
        <w:t xml:space="preserve"> </w:t>
      </w:r>
      <w:r w:rsidRPr="00076B36">
        <w:t>des</w:t>
      </w:r>
      <w:r w:rsidRPr="00076B36">
        <w:rPr>
          <w:spacing w:val="-9"/>
        </w:rPr>
        <w:t xml:space="preserve"> </w:t>
      </w:r>
      <w:r w:rsidRPr="00076B36">
        <w:t>demandes</w:t>
      </w:r>
      <w:r w:rsidRPr="00076B36">
        <w:rPr>
          <w:spacing w:val="-7"/>
        </w:rPr>
        <w:t xml:space="preserve"> </w:t>
      </w:r>
      <w:r w:rsidRPr="00076B36">
        <w:t>d’acomptes</w:t>
      </w:r>
      <w:r w:rsidRPr="00076B36">
        <w:rPr>
          <w:spacing w:val="-9"/>
        </w:rPr>
        <w:t xml:space="preserve"> </w:t>
      </w:r>
      <w:r w:rsidRPr="00076B36">
        <w:t>présentées</w:t>
      </w:r>
      <w:r w:rsidRPr="00076B36">
        <w:rPr>
          <w:spacing w:val="-9"/>
        </w:rPr>
        <w:t xml:space="preserve"> </w:t>
      </w:r>
      <w:r w:rsidRPr="00076B36">
        <w:t>par</w:t>
      </w:r>
      <w:r w:rsidRPr="00076B36">
        <w:rPr>
          <w:spacing w:val="-43"/>
        </w:rPr>
        <w:t xml:space="preserve"> </w:t>
      </w:r>
      <w:r w:rsidRPr="00076B36">
        <w:t>le Titulaire atteint ou dépasse 65,00 % du montant initial du marché. Ce remboursement doit être terminé lorsque</w:t>
      </w:r>
      <w:r w:rsidRPr="00076B36">
        <w:rPr>
          <w:spacing w:val="1"/>
        </w:rPr>
        <w:t xml:space="preserve"> </w:t>
      </w:r>
      <w:r w:rsidRPr="00076B36">
        <w:t>ledit</w:t>
      </w:r>
      <w:r w:rsidRPr="00076B36">
        <w:rPr>
          <w:spacing w:val="-2"/>
        </w:rPr>
        <w:t xml:space="preserve"> </w:t>
      </w:r>
      <w:r w:rsidRPr="00076B36">
        <w:t>montant atteint 80,00</w:t>
      </w:r>
      <w:r w:rsidRPr="00076B36">
        <w:rPr>
          <w:spacing w:val="-2"/>
        </w:rPr>
        <w:t xml:space="preserve"> </w:t>
      </w:r>
      <w:r w:rsidRPr="00076B36">
        <w:t>%</w:t>
      </w:r>
      <w:r w:rsidRPr="00076B36">
        <w:rPr>
          <w:spacing w:val="3"/>
        </w:rPr>
        <w:t xml:space="preserve"> </w:t>
      </w:r>
      <w:r w:rsidRPr="00076B36">
        <w:t>du</w:t>
      </w:r>
      <w:r w:rsidRPr="00076B36">
        <w:rPr>
          <w:spacing w:val="2"/>
        </w:rPr>
        <w:t xml:space="preserve"> </w:t>
      </w:r>
      <w:r w:rsidRPr="00076B36">
        <w:t>montant initial,</w:t>
      </w:r>
      <w:r w:rsidRPr="00076B36">
        <w:rPr>
          <w:spacing w:val="-2"/>
        </w:rPr>
        <w:t xml:space="preserve"> </w:t>
      </w:r>
      <w:r w:rsidRPr="00076B36">
        <w:t>toutes</w:t>
      </w:r>
      <w:r w:rsidRPr="00076B36">
        <w:rPr>
          <w:spacing w:val="-2"/>
        </w:rPr>
        <w:t xml:space="preserve"> </w:t>
      </w:r>
      <w:r w:rsidRPr="00076B36">
        <w:t>taxes</w:t>
      </w:r>
      <w:r w:rsidRPr="00076B36">
        <w:rPr>
          <w:spacing w:val="-1"/>
        </w:rPr>
        <w:t xml:space="preserve"> </w:t>
      </w:r>
      <w:r w:rsidRPr="00076B36">
        <w:t>comprises,</w:t>
      </w:r>
      <w:r w:rsidRPr="00076B36">
        <w:rPr>
          <w:spacing w:val="-1"/>
        </w:rPr>
        <w:t xml:space="preserve"> </w:t>
      </w:r>
      <w:r w:rsidRPr="00076B36">
        <w:t>du</w:t>
      </w:r>
      <w:r w:rsidRPr="00076B36">
        <w:rPr>
          <w:spacing w:val="1"/>
        </w:rPr>
        <w:t xml:space="preserve"> </w:t>
      </w:r>
      <w:r w:rsidRPr="00076B36">
        <w:t>marché.</w:t>
      </w:r>
      <w:r w:rsidR="001B5825">
        <w:t xml:space="preserve"> </w:t>
      </w:r>
      <w:r w:rsidRPr="00076B36">
        <w:t>Ce remboursement s’effectue par précompte sur les sommes</w:t>
      </w:r>
      <w:r w:rsidRPr="00076B36">
        <w:rPr>
          <w:spacing w:val="1"/>
        </w:rPr>
        <w:t xml:space="preserve"> </w:t>
      </w:r>
      <w:r w:rsidRPr="00076B36">
        <w:t>dues</w:t>
      </w:r>
      <w:r w:rsidRPr="00076B36">
        <w:rPr>
          <w:spacing w:val="-6"/>
        </w:rPr>
        <w:t xml:space="preserve"> </w:t>
      </w:r>
      <w:r w:rsidRPr="00076B36">
        <w:t>ultérieurement</w:t>
      </w:r>
      <w:r w:rsidRPr="00076B36">
        <w:rPr>
          <w:spacing w:val="-5"/>
        </w:rPr>
        <w:t xml:space="preserve"> </w:t>
      </w:r>
      <w:r w:rsidRPr="00076B36">
        <w:t>au</w:t>
      </w:r>
      <w:r w:rsidRPr="00076B36">
        <w:rPr>
          <w:spacing w:val="-6"/>
        </w:rPr>
        <w:t xml:space="preserve"> </w:t>
      </w:r>
      <w:r w:rsidRPr="00076B36">
        <w:t>titulaire</w:t>
      </w:r>
      <w:r w:rsidRPr="00076B36">
        <w:rPr>
          <w:spacing w:val="-5"/>
        </w:rPr>
        <w:t xml:space="preserve"> </w:t>
      </w:r>
      <w:r w:rsidRPr="00076B36">
        <w:t>à</w:t>
      </w:r>
      <w:r w:rsidRPr="00076B36">
        <w:rPr>
          <w:spacing w:val="-8"/>
        </w:rPr>
        <w:t xml:space="preserve"> </w:t>
      </w:r>
      <w:r w:rsidRPr="00076B36">
        <w:t>titre</w:t>
      </w:r>
      <w:r w:rsidRPr="00076B36">
        <w:rPr>
          <w:spacing w:val="-7"/>
        </w:rPr>
        <w:t xml:space="preserve"> </w:t>
      </w:r>
      <w:r w:rsidRPr="00076B36">
        <w:t>d’acompte</w:t>
      </w:r>
      <w:r w:rsidRPr="00076B36">
        <w:rPr>
          <w:spacing w:val="-6"/>
        </w:rPr>
        <w:t xml:space="preserve"> </w:t>
      </w:r>
      <w:r w:rsidRPr="00076B36">
        <w:t>ou</w:t>
      </w:r>
      <w:r w:rsidRPr="00076B36">
        <w:rPr>
          <w:spacing w:val="-6"/>
        </w:rPr>
        <w:t xml:space="preserve"> </w:t>
      </w:r>
      <w:r w:rsidRPr="00076B36">
        <w:t>de</w:t>
      </w:r>
      <w:r w:rsidRPr="00076B36">
        <w:rPr>
          <w:spacing w:val="-6"/>
        </w:rPr>
        <w:t xml:space="preserve"> </w:t>
      </w:r>
      <w:r w:rsidRPr="00076B36">
        <w:t>solde.</w:t>
      </w:r>
      <w:r w:rsidRPr="00076B36">
        <w:rPr>
          <w:spacing w:val="-6"/>
        </w:rPr>
        <w:t xml:space="preserve"> </w:t>
      </w:r>
    </w:p>
    <w:p w14:paraId="2D78E71A" w14:textId="77777777" w:rsidR="001E764A" w:rsidRPr="00076B36" w:rsidRDefault="001E764A" w:rsidP="006F2F70">
      <w:pPr>
        <w:pStyle w:val="Corpsdetexte"/>
        <w:spacing w:line="276" w:lineRule="auto"/>
        <w:ind w:right="254"/>
        <w:jc w:val="both"/>
      </w:pPr>
    </w:p>
    <w:p w14:paraId="38AD95A4" w14:textId="77777777" w:rsidR="00E91F41" w:rsidRDefault="00E91F41" w:rsidP="006F2F70">
      <w:pPr>
        <w:pStyle w:val="Corpsdetexte"/>
        <w:spacing w:line="276" w:lineRule="auto"/>
        <w:ind w:right="252"/>
        <w:jc w:val="both"/>
      </w:pPr>
      <w:r w:rsidRPr="00076B36">
        <w:t>Conformément aux Articles R2193-17 à R2193-21 du Code de la Commande Publique, lorsqu’une partie du marché</w:t>
      </w:r>
      <w:r w:rsidRPr="00076B36">
        <w:rPr>
          <w:spacing w:val="1"/>
        </w:rPr>
        <w:t xml:space="preserve"> </w:t>
      </w:r>
      <w:r w:rsidRPr="00076B36">
        <w:t>est sous-traitée, l’assiette de l’avance est réduite, pour le Titulaire, au montant correspondant aux prestations lui</w:t>
      </w:r>
      <w:r w:rsidRPr="00076B36">
        <w:rPr>
          <w:spacing w:val="1"/>
        </w:rPr>
        <w:t xml:space="preserve"> </w:t>
      </w:r>
      <w:r>
        <w:t xml:space="preserve">incombant. </w:t>
      </w:r>
    </w:p>
    <w:p w14:paraId="7652807A" w14:textId="77777777" w:rsidR="00E91F41" w:rsidRDefault="00E91F41" w:rsidP="006F2F70">
      <w:pPr>
        <w:pStyle w:val="Corpsdetexte"/>
        <w:spacing w:line="276" w:lineRule="auto"/>
        <w:ind w:right="252"/>
        <w:jc w:val="both"/>
      </w:pPr>
    </w:p>
    <w:p w14:paraId="5617C899" w14:textId="77777777" w:rsidR="00E91F41" w:rsidRDefault="00E91F41" w:rsidP="006F2F70">
      <w:pPr>
        <w:pStyle w:val="Corpsdetexte"/>
        <w:spacing w:line="276" w:lineRule="auto"/>
        <w:ind w:right="253"/>
        <w:jc w:val="both"/>
      </w:pPr>
      <w:r w:rsidRPr="00076B36">
        <w:t>Si le Titulaire du marché qui a perçu l’avance, sous-traite une part du marché postérieurement à sa notification, il</w:t>
      </w:r>
      <w:r w:rsidRPr="00076B36">
        <w:rPr>
          <w:spacing w:val="1"/>
        </w:rPr>
        <w:t xml:space="preserve"> </w:t>
      </w:r>
      <w:r w:rsidRPr="00076B36">
        <w:t>rembourse l’avance correspondant au montant des prestations sous-traitées, même dans le cas où le sous-traitant</w:t>
      </w:r>
      <w:r w:rsidRPr="00076B36">
        <w:rPr>
          <w:spacing w:val="1"/>
        </w:rPr>
        <w:t xml:space="preserve"> </w:t>
      </w:r>
      <w:r w:rsidRPr="00076B36">
        <w:t>ne peut pas ou ne souhaite pas bénéficier de l’avance. Le remboursement s’impute sur les sommes qui lui sont dues</w:t>
      </w:r>
      <w:r w:rsidRPr="00076B36">
        <w:rPr>
          <w:spacing w:val="-43"/>
        </w:rPr>
        <w:t xml:space="preserve"> </w:t>
      </w:r>
      <w:r w:rsidRPr="00076B36">
        <w:t>par</w:t>
      </w:r>
      <w:r w:rsidRPr="00076B36">
        <w:rPr>
          <w:spacing w:val="-2"/>
        </w:rPr>
        <w:t xml:space="preserve"> </w:t>
      </w:r>
      <w:r w:rsidRPr="00076B36">
        <w:t>l’Etablissement dès</w:t>
      </w:r>
      <w:r w:rsidRPr="00076B36">
        <w:rPr>
          <w:spacing w:val="-2"/>
        </w:rPr>
        <w:t xml:space="preserve"> </w:t>
      </w:r>
      <w:r w:rsidRPr="00076B36">
        <w:t>la</w:t>
      </w:r>
      <w:r w:rsidRPr="00076B36">
        <w:rPr>
          <w:spacing w:val="2"/>
        </w:rPr>
        <w:t xml:space="preserve"> </w:t>
      </w:r>
      <w:r w:rsidRPr="00076B36">
        <w:t>notification</w:t>
      </w:r>
      <w:r w:rsidRPr="00076B36">
        <w:rPr>
          <w:spacing w:val="2"/>
        </w:rPr>
        <w:t xml:space="preserve"> </w:t>
      </w:r>
      <w:r w:rsidRPr="00076B36">
        <w:t>de</w:t>
      </w:r>
      <w:r w:rsidRPr="00076B36">
        <w:rPr>
          <w:spacing w:val="-2"/>
        </w:rPr>
        <w:t xml:space="preserve"> </w:t>
      </w:r>
      <w:r w:rsidRPr="00076B36">
        <w:t>l’acte</w:t>
      </w:r>
      <w:r w:rsidRPr="00076B36">
        <w:rPr>
          <w:spacing w:val="-2"/>
        </w:rPr>
        <w:t xml:space="preserve"> </w:t>
      </w:r>
      <w:r w:rsidRPr="00076B36">
        <w:t>spécial.</w:t>
      </w:r>
    </w:p>
    <w:p w14:paraId="391145F2" w14:textId="77777777" w:rsidR="001E764A" w:rsidRPr="00076B36" w:rsidRDefault="001E764A" w:rsidP="006F2F70">
      <w:pPr>
        <w:pStyle w:val="Corpsdetexte"/>
        <w:spacing w:line="276" w:lineRule="auto"/>
        <w:ind w:right="253"/>
        <w:jc w:val="both"/>
      </w:pPr>
    </w:p>
    <w:p w14:paraId="69776E38" w14:textId="77777777" w:rsidR="00E91F41" w:rsidRDefault="00E91F41" w:rsidP="006F2F70">
      <w:pPr>
        <w:pStyle w:val="Corpsdetexte"/>
        <w:spacing w:line="276" w:lineRule="auto"/>
        <w:ind w:right="252"/>
        <w:jc w:val="both"/>
      </w:pPr>
      <w:r w:rsidRPr="00076B36">
        <w:t>Une avance est versée aux sous-traitants de premier rang bénéficiaires du paiement direct qui en font la demande.</w:t>
      </w:r>
      <w:r w:rsidRPr="00076B36">
        <w:rPr>
          <w:spacing w:val="1"/>
        </w:rPr>
        <w:t xml:space="preserve"> </w:t>
      </w:r>
      <w:r w:rsidRPr="00076B36">
        <w:t>Le paiement de cette avance est subordonné au remboursement, s’il y a lieu, de la partie de l’avance versée au</w:t>
      </w:r>
      <w:r w:rsidRPr="00076B36">
        <w:rPr>
          <w:spacing w:val="1"/>
        </w:rPr>
        <w:t xml:space="preserve"> </w:t>
      </w:r>
      <w:r w:rsidRPr="00076B36">
        <w:t>titulaire</w:t>
      </w:r>
      <w:r w:rsidRPr="00076B36">
        <w:rPr>
          <w:spacing w:val="-2"/>
        </w:rPr>
        <w:t xml:space="preserve"> </w:t>
      </w:r>
      <w:r w:rsidRPr="00076B36">
        <w:t>au</w:t>
      </w:r>
      <w:r w:rsidRPr="00076B36">
        <w:rPr>
          <w:spacing w:val="-1"/>
        </w:rPr>
        <w:t xml:space="preserve"> </w:t>
      </w:r>
      <w:r w:rsidRPr="00076B36">
        <w:t>titre</w:t>
      </w:r>
      <w:r w:rsidRPr="00076B36">
        <w:rPr>
          <w:spacing w:val="-2"/>
        </w:rPr>
        <w:t xml:space="preserve"> </w:t>
      </w:r>
      <w:r w:rsidRPr="00076B36">
        <w:t>des</w:t>
      </w:r>
      <w:r w:rsidRPr="00076B36">
        <w:rPr>
          <w:spacing w:val="-3"/>
        </w:rPr>
        <w:t xml:space="preserve"> </w:t>
      </w:r>
      <w:r w:rsidRPr="00076B36">
        <w:t>prestations</w:t>
      </w:r>
      <w:r w:rsidRPr="00076B36">
        <w:rPr>
          <w:spacing w:val="-1"/>
        </w:rPr>
        <w:t xml:space="preserve"> </w:t>
      </w:r>
      <w:r w:rsidRPr="00076B36">
        <w:t>sous-traitées.</w:t>
      </w:r>
    </w:p>
    <w:p w14:paraId="4FF4D21A" w14:textId="77777777" w:rsidR="001E764A" w:rsidRPr="00076B36" w:rsidRDefault="001E764A" w:rsidP="006F2F70">
      <w:pPr>
        <w:pStyle w:val="Corpsdetexte"/>
        <w:spacing w:line="276" w:lineRule="auto"/>
        <w:ind w:right="252"/>
        <w:jc w:val="both"/>
      </w:pPr>
    </w:p>
    <w:p w14:paraId="25CC55FA" w14:textId="77777777" w:rsidR="00E91F41" w:rsidRDefault="00E91F41" w:rsidP="006F2F70">
      <w:pPr>
        <w:pStyle w:val="Corpsdetexte"/>
        <w:spacing w:line="276" w:lineRule="auto"/>
        <w:ind w:right="253"/>
        <w:jc w:val="both"/>
      </w:pPr>
      <w:r w:rsidRPr="00076B36">
        <w:t>Le droit à l’avance du sous-traitant est ouvert à la date de commencement d’exécution des prestations par celui-ci.</w:t>
      </w:r>
      <w:r w:rsidRPr="00076B36">
        <w:rPr>
          <w:spacing w:val="1"/>
        </w:rPr>
        <w:t xml:space="preserve"> </w:t>
      </w:r>
      <w:r w:rsidRPr="00076B36">
        <w:t>Le montant de l’avance et ses modalités de remboursement sont identiques à celles du titulaire du marché.</w:t>
      </w:r>
    </w:p>
    <w:p w14:paraId="2B0B266C" w14:textId="77777777" w:rsidR="00E91F41" w:rsidRPr="00076B36" w:rsidRDefault="00E91F41" w:rsidP="006F2F70">
      <w:pPr>
        <w:pStyle w:val="Corpsdetexte"/>
        <w:spacing w:line="276" w:lineRule="auto"/>
        <w:jc w:val="both"/>
      </w:pPr>
    </w:p>
    <w:p w14:paraId="221D43F8" w14:textId="49360435" w:rsidR="00A26FA8" w:rsidRPr="00EF2E7E" w:rsidRDefault="00EF2E7E" w:rsidP="006F2F70">
      <w:pPr>
        <w:pStyle w:val="Titre11"/>
        <w:spacing w:line="276" w:lineRule="auto"/>
        <w:ind w:firstLine="326"/>
        <w:jc w:val="both"/>
        <w:rPr>
          <w:rFonts w:asciiTheme="minorHAnsi" w:eastAsiaTheme="majorEastAsia" w:hAnsiTheme="minorHAnsi" w:cstheme="majorBidi"/>
          <w:sz w:val="26"/>
          <w:szCs w:val="26"/>
          <w:u w:val="none"/>
        </w:rPr>
      </w:pPr>
      <w:bookmarkStart w:id="80" w:name="_Toc207015295"/>
      <w:r w:rsidRPr="001341EC">
        <w:rPr>
          <w:rFonts w:asciiTheme="minorHAnsi" w:eastAsiaTheme="majorEastAsia" w:hAnsiTheme="minorHAnsi" w:cstheme="majorBidi"/>
          <w:sz w:val="26"/>
          <w:szCs w:val="26"/>
          <w:u w:val="none"/>
        </w:rPr>
        <w:t xml:space="preserve">Alinéa </w:t>
      </w:r>
      <w:r w:rsidR="00780A69">
        <w:rPr>
          <w:rFonts w:asciiTheme="minorHAnsi" w:eastAsiaTheme="majorEastAsia" w:hAnsiTheme="minorHAnsi" w:cstheme="majorBidi"/>
          <w:sz w:val="26"/>
          <w:szCs w:val="26"/>
          <w:u w:val="none"/>
        </w:rPr>
        <w:t>9.2</w:t>
      </w:r>
      <w:r w:rsidRPr="001341EC">
        <w:rPr>
          <w:rFonts w:asciiTheme="minorHAnsi" w:eastAsiaTheme="majorEastAsia" w:hAnsiTheme="minorHAnsi" w:cstheme="majorBidi"/>
          <w:sz w:val="26"/>
          <w:szCs w:val="26"/>
          <w:u w:val="none"/>
        </w:rPr>
        <w:t xml:space="preserve"> </w:t>
      </w:r>
      <w:r w:rsidR="00164A9F" w:rsidRPr="001341EC">
        <w:rPr>
          <w:rFonts w:asciiTheme="minorHAnsi" w:eastAsiaTheme="majorEastAsia" w:hAnsiTheme="minorHAnsi" w:cstheme="majorBidi"/>
          <w:sz w:val="26"/>
          <w:szCs w:val="26"/>
          <w:u w:val="none"/>
        </w:rPr>
        <w:t>- Modalités</w:t>
      </w:r>
      <w:r w:rsidR="00780A69">
        <w:rPr>
          <w:rFonts w:asciiTheme="minorHAnsi" w:eastAsiaTheme="majorEastAsia" w:hAnsiTheme="minorHAnsi" w:cstheme="majorBidi"/>
          <w:sz w:val="26"/>
          <w:szCs w:val="26"/>
          <w:u w:val="none"/>
        </w:rPr>
        <w:t xml:space="preserve"> de paiement</w:t>
      </w:r>
      <w:bookmarkEnd w:id="80"/>
    </w:p>
    <w:p w14:paraId="44D4A752" w14:textId="77777777" w:rsidR="00780A69" w:rsidRPr="001E764A" w:rsidRDefault="00780A69" w:rsidP="006F2F70">
      <w:pPr>
        <w:pStyle w:val="Corpsdetexte"/>
        <w:spacing w:line="276" w:lineRule="auto"/>
        <w:jc w:val="both"/>
        <w:rPr>
          <w:szCs w:val="22"/>
        </w:rPr>
      </w:pPr>
      <w:r w:rsidRPr="001E764A">
        <w:rPr>
          <w:szCs w:val="22"/>
        </w:rPr>
        <w:t>Le paiement est effectué par mandat administratif, après service fait, sur présentation de la facture.</w:t>
      </w:r>
    </w:p>
    <w:p w14:paraId="2D23D67F" w14:textId="77777777" w:rsidR="00780A69" w:rsidRPr="00076B36" w:rsidRDefault="00780A69" w:rsidP="006F2F70">
      <w:pPr>
        <w:pStyle w:val="Corpsdetexte"/>
        <w:spacing w:line="276" w:lineRule="auto"/>
        <w:jc w:val="both"/>
        <w:rPr>
          <w:b/>
          <w:sz w:val="24"/>
        </w:rPr>
      </w:pPr>
    </w:p>
    <w:p w14:paraId="52E89A94" w14:textId="77777777" w:rsidR="00A26FA8" w:rsidRPr="00780A69" w:rsidRDefault="00980EF8" w:rsidP="006B309D">
      <w:pPr>
        <w:pStyle w:val="Paragraphedeliste"/>
        <w:numPr>
          <w:ilvl w:val="2"/>
          <w:numId w:val="14"/>
        </w:numPr>
        <w:tabs>
          <w:tab w:val="left" w:pos="1477"/>
        </w:tabs>
        <w:spacing w:line="276" w:lineRule="auto"/>
        <w:jc w:val="both"/>
        <w:rPr>
          <w:rFonts w:asciiTheme="minorHAnsi" w:hAnsiTheme="minorHAnsi" w:cstheme="minorHAnsi"/>
          <w:b/>
          <w:sz w:val="20"/>
          <w:u w:val="single"/>
        </w:rPr>
      </w:pPr>
      <w:r w:rsidRPr="00780A69">
        <w:rPr>
          <w:rFonts w:asciiTheme="minorHAnsi" w:hAnsiTheme="minorHAnsi" w:cstheme="minorHAnsi"/>
          <w:b/>
          <w:sz w:val="20"/>
          <w:u w:val="single"/>
        </w:rPr>
        <w:t>Facture électronique</w:t>
      </w:r>
    </w:p>
    <w:p w14:paraId="664DF208" w14:textId="77777777" w:rsidR="00A26FA8" w:rsidRDefault="00980EF8" w:rsidP="006F2F70">
      <w:pPr>
        <w:pStyle w:val="Corpsdetexte"/>
        <w:spacing w:line="276" w:lineRule="auto"/>
        <w:jc w:val="both"/>
        <w:rPr>
          <w:szCs w:val="22"/>
        </w:rPr>
      </w:pPr>
      <w:r w:rsidRPr="001E764A">
        <w:rPr>
          <w:szCs w:val="22"/>
        </w:rPr>
        <w:t>Conformément</w:t>
      </w:r>
      <w:r w:rsidRPr="001E764A">
        <w:rPr>
          <w:spacing w:val="1"/>
          <w:szCs w:val="22"/>
        </w:rPr>
        <w:t xml:space="preserve"> </w:t>
      </w:r>
      <w:r w:rsidRPr="001E764A">
        <w:rPr>
          <w:szCs w:val="22"/>
        </w:rPr>
        <w:t>à</w:t>
      </w:r>
      <w:r w:rsidRPr="001E764A">
        <w:rPr>
          <w:spacing w:val="1"/>
          <w:szCs w:val="22"/>
        </w:rPr>
        <w:t xml:space="preserve"> </w:t>
      </w:r>
      <w:r w:rsidRPr="001E764A">
        <w:rPr>
          <w:szCs w:val="22"/>
        </w:rPr>
        <w:t>l’article</w:t>
      </w:r>
      <w:r w:rsidRPr="001E764A">
        <w:rPr>
          <w:spacing w:val="1"/>
          <w:szCs w:val="22"/>
        </w:rPr>
        <w:t xml:space="preserve"> </w:t>
      </w:r>
      <w:r w:rsidRPr="001E764A">
        <w:rPr>
          <w:szCs w:val="22"/>
        </w:rPr>
        <w:t>4-I</w:t>
      </w:r>
      <w:r w:rsidRPr="001E764A">
        <w:rPr>
          <w:spacing w:val="1"/>
          <w:szCs w:val="22"/>
        </w:rPr>
        <w:t xml:space="preserve"> </w:t>
      </w:r>
      <w:r w:rsidRPr="001E764A">
        <w:rPr>
          <w:szCs w:val="22"/>
        </w:rPr>
        <w:t>du</w:t>
      </w:r>
      <w:r w:rsidRPr="001E764A">
        <w:rPr>
          <w:spacing w:val="1"/>
          <w:szCs w:val="22"/>
        </w:rPr>
        <w:t xml:space="preserve"> </w:t>
      </w:r>
      <w:r w:rsidRPr="001E764A">
        <w:rPr>
          <w:szCs w:val="22"/>
        </w:rPr>
        <w:t>décret</w:t>
      </w:r>
      <w:r w:rsidRPr="001E764A">
        <w:rPr>
          <w:spacing w:val="1"/>
          <w:szCs w:val="22"/>
        </w:rPr>
        <w:t xml:space="preserve"> </w:t>
      </w:r>
      <w:r w:rsidRPr="001E764A">
        <w:rPr>
          <w:szCs w:val="22"/>
        </w:rPr>
        <w:t>n°2016-1478</w:t>
      </w:r>
      <w:r w:rsidRPr="001E764A">
        <w:rPr>
          <w:spacing w:val="1"/>
          <w:szCs w:val="22"/>
        </w:rPr>
        <w:t xml:space="preserve"> </w:t>
      </w:r>
      <w:r w:rsidRPr="001E764A">
        <w:rPr>
          <w:szCs w:val="22"/>
        </w:rPr>
        <w:t>relatif</w:t>
      </w:r>
      <w:r w:rsidRPr="001E764A">
        <w:rPr>
          <w:spacing w:val="1"/>
          <w:szCs w:val="22"/>
        </w:rPr>
        <w:t xml:space="preserve"> </w:t>
      </w:r>
      <w:r w:rsidRPr="001E764A">
        <w:rPr>
          <w:szCs w:val="22"/>
        </w:rPr>
        <w:t>au</w:t>
      </w:r>
      <w:r w:rsidRPr="001E764A">
        <w:rPr>
          <w:spacing w:val="1"/>
          <w:szCs w:val="22"/>
        </w:rPr>
        <w:t xml:space="preserve"> </w:t>
      </w:r>
      <w:r w:rsidRPr="001E764A">
        <w:rPr>
          <w:szCs w:val="22"/>
        </w:rPr>
        <w:t>développement</w:t>
      </w:r>
      <w:r w:rsidRPr="001E764A">
        <w:rPr>
          <w:spacing w:val="1"/>
          <w:szCs w:val="22"/>
        </w:rPr>
        <w:t xml:space="preserve"> </w:t>
      </w:r>
      <w:r w:rsidRPr="001E764A">
        <w:rPr>
          <w:szCs w:val="22"/>
        </w:rPr>
        <w:t>de</w:t>
      </w:r>
      <w:r w:rsidRPr="001E764A">
        <w:rPr>
          <w:spacing w:val="1"/>
          <w:szCs w:val="22"/>
        </w:rPr>
        <w:t xml:space="preserve"> </w:t>
      </w:r>
      <w:r w:rsidRPr="001E764A">
        <w:rPr>
          <w:szCs w:val="22"/>
        </w:rPr>
        <w:t>la</w:t>
      </w:r>
      <w:r w:rsidRPr="001E764A">
        <w:rPr>
          <w:spacing w:val="1"/>
          <w:szCs w:val="22"/>
        </w:rPr>
        <w:t xml:space="preserve"> </w:t>
      </w:r>
      <w:r w:rsidRPr="001E764A">
        <w:rPr>
          <w:szCs w:val="22"/>
        </w:rPr>
        <w:t>facturation</w:t>
      </w:r>
      <w:r w:rsidRPr="001E764A">
        <w:rPr>
          <w:spacing w:val="1"/>
          <w:szCs w:val="22"/>
        </w:rPr>
        <w:t xml:space="preserve"> </w:t>
      </w:r>
      <w:r w:rsidRPr="001E764A">
        <w:rPr>
          <w:szCs w:val="22"/>
        </w:rPr>
        <w:t>électronique,</w:t>
      </w:r>
      <w:r w:rsidRPr="001E764A">
        <w:rPr>
          <w:spacing w:val="-43"/>
          <w:szCs w:val="22"/>
        </w:rPr>
        <w:t xml:space="preserve"> </w:t>
      </w:r>
      <w:r w:rsidRPr="001E764A">
        <w:rPr>
          <w:szCs w:val="22"/>
        </w:rPr>
        <w:t>l’utilisation de la facture électronique est exclusive de tout autre mode de transmission. Le dépôt d’une facture</w:t>
      </w:r>
      <w:r w:rsidRPr="001E764A">
        <w:rPr>
          <w:spacing w:val="1"/>
          <w:szCs w:val="22"/>
        </w:rPr>
        <w:t xml:space="preserve"> </w:t>
      </w:r>
      <w:r w:rsidRPr="001E764A">
        <w:rPr>
          <w:szCs w:val="22"/>
        </w:rPr>
        <w:t>électronique</w:t>
      </w:r>
      <w:r w:rsidRPr="001E764A">
        <w:rPr>
          <w:spacing w:val="1"/>
          <w:szCs w:val="22"/>
        </w:rPr>
        <w:t xml:space="preserve"> </w:t>
      </w:r>
      <w:r w:rsidRPr="001E764A">
        <w:rPr>
          <w:szCs w:val="22"/>
        </w:rPr>
        <w:t>sur</w:t>
      </w:r>
      <w:r w:rsidRPr="001E764A">
        <w:rPr>
          <w:spacing w:val="-1"/>
          <w:szCs w:val="22"/>
        </w:rPr>
        <w:t xml:space="preserve"> </w:t>
      </w:r>
      <w:r w:rsidRPr="001E764A">
        <w:rPr>
          <w:szCs w:val="22"/>
        </w:rPr>
        <w:t>CHORUS</w:t>
      </w:r>
      <w:r w:rsidRPr="001E764A">
        <w:rPr>
          <w:spacing w:val="-2"/>
          <w:szCs w:val="22"/>
        </w:rPr>
        <w:t xml:space="preserve"> </w:t>
      </w:r>
      <w:r w:rsidRPr="001E764A">
        <w:rPr>
          <w:szCs w:val="22"/>
        </w:rPr>
        <w:t>PRO</w:t>
      </w:r>
      <w:r w:rsidRPr="001E764A">
        <w:rPr>
          <w:spacing w:val="-1"/>
          <w:szCs w:val="22"/>
        </w:rPr>
        <w:t xml:space="preserve"> </w:t>
      </w:r>
      <w:r w:rsidRPr="001E764A">
        <w:rPr>
          <w:szCs w:val="22"/>
        </w:rPr>
        <w:t>ne</w:t>
      </w:r>
      <w:r w:rsidRPr="001E764A">
        <w:rPr>
          <w:spacing w:val="-1"/>
          <w:szCs w:val="22"/>
        </w:rPr>
        <w:t xml:space="preserve"> </w:t>
      </w:r>
      <w:r w:rsidRPr="001E764A">
        <w:rPr>
          <w:szCs w:val="22"/>
        </w:rPr>
        <w:t>doit</w:t>
      </w:r>
      <w:r w:rsidRPr="001E764A">
        <w:rPr>
          <w:spacing w:val="-1"/>
          <w:szCs w:val="22"/>
        </w:rPr>
        <w:t xml:space="preserve"> </w:t>
      </w:r>
      <w:r w:rsidRPr="001E764A">
        <w:rPr>
          <w:szCs w:val="22"/>
        </w:rPr>
        <w:t>pas</w:t>
      </w:r>
      <w:r w:rsidRPr="001E764A">
        <w:rPr>
          <w:spacing w:val="-2"/>
          <w:szCs w:val="22"/>
        </w:rPr>
        <w:t xml:space="preserve"> </w:t>
      </w:r>
      <w:r w:rsidRPr="001E764A">
        <w:rPr>
          <w:szCs w:val="22"/>
        </w:rPr>
        <w:t>être</w:t>
      </w:r>
      <w:r w:rsidRPr="001E764A">
        <w:rPr>
          <w:spacing w:val="-2"/>
          <w:szCs w:val="22"/>
        </w:rPr>
        <w:t xml:space="preserve"> </w:t>
      </w:r>
      <w:r w:rsidRPr="001E764A">
        <w:rPr>
          <w:szCs w:val="22"/>
        </w:rPr>
        <w:t>doublé</w:t>
      </w:r>
      <w:r w:rsidRPr="001E764A">
        <w:rPr>
          <w:spacing w:val="-2"/>
          <w:szCs w:val="22"/>
        </w:rPr>
        <w:t xml:space="preserve"> </w:t>
      </w:r>
      <w:r w:rsidRPr="001E764A">
        <w:rPr>
          <w:szCs w:val="22"/>
        </w:rPr>
        <w:t>de</w:t>
      </w:r>
      <w:r w:rsidRPr="001E764A">
        <w:rPr>
          <w:spacing w:val="-1"/>
          <w:szCs w:val="22"/>
        </w:rPr>
        <w:t xml:space="preserve"> </w:t>
      </w:r>
      <w:r w:rsidRPr="001E764A">
        <w:rPr>
          <w:szCs w:val="22"/>
        </w:rPr>
        <w:t>l’envoi</w:t>
      </w:r>
      <w:r w:rsidRPr="001E764A">
        <w:rPr>
          <w:spacing w:val="-1"/>
          <w:szCs w:val="22"/>
        </w:rPr>
        <w:t xml:space="preserve"> </w:t>
      </w:r>
      <w:r w:rsidRPr="001E764A">
        <w:rPr>
          <w:szCs w:val="22"/>
        </w:rPr>
        <w:t>d’une</w:t>
      </w:r>
      <w:r w:rsidRPr="001E764A">
        <w:rPr>
          <w:spacing w:val="-1"/>
          <w:szCs w:val="22"/>
        </w:rPr>
        <w:t xml:space="preserve"> </w:t>
      </w:r>
      <w:r w:rsidRPr="001E764A">
        <w:rPr>
          <w:szCs w:val="22"/>
        </w:rPr>
        <w:t>facture</w:t>
      </w:r>
      <w:r w:rsidRPr="001E764A">
        <w:rPr>
          <w:spacing w:val="-1"/>
          <w:szCs w:val="22"/>
        </w:rPr>
        <w:t xml:space="preserve"> </w:t>
      </w:r>
      <w:r w:rsidRPr="001E764A">
        <w:rPr>
          <w:szCs w:val="22"/>
        </w:rPr>
        <w:t>papier.</w:t>
      </w:r>
    </w:p>
    <w:p w14:paraId="5866B0D0" w14:textId="77777777" w:rsidR="001E764A" w:rsidRPr="001E764A" w:rsidRDefault="001E764A" w:rsidP="006F2F70">
      <w:pPr>
        <w:pStyle w:val="Corpsdetexte"/>
        <w:spacing w:line="276" w:lineRule="auto"/>
        <w:jc w:val="both"/>
        <w:rPr>
          <w:szCs w:val="22"/>
        </w:rPr>
      </w:pPr>
    </w:p>
    <w:p w14:paraId="574B1CE2" w14:textId="77777777" w:rsidR="00A26FA8" w:rsidRPr="001E764A" w:rsidRDefault="00980EF8" w:rsidP="006F2F70">
      <w:pPr>
        <w:pStyle w:val="Corpsdetexte"/>
        <w:spacing w:line="276" w:lineRule="auto"/>
        <w:jc w:val="both"/>
        <w:rPr>
          <w:szCs w:val="22"/>
        </w:rPr>
      </w:pPr>
      <w:r w:rsidRPr="001E764A">
        <w:rPr>
          <w:szCs w:val="22"/>
        </w:rPr>
        <w:t>Les factures afférentes au paiement sont établies en un original portant, outre les mentions légales, les indications</w:t>
      </w:r>
      <w:r w:rsidRPr="001E764A">
        <w:rPr>
          <w:spacing w:val="1"/>
          <w:szCs w:val="22"/>
        </w:rPr>
        <w:t xml:space="preserve"> </w:t>
      </w:r>
      <w:r w:rsidRPr="001E764A">
        <w:rPr>
          <w:szCs w:val="22"/>
        </w:rPr>
        <w:t>suivantes</w:t>
      </w:r>
      <w:r w:rsidRPr="001E764A">
        <w:rPr>
          <w:spacing w:val="-4"/>
          <w:szCs w:val="22"/>
        </w:rPr>
        <w:t xml:space="preserve"> </w:t>
      </w:r>
      <w:r w:rsidRPr="001E764A">
        <w:rPr>
          <w:szCs w:val="22"/>
        </w:rPr>
        <w:t>:</w:t>
      </w:r>
    </w:p>
    <w:p w14:paraId="779FED3B"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nom,</w:t>
      </w:r>
      <w:r w:rsidRPr="001E764A">
        <w:rPr>
          <w:spacing w:val="-2"/>
        </w:rPr>
        <w:t xml:space="preserve"> </w:t>
      </w:r>
      <w:r w:rsidRPr="001E764A">
        <w:t>le</w:t>
      </w:r>
      <w:r w:rsidRPr="001E764A">
        <w:rPr>
          <w:spacing w:val="-2"/>
        </w:rPr>
        <w:t xml:space="preserve"> </w:t>
      </w:r>
      <w:r w:rsidRPr="001E764A">
        <w:t>n°</w:t>
      </w:r>
      <w:r w:rsidRPr="001E764A">
        <w:rPr>
          <w:spacing w:val="-2"/>
        </w:rPr>
        <w:t xml:space="preserve"> </w:t>
      </w:r>
      <w:r w:rsidRPr="001E764A">
        <w:t>SIRET</w:t>
      </w:r>
      <w:r w:rsidRPr="001E764A">
        <w:rPr>
          <w:spacing w:val="-3"/>
        </w:rPr>
        <w:t xml:space="preserve"> </w:t>
      </w:r>
      <w:r w:rsidRPr="001E764A">
        <w:t>ou</w:t>
      </w:r>
      <w:r w:rsidRPr="001E764A">
        <w:rPr>
          <w:spacing w:val="-1"/>
        </w:rPr>
        <w:t xml:space="preserve"> </w:t>
      </w:r>
      <w:r w:rsidRPr="001E764A">
        <w:t>SIREN</w:t>
      </w:r>
      <w:r w:rsidRPr="001E764A">
        <w:rPr>
          <w:spacing w:val="3"/>
        </w:rPr>
        <w:t xml:space="preserve"> </w:t>
      </w:r>
      <w:r w:rsidRPr="001E764A">
        <w:t>et</w:t>
      </w:r>
      <w:r w:rsidRPr="001E764A">
        <w:rPr>
          <w:spacing w:val="-1"/>
        </w:rPr>
        <w:t xml:space="preserve"> </w:t>
      </w:r>
      <w:r w:rsidRPr="001E764A">
        <w:t>l’adresse</w:t>
      </w:r>
      <w:r w:rsidRPr="001E764A">
        <w:rPr>
          <w:spacing w:val="-1"/>
        </w:rPr>
        <w:t xml:space="preserve"> </w:t>
      </w:r>
      <w:r w:rsidRPr="001E764A">
        <w:t>du titulaire</w:t>
      </w:r>
      <w:r w:rsidRPr="001E764A">
        <w:rPr>
          <w:spacing w:val="-2"/>
        </w:rPr>
        <w:t xml:space="preserve"> </w:t>
      </w:r>
      <w:r w:rsidRPr="001E764A">
        <w:t>;</w:t>
      </w:r>
    </w:p>
    <w:p w14:paraId="4D5CD630"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La</w:t>
      </w:r>
      <w:r w:rsidRPr="001E764A">
        <w:rPr>
          <w:spacing w:val="-2"/>
        </w:rPr>
        <w:t xml:space="preserve"> </w:t>
      </w:r>
      <w:r w:rsidRPr="001E764A">
        <w:t>date</w:t>
      </w:r>
      <w:r w:rsidRPr="001E764A">
        <w:rPr>
          <w:spacing w:val="-2"/>
        </w:rPr>
        <w:t xml:space="preserve"> </w:t>
      </w:r>
      <w:r w:rsidRPr="001E764A">
        <w:t>de</w:t>
      </w:r>
      <w:r w:rsidRPr="001E764A">
        <w:rPr>
          <w:spacing w:val="-1"/>
        </w:rPr>
        <w:t xml:space="preserve"> </w:t>
      </w:r>
      <w:r w:rsidRPr="001E764A">
        <w:t>la</w:t>
      </w:r>
      <w:r w:rsidRPr="001E764A">
        <w:rPr>
          <w:spacing w:val="-1"/>
        </w:rPr>
        <w:t xml:space="preserve"> </w:t>
      </w:r>
      <w:r w:rsidRPr="001E764A">
        <w:t>facture</w:t>
      </w:r>
    </w:p>
    <w:p w14:paraId="7D91BCAF"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numéro</w:t>
      </w:r>
      <w:r w:rsidRPr="001E764A">
        <w:rPr>
          <w:spacing w:val="1"/>
        </w:rPr>
        <w:t xml:space="preserve"> </w:t>
      </w:r>
      <w:r w:rsidRPr="001E764A">
        <w:t>de</w:t>
      </w:r>
      <w:r w:rsidRPr="001E764A">
        <w:rPr>
          <w:spacing w:val="-2"/>
        </w:rPr>
        <w:t xml:space="preserve"> </w:t>
      </w:r>
      <w:r w:rsidRPr="001E764A">
        <w:t>son</w:t>
      </w:r>
      <w:r w:rsidRPr="001E764A">
        <w:rPr>
          <w:spacing w:val="1"/>
        </w:rPr>
        <w:t xml:space="preserve"> </w:t>
      </w:r>
      <w:r w:rsidRPr="001E764A">
        <w:t>compte</w:t>
      </w:r>
      <w:r w:rsidRPr="001E764A">
        <w:rPr>
          <w:spacing w:val="-2"/>
        </w:rPr>
        <w:t xml:space="preserve"> </w:t>
      </w:r>
      <w:r w:rsidRPr="001E764A">
        <w:t>bancaire</w:t>
      </w:r>
      <w:r w:rsidRPr="001E764A">
        <w:rPr>
          <w:spacing w:val="-3"/>
        </w:rPr>
        <w:t xml:space="preserve"> </w:t>
      </w:r>
      <w:r w:rsidRPr="001E764A">
        <w:t>ou</w:t>
      </w:r>
      <w:r w:rsidRPr="001E764A">
        <w:rPr>
          <w:spacing w:val="-1"/>
        </w:rPr>
        <w:t xml:space="preserve"> </w:t>
      </w:r>
      <w:r w:rsidRPr="001E764A">
        <w:t>postal</w:t>
      </w:r>
      <w:r w:rsidRPr="001E764A">
        <w:rPr>
          <w:spacing w:val="-2"/>
        </w:rPr>
        <w:t xml:space="preserve"> </w:t>
      </w:r>
      <w:r w:rsidRPr="001E764A">
        <w:t>tel</w:t>
      </w:r>
      <w:r w:rsidRPr="001E764A">
        <w:rPr>
          <w:spacing w:val="-1"/>
        </w:rPr>
        <w:t xml:space="preserve"> </w:t>
      </w:r>
      <w:r w:rsidRPr="001E764A">
        <w:t>qu’il</w:t>
      </w:r>
      <w:r w:rsidRPr="001E764A">
        <w:rPr>
          <w:spacing w:val="-1"/>
        </w:rPr>
        <w:t xml:space="preserve"> </w:t>
      </w:r>
      <w:r w:rsidRPr="001E764A">
        <w:t>est</w:t>
      </w:r>
      <w:r w:rsidRPr="001E764A">
        <w:rPr>
          <w:spacing w:val="-1"/>
        </w:rPr>
        <w:t xml:space="preserve"> </w:t>
      </w:r>
      <w:r w:rsidRPr="001E764A">
        <w:t>précisé</w:t>
      </w:r>
      <w:r w:rsidRPr="001E764A">
        <w:rPr>
          <w:spacing w:val="-2"/>
        </w:rPr>
        <w:t xml:space="preserve"> </w:t>
      </w:r>
      <w:r w:rsidRPr="001E764A">
        <w:t>sur</w:t>
      </w:r>
      <w:r w:rsidRPr="001E764A">
        <w:rPr>
          <w:spacing w:val="-2"/>
        </w:rPr>
        <w:t xml:space="preserve"> </w:t>
      </w:r>
      <w:r w:rsidRPr="001E764A">
        <w:t>l’acte</w:t>
      </w:r>
      <w:r w:rsidRPr="001E764A">
        <w:rPr>
          <w:spacing w:val="-2"/>
        </w:rPr>
        <w:t xml:space="preserve"> </w:t>
      </w:r>
      <w:r w:rsidRPr="001E764A">
        <w:t>d’engagement ;</w:t>
      </w:r>
    </w:p>
    <w:p w14:paraId="5B009031"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3"/>
        </w:rPr>
        <w:t xml:space="preserve"> </w:t>
      </w:r>
      <w:r w:rsidRPr="001E764A">
        <w:t>numéro</w:t>
      </w:r>
      <w:r w:rsidRPr="001E764A">
        <w:rPr>
          <w:spacing w:val="-1"/>
        </w:rPr>
        <w:t xml:space="preserve"> </w:t>
      </w:r>
      <w:r w:rsidRPr="001E764A">
        <w:t>du</w:t>
      </w:r>
      <w:r w:rsidRPr="001E764A">
        <w:rPr>
          <w:spacing w:val="1"/>
        </w:rPr>
        <w:t xml:space="preserve"> </w:t>
      </w:r>
      <w:r w:rsidRPr="001E764A">
        <w:t>marché</w:t>
      </w:r>
      <w:r w:rsidRPr="001E764A">
        <w:rPr>
          <w:spacing w:val="-3"/>
        </w:rPr>
        <w:t xml:space="preserve"> </w:t>
      </w:r>
      <w:r w:rsidRPr="001E764A">
        <w:t>;</w:t>
      </w:r>
    </w:p>
    <w:p w14:paraId="3FA88324"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numéro de</w:t>
      </w:r>
      <w:r w:rsidRPr="001E764A">
        <w:rPr>
          <w:spacing w:val="-2"/>
        </w:rPr>
        <w:t xml:space="preserve"> </w:t>
      </w:r>
      <w:r w:rsidRPr="001E764A">
        <w:t>bon</w:t>
      </w:r>
      <w:r w:rsidRPr="001E764A">
        <w:rPr>
          <w:spacing w:val="-1"/>
        </w:rPr>
        <w:t xml:space="preserve"> </w:t>
      </w:r>
      <w:r w:rsidRPr="001E764A">
        <w:t>de</w:t>
      </w:r>
      <w:r w:rsidRPr="001E764A">
        <w:rPr>
          <w:spacing w:val="-3"/>
        </w:rPr>
        <w:t xml:space="preserve"> </w:t>
      </w:r>
      <w:r w:rsidRPr="001E764A">
        <w:t>commande</w:t>
      </w:r>
      <w:r w:rsidRPr="001E764A">
        <w:rPr>
          <w:spacing w:val="-1"/>
        </w:rPr>
        <w:t xml:space="preserve"> </w:t>
      </w:r>
      <w:r w:rsidRPr="001E764A">
        <w:t>s’il</w:t>
      </w:r>
      <w:r w:rsidRPr="001E764A">
        <w:rPr>
          <w:spacing w:val="-2"/>
        </w:rPr>
        <w:t xml:space="preserve"> </w:t>
      </w:r>
      <w:r w:rsidRPr="001E764A">
        <w:t>y a</w:t>
      </w:r>
      <w:r w:rsidRPr="001E764A">
        <w:rPr>
          <w:spacing w:val="1"/>
        </w:rPr>
        <w:t xml:space="preserve"> </w:t>
      </w:r>
      <w:r w:rsidRPr="001E764A">
        <w:t>lieu</w:t>
      </w:r>
      <w:r w:rsidRPr="001E764A">
        <w:rPr>
          <w:spacing w:val="2"/>
        </w:rPr>
        <w:t xml:space="preserve"> </w:t>
      </w:r>
      <w:r w:rsidRPr="001E764A">
        <w:t>;</w:t>
      </w:r>
    </w:p>
    <w:p w14:paraId="3EBBBFAA" w14:textId="6BE6E9E0" w:rsidR="00A26FA8" w:rsidRPr="001E764A" w:rsidRDefault="00980EF8" w:rsidP="006B309D">
      <w:pPr>
        <w:pStyle w:val="Paragraphedeliste"/>
        <w:numPr>
          <w:ilvl w:val="0"/>
          <w:numId w:val="20"/>
        </w:numPr>
        <w:tabs>
          <w:tab w:val="left" w:pos="1080"/>
          <w:tab w:val="left" w:pos="1081"/>
        </w:tabs>
        <w:spacing w:line="276" w:lineRule="auto"/>
        <w:jc w:val="both"/>
      </w:pPr>
      <w:r w:rsidRPr="001E764A">
        <w:t>La</w:t>
      </w:r>
      <w:r w:rsidRPr="001E764A">
        <w:rPr>
          <w:spacing w:val="-4"/>
        </w:rPr>
        <w:t xml:space="preserve"> </w:t>
      </w:r>
      <w:r w:rsidRPr="001E764A">
        <w:t>prestation</w:t>
      </w:r>
      <w:r w:rsidRPr="001E764A">
        <w:rPr>
          <w:spacing w:val="-3"/>
        </w:rPr>
        <w:t xml:space="preserve"> </w:t>
      </w:r>
      <w:r w:rsidR="00164A9F" w:rsidRPr="001E764A">
        <w:t>exécutée ;</w:t>
      </w:r>
    </w:p>
    <w:p w14:paraId="43B4B074" w14:textId="09D3A250"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prix</w:t>
      </w:r>
      <w:r w:rsidRPr="001E764A">
        <w:rPr>
          <w:spacing w:val="1"/>
        </w:rPr>
        <w:t xml:space="preserve"> </w:t>
      </w:r>
      <w:r w:rsidRPr="001E764A">
        <w:t>net</w:t>
      </w:r>
      <w:r w:rsidRPr="001E764A">
        <w:rPr>
          <w:spacing w:val="-1"/>
        </w:rPr>
        <w:t xml:space="preserve"> </w:t>
      </w:r>
      <w:r w:rsidRPr="001E764A">
        <w:t>hors</w:t>
      </w:r>
      <w:r w:rsidRPr="001E764A">
        <w:rPr>
          <w:spacing w:val="-3"/>
        </w:rPr>
        <w:t xml:space="preserve"> </w:t>
      </w:r>
      <w:r w:rsidRPr="001E764A">
        <w:t>taxe</w:t>
      </w:r>
      <w:r w:rsidRPr="001E764A">
        <w:rPr>
          <w:spacing w:val="-3"/>
        </w:rPr>
        <w:t xml:space="preserve"> </w:t>
      </w:r>
      <w:r w:rsidRPr="001E764A">
        <w:t>de</w:t>
      </w:r>
      <w:r w:rsidRPr="001E764A">
        <w:rPr>
          <w:spacing w:val="-1"/>
        </w:rPr>
        <w:t xml:space="preserve"> </w:t>
      </w:r>
      <w:r w:rsidRPr="001E764A">
        <w:t>chaque</w:t>
      </w:r>
      <w:r w:rsidRPr="001E764A">
        <w:rPr>
          <w:spacing w:val="-1"/>
        </w:rPr>
        <w:t xml:space="preserve"> </w:t>
      </w:r>
      <w:r w:rsidR="00164A9F" w:rsidRPr="001E764A">
        <w:t>prestation ;</w:t>
      </w:r>
    </w:p>
    <w:p w14:paraId="05E227DD"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montant</w:t>
      </w:r>
      <w:r w:rsidRPr="001E764A">
        <w:rPr>
          <w:spacing w:val="2"/>
        </w:rPr>
        <w:t xml:space="preserve"> </w:t>
      </w:r>
      <w:r w:rsidRPr="001E764A">
        <w:t>total</w:t>
      </w:r>
      <w:r w:rsidRPr="001E764A">
        <w:rPr>
          <w:spacing w:val="-2"/>
        </w:rPr>
        <w:t xml:space="preserve"> </w:t>
      </w:r>
      <w:r w:rsidRPr="001E764A">
        <w:t>HT</w:t>
      </w:r>
    </w:p>
    <w:p w14:paraId="501FF4F8"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taux et</w:t>
      </w:r>
      <w:r w:rsidRPr="001E764A">
        <w:rPr>
          <w:spacing w:val="-1"/>
        </w:rPr>
        <w:t xml:space="preserve"> </w:t>
      </w:r>
      <w:r w:rsidRPr="001E764A">
        <w:t>le</w:t>
      </w:r>
      <w:r w:rsidRPr="001E764A">
        <w:rPr>
          <w:spacing w:val="-2"/>
        </w:rPr>
        <w:t xml:space="preserve"> </w:t>
      </w:r>
      <w:r w:rsidRPr="001E764A">
        <w:t>montant de</w:t>
      </w:r>
      <w:r w:rsidRPr="001E764A">
        <w:rPr>
          <w:spacing w:val="-2"/>
        </w:rPr>
        <w:t xml:space="preserve"> </w:t>
      </w:r>
      <w:r w:rsidRPr="001E764A">
        <w:t>la</w:t>
      </w:r>
      <w:r w:rsidRPr="001E764A">
        <w:rPr>
          <w:spacing w:val="2"/>
        </w:rPr>
        <w:t xml:space="preserve"> </w:t>
      </w:r>
      <w:r w:rsidRPr="001E764A">
        <w:t>TVA</w:t>
      </w:r>
      <w:r w:rsidRPr="001E764A">
        <w:rPr>
          <w:spacing w:val="-2"/>
        </w:rPr>
        <w:t xml:space="preserve"> </w:t>
      </w:r>
      <w:r w:rsidRPr="001E764A">
        <w:t>;</w:t>
      </w:r>
    </w:p>
    <w:p w14:paraId="7505A3F5" w14:textId="77777777" w:rsidR="00A26FA8" w:rsidRPr="001E764A" w:rsidRDefault="00980EF8" w:rsidP="006B309D">
      <w:pPr>
        <w:pStyle w:val="Paragraphedeliste"/>
        <w:numPr>
          <w:ilvl w:val="0"/>
          <w:numId w:val="20"/>
        </w:numPr>
        <w:tabs>
          <w:tab w:val="left" w:pos="1080"/>
          <w:tab w:val="left" w:pos="1081"/>
        </w:tabs>
        <w:spacing w:line="276" w:lineRule="auto"/>
        <w:jc w:val="both"/>
      </w:pPr>
      <w:r w:rsidRPr="001E764A">
        <w:t>Le</w:t>
      </w:r>
      <w:r w:rsidRPr="001E764A">
        <w:rPr>
          <w:spacing w:val="-2"/>
        </w:rPr>
        <w:t xml:space="preserve"> </w:t>
      </w:r>
      <w:r w:rsidRPr="001E764A">
        <w:t>montant</w:t>
      </w:r>
      <w:r w:rsidRPr="001E764A">
        <w:rPr>
          <w:spacing w:val="1"/>
        </w:rPr>
        <w:t xml:space="preserve"> </w:t>
      </w:r>
      <w:r w:rsidRPr="001E764A">
        <w:t>total</w:t>
      </w:r>
      <w:r w:rsidRPr="001E764A">
        <w:rPr>
          <w:spacing w:val="-2"/>
        </w:rPr>
        <w:t xml:space="preserve"> </w:t>
      </w:r>
      <w:r w:rsidRPr="001E764A">
        <w:t>TTC</w:t>
      </w:r>
      <w:r w:rsidRPr="001E764A">
        <w:rPr>
          <w:spacing w:val="1"/>
        </w:rPr>
        <w:t xml:space="preserve"> </w:t>
      </w:r>
      <w:r w:rsidRPr="001E764A">
        <w:t>;</w:t>
      </w:r>
    </w:p>
    <w:p w14:paraId="746FF459" w14:textId="77777777" w:rsidR="00A26FA8" w:rsidRPr="001E764A" w:rsidRDefault="00980EF8" w:rsidP="006F2F70">
      <w:pPr>
        <w:pStyle w:val="Corpsdetexte"/>
        <w:spacing w:line="276" w:lineRule="auto"/>
        <w:jc w:val="both"/>
        <w:rPr>
          <w:szCs w:val="22"/>
        </w:rPr>
      </w:pPr>
      <w:r w:rsidRPr="001E764A">
        <w:rPr>
          <w:szCs w:val="22"/>
        </w:rPr>
        <w:t>Le non-respect de ces dispositions entraînera le retour pur et simple de la facture à son expéditeur, avec obligation</w:t>
      </w:r>
      <w:r w:rsidRPr="001E764A">
        <w:rPr>
          <w:spacing w:val="1"/>
          <w:szCs w:val="22"/>
        </w:rPr>
        <w:t xml:space="preserve"> </w:t>
      </w:r>
      <w:r w:rsidRPr="001E764A">
        <w:rPr>
          <w:szCs w:val="22"/>
        </w:rPr>
        <w:t>de</w:t>
      </w:r>
      <w:r w:rsidRPr="001E764A">
        <w:rPr>
          <w:spacing w:val="-2"/>
          <w:szCs w:val="22"/>
        </w:rPr>
        <w:t xml:space="preserve"> </w:t>
      </w:r>
      <w:r w:rsidRPr="001E764A">
        <w:rPr>
          <w:szCs w:val="22"/>
        </w:rPr>
        <w:t>réémission</w:t>
      </w:r>
      <w:r w:rsidRPr="001E764A">
        <w:rPr>
          <w:spacing w:val="2"/>
          <w:szCs w:val="22"/>
        </w:rPr>
        <w:t xml:space="preserve"> </w:t>
      </w:r>
      <w:r w:rsidRPr="001E764A">
        <w:rPr>
          <w:szCs w:val="22"/>
        </w:rPr>
        <w:t>sous</w:t>
      </w:r>
      <w:r w:rsidRPr="001E764A">
        <w:rPr>
          <w:spacing w:val="-3"/>
          <w:szCs w:val="22"/>
        </w:rPr>
        <w:t xml:space="preserve"> </w:t>
      </w:r>
      <w:r w:rsidRPr="001E764A">
        <w:rPr>
          <w:szCs w:val="22"/>
        </w:rPr>
        <w:t>un</w:t>
      </w:r>
      <w:r w:rsidRPr="001E764A">
        <w:rPr>
          <w:spacing w:val="-1"/>
          <w:szCs w:val="22"/>
        </w:rPr>
        <w:t xml:space="preserve"> </w:t>
      </w:r>
      <w:r w:rsidRPr="001E764A">
        <w:rPr>
          <w:szCs w:val="22"/>
        </w:rPr>
        <w:t>nouveau</w:t>
      </w:r>
      <w:r w:rsidRPr="001E764A">
        <w:rPr>
          <w:spacing w:val="2"/>
          <w:szCs w:val="22"/>
        </w:rPr>
        <w:t xml:space="preserve"> </w:t>
      </w:r>
      <w:r w:rsidRPr="001E764A">
        <w:rPr>
          <w:szCs w:val="22"/>
        </w:rPr>
        <w:t>numéro</w:t>
      </w:r>
      <w:r w:rsidRPr="001E764A">
        <w:rPr>
          <w:spacing w:val="-1"/>
          <w:szCs w:val="22"/>
        </w:rPr>
        <w:t xml:space="preserve"> </w:t>
      </w:r>
      <w:r w:rsidRPr="001E764A">
        <w:rPr>
          <w:szCs w:val="22"/>
        </w:rPr>
        <w:t>et une</w:t>
      </w:r>
      <w:r w:rsidRPr="001E764A">
        <w:rPr>
          <w:spacing w:val="-2"/>
          <w:szCs w:val="22"/>
        </w:rPr>
        <w:t xml:space="preserve"> </w:t>
      </w:r>
      <w:r w:rsidRPr="001E764A">
        <w:rPr>
          <w:szCs w:val="22"/>
        </w:rPr>
        <w:t>nouvelle</w:t>
      </w:r>
      <w:r w:rsidRPr="001E764A">
        <w:rPr>
          <w:spacing w:val="-2"/>
          <w:szCs w:val="22"/>
        </w:rPr>
        <w:t xml:space="preserve"> </w:t>
      </w:r>
      <w:r w:rsidRPr="001E764A">
        <w:rPr>
          <w:szCs w:val="22"/>
        </w:rPr>
        <w:t>date.</w:t>
      </w:r>
    </w:p>
    <w:p w14:paraId="05FDEE66" w14:textId="77777777" w:rsidR="00A26FA8" w:rsidRPr="00076B36" w:rsidRDefault="00A26FA8" w:rsidP="006F2F70">
      <w:pPr>
        <w:pStyle w:val="Corpsdetexte"/>
        <w:spacing w:line="276" w:lineRule="auto"/>
        <w:jc w:val="both"/>
        <w:rPr>
          <w:sz w:val="19"/>
        </w:rPr>
      </w:pPr>
    </w:p>
    <w:p w14:paraId="79AF8077" w14:textId="77777777" w:rsidR="00A26FA8" w:rsidRPr="00604773" w:rsidRDefault="00980EF8" w:rsidP="006B309D">
      <w:pPr>
        <w:pStyle w:val="Paragraphedeliste"/>
        <w:numPr>
          <w:ilvl w:val="2"/>
          <w:numId w:val="14"/>
        </w:numPr>
        <w:tabs>
          <w:tab w:val="left" w:pos="1477"/>
        </w:tabs>
        <w:spacing w:line="276" w:lineRule="auto"/>
        <w:jc w:val="both"/>
        <w:rPr>
          <w:rFonts w:asciiTheme="minorHAnsi" w:hAnsiTheme="minorHAnsi" w:cstheme="minorHAnsi"/>
          <w:b/>
          <w:sz w:val="20"/>
          <w:u w:val="single"/>
        </w:rPr>
      </w:pPr>
      <w:r w:rsidRPr="00604773">
        <w:rPr>
          <w:rFonts w:asciiTheme="minorHAnsi" w:hAnsiTheme="minorHAnsi" w:cstheme="minorHAnsi"/>
          <w:b/>
          <w:sz w:val="20"/>
          <w:u w:val="single"/>
        </w:rPr>
        <w:t>Dépôt de la facture électronique</w:t>
      </w:r>
    </w:p>
    <w:p w14:paraId="22C4D152" w14:textId="77777777" w:rsidR="00A26FA8" w:rsidRPr="00076B36" w:rsidRDefault="00980EF8" w:rsidP="006F2F70">
      <w:pPr>
        <w:pStyle w:val="Corpsdetexte"/>
        <w:spacing w:line="276" w:lineRule="auto"/>
        <w:jc w:val="both"/>
      </w:pPr>
      <w:r w:rsidRPr="00076B36">
        <w:t>La</w:t>
      </w:r>
      <w:r w:rsidRPr="00076B36">
        <w:rPr>
          <w:spacing w:val="-11"/>
        </w:rPr>
        <w:t xml:space="preserve"> </w:t>
      </w:r>
      <w:r w:rsidRPr="00076B36">
        <w:t>facturation</w:t>
      </w:r>
      <w:r w:rsidRPr="00076B36">
        <w:rPr>
          <w:spacing w:val="-8"/>
        </w:rPr>
        <w:t xml:space="preserve"> </w:t>
      </w:r>
      <w:r w:rsidRPr="00076B36">
        <w:t>électronique</w:t>
      </w:r>
      <w:r w:rsidRPr="00076B36">
        <w:rPr>
          <w:spacing w:val="-11"/>
        </w:rPr>
        <w:t xml:space="preserve"> </w:t>
      </w:r>
      <w:r w:rsidRPr="00076B36">
        <w:t>devra</w:t>
      </w:r>
      <w:r w:rsidRPr="00076B36">
        <w:rPr>
          <w:spacing w:val="-10"/>
        </w:rPr>
        <w:t xml:space="preserve"> </w:t>
      </w:r>
      <w:r w:rsidRPr="00076B36">
        <w:t>passer</w:t>
      </w:r>
      <w:r w:rsidRPr="00076B36">
        <w:rPr>
          <w:spacing w:val="-11"/>
        </w:rPr>
        <w:t xml:space="preserve"> </w:t>
      </w:r>
      <w:r w:rsidRPr="00076B36">
        <w:t>obligatoirement</w:t>
      </w:r>
      <w:r w:rsidRPr="00076B36">
        <w:rPr>
          <w:spacing w:val="-9"/>
        </w:rPr>
        <w:t xml:space="preserve"> </w:t>
      </w:r>
      <w:r w:rsidRPr="00076B36">
        <w:t>par</w:t>
      </w:r>
      <w:r w:rsidRPr="00076B36">
        <w:rPr>
          <w:spacing w:val="-11"/>
        </w:rPr>
        <w:t xml:space="preserve"> </w:t>
      </w:r>
      <w:r w:rsidRPr="00076B36">
        <w:t>le</w:t>
      </w:r>
      <w:r w:rsidRPr="00076B36">
        <w:rPr>
          <w:spacing w:val="-10"/>
        </w:rPr>
        <w:t xml:space="preserve"> </w:t>
      </w:r>
      <w:r w:rsidRPr="00076B36">
        <w:t>portail</w:t>
      </w:r>
      <w:r w:rsidRPr="00076B36">
        <w:rPr>
          <w:spacing w:val="-11"/>
        </w:rPr>
        <w:t xml:space="preserve"> </w:t>
      </w:r>
      <w:r w:rsidRPr="00076B36">
        <w:t>gratuit</w:t>
      </w:r>
      <w:r w:rsidRPr="00076B36">
        <w:rPr>
          <w:spacing w:val="-10"/>
        </w:rPr>
        <w:t xml:space="preserve"> </w:t>
      </w:r>
      <w:r w:rsidRPr="00076B36">
        <w:t>de</w:t>
      </w:r>
      <w:r w:rsidRPr="00076B36">
        <w:rPr>
          <w:spacing w:val="-10"/>
        </w:rPr>
        <w:t xml:space="preserve"> </w:t>
      </w:r>
      <w:r w:rsidRPr="00076B36">
        <w:t>facturation</w:t>
      </w:r>
      <w:r w:rsidRPr="00076B36">
        <w:rPr>
          <w:spacing w:val="-8"/>
        </w:rPr>
        <w:t xml:space="preserve"> </w:t>
      </w:r>
      <w:r w:rsidRPr="00076B36">
        <w:t>officiel</w:t>
      </w:r>
      <w:r w:rsidRPr="00076B36">
        <w:rPr>
          <w:spacing w:val="-11"/>
        </w:rPr>
        <w:t xml:space="preserve"> </w:t>
      </w:r>
      <w:r w:rsidRPr="00076B36">
        <w:t>de</w:t>
      </w:r>
      <w:r w:rsidRPr="00076B36">
        <w:rPr>
          <w:spacing w:val="-7"/>
        </w:rPr>
        <w:t xml:space="preserve"> </w:t>
      </w:r>
      <w:r w:rsidRPr="00076B36">
        <w:t>l’Etat</w:t>
      </w:r>
      <w:r w:rsidRPr="00076B36">
        <w:rPr>
          <w:spacing w:val="-10"/>
        </w:rPr>
        <w:t xml:space="preserve"> </w:t>
      </w:r>
      <w:r w:rsidRPr="00076B36">
        <w:t>«</w:t>
      </w:r>
      <w:r w:rsidRPr="00076B36">
        <w:rPr>
          <w:spacing w:val="-8"/>
        </w:rPr>
        <w:t xml:space="preserve"> </w:t>
      </w:r>
      <w:r w:rsidRPr="00076B36">
        <w:t>Chorus</w:t>
      </w:r>
      <w:r w:rsidRPr="00076B36">
        <w:rPr>
          <w:spacing w:val="-43"/>
        </w:rPr>
        <w:t xml:space="preserve"> </w:t>
      </w:r>
      <w:r w:rsidRPr="00076B36">
        <w:t>Pro</w:t>
      </w:r>
      <w:r w:rsidRPr="00076B36">
        <w:rPr>
          <w:spacing w:val="-2"/>
        </w:rPr>
        <w:t xml:space="preserve"> </w:t>
      </w:r>
      <w:r w:rsidRPr="00076B36">
        <w:t>»</w:t>
      </w:r>
      <w:r w:rsidRPr="00076B36">
        <w:rPr>
          <w:spacing w:val="2"/>
        </w:rPr>
        <w:t xml:space="preserve"> </w:t>
      </w:r>
      <w:r w:rsidRPr="00076B36">
        <w:t>(</w:t>
      </w:r>
      <w:r w:rsidRPr="00076B36">
        <w:rPr>
          <w:u w:val="single" w:color="0000FF"/>
        </w:rPr>
        <w:t>https://chorus-pro.gouv.fr/cpp/utilisateur?execution=e1s1</w:t>
      </w:r>
      <w:r w:rsidRPr="00076B36">
        <w:t>).</w:t>
      </w:r>
    </w:p>
    <w:p w14:paraId="739EFDF8" w14:textId="77777777" w:rsidR="00A26FA8" w:rsidRPr="00076B36" w:rsidRDefault="00A26FA8" w:rsidP="006F2F70">
      <w:pPr>
        <w:pStyle w:val="Corpsdetexte"/>
        <w:spacing w:line="276" w:lineRule="auto"/>
        <w:jc w:val="both"/>
        <w:rPr>
          <w:sz w:val="19"/>
        </w:rPr>
      </w:pPr>
    </w:p>
    <w:p w14:paraId="3582025D" w14:textId="77777777" w:rsidR="00A26FA8" w:rsidRPr="00386831" w:rsidRDefault="00980EF8" w:rsidP="006B309D">
      <w:pPr>
        <w:pStyle w:val="Paragraphedeliste"/>
        <w:numPr>
          <w:ilvl w:val="2"/>
          <w:numId w:val="14"/>
        </w:numPr>
        <w:tabs>
          <w:tab w:val="left" w:pos="1477"/>
        </w:tabs>
        <w:spacing w:line="276" w:lineRule="auto"/>
        <w:jc w:val="both"/>
        <w:rPr>
          <w:rFonts w:asciiTheme="minorHAnsi" w:hAnsiTheme="minorHAnsi" w:cstheme="minorHAnsi"/>
          <w:b/>
          <w:sz w:val="20"/>
          <w:u w:val="single"/>
        </w:rPr>
      </w:pPr>
      <w:r w:rsidRPr="00386831">
        <w:rPr>
          <w:rFonts w:asciiTheme="minorHAnsi" w:hAnsiTheme="minorHAnsi" w:cstheme="minorHAnsi"/>
          <w:b/>
          <w:sz w:val="20"/>
          <w:u w:val="single"/>
        </w:rPr>
        <w:t>Délai de paiement</w:t>
      </w:r>
    </w:p>
    <w:p w14:paraId="68C23420" w14:textId="77777777" w:rsidR="00A26FA8" w:rsidRPr="00076B36" w:rsidRDefault="00386831" w:rsidP="006F2F70">
      <w:pPr>
        <w:pStyle w:val="Corpsdetexte"/>
        <w:spacing w:line="276" w:lineRule="auto"/>
        <w:jc w:val="both"/>
      </w:pPr>
      <w:r w:rsidRPr="00386831">
        <w:t xml:space="preserve">En application de l’article R.2192-11 du code de la commande publique, le pouvoir adjudicateur appliquera le délai global de paiement réglementaire, soit 50 jours maximum </w:t>
      </w:r>
      <w:r w:rsidR="00980EF8" w:rsidRPr="00076B36">
        <w:t>à compter</w:t>
      </w:r>
      <w:r w:rsidR="00980EF8" w:rsidRPr="00076B36">
        <w:rPr>
          <w:spacing w:val="2"/>
        </w:rPr>
        <w:t xml:space="preserve"> </w:t>
      </w:r>
      <w:r w:rsidR="00980EF8" w:rsidRPr="00076B36">
        <w:t>de</w:t>
      </w:r>
      <w:r w:rsidR="00980EF8" w:rsidRPr="00076B36">
        <w:rPr>
          <w:spacing w:val="2"/>
        </w:rPr>
        <w:t xml:space="preserve"> </w:t>
      </w:r>
      <w:r w:rsidR="00980EF8" w:rsidRPr="00076B36">
        <w:t>la</w:t>
      </w:r>
      <w:r w:rsidR="00980EF8" w:rsidRPr="00076B36">
        <w:rPr>
          <w:spacing w:val="-2"/>
        </w:rPr>
        <w:t xml:space="preserve"> </w:t>
      </w:r>
      <w:r w:rsidR="00980EF8" w:rsidRPr="00076B36">
        <w:t>date</w:t>
      </w:r>
      <w:r w:rsidR="00980EF8" w:rsidRPr="00076B36">
        <w:rPr>
          <w:spacing w:val="-1"/>
        </w:rPr>
        <w:t xml:space="preserve"> </w:t>
      </w:r>
      <w:r w:rsidR="00980EF8" w:rsidRPr="00076B36">
        <w:t>de</w:t>
      </w:r>
      <w:r w:rsidR="00980EF8" w:rsidRPr="00076B36">
        <w:rPr>
          <w:spacing w:val="1"/>
        </w:rPr>
        <w:t xml:space="preserve"> </w:t>
      </w:r>
      <w:r w:rsidR="00980EF8" w:rsidRPr="00076B36">
        <w:t>réception</w:t>
      </w:r>
      <w:r w:rsidR="00980EF8" w:rsidRPr="00076B36">
        <w:rPr>
          <w:spacing w:val="2"/>
        </w:rPr>
        <w:t xml:space="preserve"> </w:t>
      </w:r>
      <w:r w:rsidR="00980EF8" w:rsidRPr="00076B36">
        <w:t>de la</w:t>
      </w:r>
      <w:r w:rsidR="00980EF8" w:rsidRPr="00076B36">
        <w:rPr>
          <w:spacing w:val="3"/>
        </w:rPr>
        <w:t xml:space="preserve"> </w:t>
      </w:r>
      <w:r w:rsidR="00980EF8" w:rsidRPr="00076B36">
        <w:t>facture ou</w:t>
      </w:r>
      <w:r w:rsidR="00980EF8" w:rsidRPr="00076B36">
        <w:rPr>
          <w:spacing w:val="-1"/>
        </w:rPr>
        <w:t xml:space="preserve"> </w:t>
      </w:r>
      <w:r w:rsidR="00980EF8" w:rsidRPr="00076B36">
        <w:t>de</w:t>
      </w:r>
      <w:r w:rsidR="00980EF8" w:rsidRPr="00076B36">
        <w:rPr>
          <w:spacing w:val="-42"/>
        </w:rPr>
        <w:t xml:space="preserve"> </w:t>
      </w:r>
      <w:r w:rsidR="00980EF8" w:rsidRPr="00076B36">
        <w:t>la</w:t>
      </w:r>
      <w:r w:rsidR="00980EF8" w:rsidRPr="00076B36">
        <w:rPr>
          <w:spacing w:val="-2"/>
        </w:rPr>
        <w:t xml:space="preserve"> </w:t>
      </w:r>
      <w:r w:rsidR="00980EF8" w:rsidRPr="00076B36">
        <w:t>demande</w:t>
      </w:r>
      <w:r w:rsidR="00980EF8" w:rsidRPr="00076B36">
        <w:rPr>
          <w:spacing w:val="-1"/>
        </w:rPr>
        <w:t xml:space="preserve"> </w:t>
      </w:r>
      <w:r w:rsidR="00980EF8" w:rsidRPr="00076B36">
        <w:t>de</w:t>
      </w:r>
      <w:r w:rsidR="00980EF8" w:rsidRPr="00076B36">
        <w:rPr>
          <w:spacing w:val="-2"/>
        </w:rPr>
        <w:t xml:space="preserve"> </w:t>
      </w:r>
      <w:r w:rsidR="00980EF8" w:rsidRPr="00076B36">
        <w:t>paiement</w:t>
      </w:r>
      <w:r w:rsidR="00980EF8" w:rsidRPr="00076B36">
        <w:rPr>
          <w:spacing w:val="1"/>
        </w:rPr>
        <w:t xml:space="preserve"> </w:t>
      </w:r>
      <w:r w:rsidR="00980EF8" w:rsidRPr="00076B36">
        <w:t>de</w:t>
      </w:r>
      <w:r w:rsidR="00980EF8" w:rsidRPr="00076B36">
        <w:rPr>
          <w:spacing w:val="-1"/>
        </w:rPr>
        <w:t xml:space="preserve"> </w:t>
      </w:r>
      <w:r w:rsidR="00980EF8" w:rsidRPr="00076B36">
        <w:t>l’avance</w:t>
      </w:r>
      <w:r w:rsidR="00980EF8" w:rsidRPr="00076B36">
        <w:rPr>
          <w:spacing w:val="-2"/>
        </w:rPr>
        <w:t xml:space="preserve"> </w:t>
      </w:r>
      <w:r w:rsidR="00980EF8" w:rsidRPr="00076B36">
        <w:t>ou</w:t>
      </w:r>
      <w:r w:rsidR="00980EF8" w:rsidRPr="00076B36">
        <w:rPr>
          <w:spacing w:val="-1"/>
        </w:rPr>
        <w:t xml:space="preserve"> </w:t>
      </w:r>
      <w:r w:rsidR="00980EF8" w:rsidRPr="00076B36">
        <w:t>de</w:t>
      </w:r>
      <w:r w:rsidR="00980EF8" w:rsidRPr="00076B36">
        <w:rPr>
          <w:spacing w:val="-1"/>
        </w:rPr>
        <w:t xml:space="preserve"> </w:t>
      </w:r>
      <w:r w:rsidR="00980EF8" w:rsidRPr="00076B36">
        <w:t>l’acompte</w:t>
      </w:r>
      <w:r w:rsidR="00980EF8" w:rsidRPr="00076B36">
        <w:rPr>
          <w:spacing w:val="2"/>
        </w:rPr>
        <w:t xml:space="preserve"> </w:t>
      </w:r>
      <w:r w:rsidR="00980EF8" w:rsidRPr="00076B36">
        <w:t>éventuel.</w:t>
      </w:r>
    </w:p>
    <w:p w14:paraId="7D569826" w14:textId="77777777" w:rsidR="00A26FA8" w:rsidRPr="00076B36" w:rsidRDefault="00A26FA8" w:rsidP="006F2F70">
      <w:pPr>
        <w:pStyle w:val="Corpsdetexte"/>
        <w:spacing w:line="276" w:lineRule="auto"/>
        <w:jc w:val="both"/>
        <w:rPr>
          <w:sz w:val="17"/>
        </w:rPr>
      </w:pPr>
    </w:p>
    <w:p w14:paraId="7E17D28D" w14:textId="77777777" w:rsidR="00A26FA8" w:rsidRDefault="00980EF8" w:rsidP="006F2F70">
      <w:pPr>
        <w:pStyle w:val="Corpsdetexte"/>
        <w:spacing w:line="276" w:lineRule="auto"/>
        <w:jc w:val="both"/>
      </w:pPr>
      <w:r w:rsidRPr="00386831">
        <w:t xml:space="preserve">Les factures étant transmises de manière dématérialisée, la date de réception de la demande de paiement correspond </w:t>
      </w:r>
      <w:r w:rsidRPr="00076B36">
        <w:t>à la date de notification à l’Etablissement partie du message électronique l’informant de la mise à disposition de la</w:t>
      </w:r>
      <w:r w:rsidRPr="00386831">
        <w:t xml:space="preserve"> </w:t>
      </w:r>
      <w:r w:rsidRPr="00076B36">
        <w:t>facture,</w:t>
      </w:r>
      <w:r w:rsidRPr="00386831">
        <w:t xml:space="preserve"> </w:t>
      </w:r>
      <w:r w:rsidRPr="00076B36">
        <w:t>conformément à</w:t>
      </w:r>
      <w:r w:rsidRPr="00386831">
        <w:t xml:space="preserve"> </w:t>
      </w:r>
      <w:r w:rsidRPr="00076B36">
        <w:t>l’article</w:t>
      </w:r>
      <w:r w:rsidRPr="00386831">
        <w:t xml:space="preserve"> </w:t>
      </w:r>
      <w:r w:rsidRPr="00076B36">
        <w:t>2-1</w:t>
      </w:r>
      <w:r w:rsidRPr="00386831">
        <w:t xml:space="preserve"> </w:t>
      </w:r>
      <w:r w:rsidRPr="00076B36">
        <w:t>du</w:t>
      </w:r>
      <w:r w:rsidRPr="00386831">
        <w:t xml:space="preserve"> </w:t>
      </w:r>
      <w:r w:rsidRPr="00076B36">
        <w:t>Décret n°2013-269</w:t>
      </w:r>
      <w:r w:rsidRPr="00386831">
        <w:t xml:space="preserve"> </w:t>
      </w:r>
      <w:r w:rsidRPr="00076B36">
        <w:t>du</w:t>
      </w:r>
      <w:r w:rsidRPr="00386831">
        <w:t xml:space="preserve"> </w:t>
      </w:r>
      <w:r w:rsidRPr="00076B36">
        <w:t>29</w:t>
      </w:r>
      <w:r w:rsidRPr="00386831">
        <w:t xml:space="preserve"> </w:t>
      </w:r>
      <w:r w:rsidRPr="00076B36">
        <w:t>mars</w:t>
      </w:r>
      <w:r w:rsidRPr="00386831">
        <w:t xml:space="preserve"> </w:t>
      </w:r>
      <w:r w:rsidRPr="00076B36">
        <w:t>2013.</w:t>
      </w:r>
    </w:p>
    <w:p w14:paraId="72F56906" w14:textId="77777777" w:rsidR="00981F7F" w:rsidRDefault="00981F7F" w:rsidP="006F2F70">
      <w:pPr>
        <w:pStyle w:val="Corpsdetexte"/>
        <w:spacing w:line="276" w:lineRule="auto"/>
        <w:jc w:val="both"/>
      </w:pPr>
    </w:p>
    <w:p w14:paraId="4BCB0A7C" w14:textId="77777777" w:rsidR="00A26FA8" w:rsidRPr="00386831" w:rsidRDefault="00980EF8" w:rsidP="006B309D">
      <w:pPr>
        <w:pStyle w:val="Paragraphedeliste"/>
        <w:numPr>
          <w:ilvl w:val="2"/>
          <w:numId w:val="14"/>
        </w:numPr>
        <w:tabs>
          <w:tab w:val="left" w:pos="1477"/>
        </w:tabs>
        <w:spacing w:line="276" w:lineRule="auto"/>
        <w:jc w:val="both"/>
        <w:rPr>
          <w:rFonts w:asciiTheme="minorHAnsi" w:hAnsiTheme="minorHAnsi" w:cstheme="minorHAnsi"/>
          <w:b/>
          <w:sz w:val="20"/>
          <w:u w:val="single"/>
        </w:rPr>
      </w:pPr>
      <w:r w:rsidRPr="00386831">
        <w:rPr>
          <w:rFonts w:asciiTheme="minorHAnsi" w:hAnsiTheme="minorHAnsi" w:cstheme="minorHAnsi"/>
          <w:b/>
          <w:sz w:val="20"/>
          <w:u w:val="single"/>
        </w:rPr>
        <w:t>Suspension du délai global de paiement</w:t>
      </w:r>
    </w:p>
    <w:p w14:paraId="7C7BC000" w14:textId="77777777" w:rsidR="00A26FA8" w:rsidRPr="00076B36" w:rsidRDefault="00980EF8" w:rsidP="00510776">
      <w:pPr>
        <w:pStyle w:val="Corpsdetexte"/>
        <w:spacing w:line="276" w:lineRule="auto"/>
        <w:ind w:right="5"/>
        <w:jc w:val="both"/>
      </w:pPr>
      <w:r w:rsidRPr="00076B36">
        <w:t>Il est précisé que tout retard imputable au titulaire du marché a pour conséquence la suspension du délai de</w:t>
      </w:r>
      <w:r w:rsidRPr="00076B36">
        <w:rPr>
          <w:spacing w:val="1"/>
        </w:rPr>
        <w:t xml:space="preserve"> </w:t>
      </w:r>
      <w:r w:rsidRPr="00076B36">
        <w:t>paiement. Notamment</w:t>
      </w:r>
      <w:r w:rsidRPr="00076B36">
        <w:rPr>
          <w:spacing w:val="1"/>
        </w:rPr>
        <w:t xml:space="preserve"> </w:t>
      </w:r>
      <w:r w:rsidRPr="00076B36">
        <w:t>par</w:t>
      </w:r>
      <w:r w:rsidRPr="00076B36">
        <w:rPr>
          <w:spacing w:val="1"/>
        </w:rPr>
        <w:t xml:space="preserve"> </w:t>
      </w:r>
      <w:r w:rsidRPr="00076B36">
        <w:t>sa</w:t>
      </w:r>
      <w:r w:rsidRPr="00076B36">
        <w:rPr>
          <w:spacing w:val="1"/>
        </w:rPr>
        <w:t xml:space="preserve"> </w:t>
      </w:r>
      <w:r w:rsidRPr="00076B36">
        <w:t>carence à</w:t>
      </w:r>
      <w:r w:rsidRPr="00076B36">
        <w:rPr>
          <w:spacing w:val="1"/>
        </w:rPr>
        <w:t xml:space="preserve"> </w:t>
      </w:r>
      <w:r w:rsidRPr="00076B36">
        <w:t>produire les pièces demandées et</w:t>
      </w:r>
      <w:r w:rsidRPr="00076B36">
        <w:rPr>
          <w:spacing w:val="1"/>
        </w:rPr>
        <w:t xml:space="preserve"> </w:t>
      </w:r>
      <w:r w:rsidRPr="00076B36">
        <w:t>par</w:t>
      </w:r>
      <w:r w:rsidRPr="00076B36">
        <w:rPr>
          <w:spacing w:val="1"/>
        </w:rPr>
        <w:t xml:space="preserve"> </w:t>
      </w:r>
      <w:r w:rsidRPr="00076B36">
        <w:t>l'absence d'informations</w:t>
      </w:r>
      <w:r w:rsidRPr="00076B36">
        <w:rPr>
          <w:spacing w:val="1"/>
        </w:rPr>
        <w:t xml:space="preserve"> </w:t>
      </w:r>
      <w:r w:rsidRPr="00076B36">
        <w:t>ou</w:t>
      </w:r>
      <w:r w:rsidRPr="00076B36">
        <w:rPr>
          <w:spacing w:val="1"/>
        </w:rPr>
        <w:t xml:space="preserve"> </w:t>
      </w:r>
      <w:r w:rsidRPr="00076B36">
        <w:t>la</w:t>
      </w:r>
      <w:r w:rsidRPr="00076B36">
        <w:rPr>
          <w:spacing w:val="1"/>
        </w:rPr>
        <w:t xml:space="preserve"> </w:t>
      </w:r>
      <w:r w:rsidRPr="00076B36">
        <w:t>production</w:t>
      </w:r>
      <w:r w:rsidRPr="00076B36">
        <w:rPr>
          <w:spacing w:val="-2"/>
        </w:rPr>
        <w:t xml:space="preserve"> </w:t>
      </w:r>
      <w:r w:rsidRPr="00076B36">
        <w:t>d'informations</w:t>
      </w:r>
      <w:r w:rsidRPr="00076B36">
        <w:rPr>
          <w:spacing w:val="-1"/>
        </w:rPr>
        <w:t xml:space="preserve"> </w:t>
      </w:r>
      <w:r w:rsidRPr="00076B36">
        <w:t>erronées</w:t>
      </w:r>
      <w:r w:rsidRPr="00076B36">
        <w:rPr>
          <w:spacing w:val="-1"/>
        </w:rPr>
        <w:t xml:space="preserve"> </w:t>
      </w:r>
      <w:r w:rsidRPr="00076B36">
        <w:t>:</w:t>
      </w:r>
    </w:p>
    <w:p w14:paraId="3281ABF9" w14:textId="77777777" w:rsidR="00A26FA8" w:rsidRPr="001E764A" w:rsidRDefault="00980EF8" w:rsidP="006B309D">
      <w:pPr>
        <w:pStyle w:val="Paragraphedeliste"/>
        <w:numPr>
          <w:ilvl w:val="0"/>
          <w:numId w:val="21"/>
        </w:numPr>
        <w:tabs>
          <w:tab w:val="left" w:pos="1073"/>
          <w:tab w:val="left" w:pos="1074"/>
        </w:tabs>
        <w:spacing w:line="276" w:lineRule="auto"/>
        <w:jc w:val="both"/>
      </w:pPr>
      <w:r w:rsidRPr="001E764A">
        <w:t>Modification de</w:t>
      </w:r>
      <w:r w:rsidRPr="001E764A">
        <w:rPr>
          <w:spacing w:val="-2"/>
        </w:rPr>
        <w:t xml:space="preserve"> </w:t>
      </w:r>
      <w:r w:rsidRPr="001E764A">
        <w:t>la</w:t>
      </w:r>
      <w:r w:rsidRPr="001E764A">
        <w:rPr>
          <w:spacing w:val="-3"/>
        </w:rPr>
        <w:t xml:space="preserve"> </w:t>
      </w:r>
      <w:r w:rsidRPr="001E764A">
        <w:t>raison</w:t>
      </w:r>
      <w:r w:rsidRPr="001E764A">
        <w:rPr>
          <w:spacing w:val="1"/>
        </w:rPr>
        <w:t xml:space="preserve"> </w:t>
      </w:r>
      <w:r w:rsidRPr="001E764A">
        <w:t>sociale,</w:t>
      </w:r>
    </w:p>
    <w:p w14:paraId="33AF3F8E" w14:textId="77777777" w:rsidR="00A26FA8" w:rsidRPr="001E764A" w:rsidRDefault="00980EF8" w:rsidP="006B309D">
      <w:pPr>
        <w:pStyle w:val="Paragraphedeliste"/>
        <w:numPr>
          <w:ilvl w:val="0"/>
          <w:numId w:val="21"/>
        </w:numPr>
        <w:tabs>
          <w:tab w:val="left" w:pos="1073"/>
          <w:tab w:val="left" w:pos="1074"/>
        </w:tabs>
        <w:spacing w:line="276" w:lineRule="auto"/>
        <w:jc w:val="both"/>
      </w:pPr>
      <w:r w:rsidRPr="001E764A">
        <w:t>Modification</w:t>
      </w:r>
      <w:r w:rsidRPr="001E764A">
        <w:rPr>
          <w:spacing w:val="-1"/>
        </w:rPr>
        <w:t xml:space="preserve"> </w:t>
      </w:r>
      <w:r w:rsidRPr="001E764A">
        <w:t>et/ou absence</w:t>
      </w:r>
      <w:r w:rsidRPr="001E764A">
        <w:rPr>
          <w:spacing w:val="-4"/>
        </w:rPr>
        <w:t xml:space="preserve"> </w:t>
      </w:r>
      <w:r w:rsidRPr="001E764A">
        <w:t>de</w:t>
      </w:r>
      <w:r w:rsidRPr="001E764A">
        <w:rPr>
          <w:spacing w:val="-3"/>
        </w:rPr>
        <w:t xml:space="preserve"> </w:t>
      </w:r>
      <w:r w:rsidRPr="001E764A">
        <w:t>domiciliation</w:t>
      </w:r>
      <w:r w:rsidRPr="001E764A">
        <w:rPr>
          <w:spacing w:val="-3"/>
        </w:rPr>
        <w:t xml:space="preserve"> </w:t>
      </w:r>
      <w:r w:rsidRPr="001E764A">
        <w:t>bancaire,</w:t>
      </w:r>
    </w:p>
    <w:p w14:paraId="65260B17" w14:textId="77777777" w:rsidR="00A26FA8" w:rsidRPr="001E764A" w:rsidRDefault="00980EF8" w:rsidP="006B309D">
      <w:pPr>
        <w:pStyle w:val="Paragraphedeliste"/>
        <w:numPr>
          <w:ilvl w:val="0"/>
          <w:numId w:val="21"/>
        </w:numPr>
        <w:tabs>
          <w:tab w:val="left" w:pos="1073"/>
          <w:tab w:val="left" w:pos="1074"/>
        </w:tabs>
        <w:spacing w:line="276" w:lineRule="auto"/>
        <w:jc w:val="both"/>
      </w:pPr>
      <w:r w:rsidRPr="001E764A">
        <w:t>Erreur</w:t>
      </w:r>
      <w:r w:rsidRPr="001E764A">
        <w:rPr>
          <w:spacing w:val="-1"/>
        </w:rPr>
        <w:t xml:space="preserve"> </w:t>
      </w:r>
      <w:r w:rsidRPr="001E764A">
        <w:t>sur les</w:t>
      </w:r>
      <w:r w:rsidRPr="001E764A">
        <w:rPr>
          <w:spacing w:val="-4"/>
        </w:rPr>
        <w:t xml:space="preserve"> </w:t>
      </w:r>
      <w:r w:rsidRPr="001E764A">
        <w:t>prestations</w:t>
      </w:r>
      <w:r w:rsidRPr="001E764A">
        <w:rPr>
          <w:spacing w:val="-1"/>
        </w:rPr>
        <w:t xml:space="preserve"> </w:t>
      </w:r>
      <w:r w:rsidRPr="001E764A">
        <w:t>et/ou montants</w:t>
      </w:r>
      <w:r w:rsidRPr="001E764A">
        <w:rPr>
          <w:spacing w:val="-3"/>
        </w:rPr>
        <w:t xml:space="preserve"> </w:t>
      </w:r>
      <w:r w:rsidRPr="001E764A">
        <w:t>facturés,</w:t>
      </w:r>
    </w:p>
    <w:p w14:paraId="7F846FC2" w14:textId="77777777" w:rsidR="00A26FA8" w:rsidRDefault="00980EF8" w:rsidP="006B309D">
      <w:pPr>
        <w:pStyle w:val="Paragraphedeliste"/>
        <w:numPr>
          <w:ilvl w:val="0"/>
          <w:numId w:val="21"/>
        </w:numPr>
        <w:tabs>
          <w:tab w:val="left" w:pos="1073"/>
          <w:tab w:val="left" w:pos="1074"/>
        </w:tabs>
        <w:spacing w:line="276" w:lineRule="auto"/>
        <w:jc w:val="both"/>
      </w:pPr>
      <w:r w:rsidRPr="001E764A">
        <w:t>Facturation</w:t>
      </w:r>
      <w:r w:rsidRPr="001E764A">
        <w:rPr>
          <w:spacing w:val="-1"/>
        </w:rPr>
        <w:t xml:space="preserve"> </w:t>
      </w:r>
      <w:r w:rsidRPr="001E764A">
        <w:t>avant</w:t>
      </w:r>
      <w:r w:rsidRPr="001E764A">
        <w:rPr>
          <w:spacing w:val="-3"/>
        </w:rPr>
        <w:t xml:space="preserve"> </w:t>
      </w:r>
      <w:r w:rsidRPr="001E764A">
        <w:t>service</w:t>
      </w:r>
      <w:r w:rsidRPr="001E764A">
        <w:rPr>
          <w:spacing w:val="1"/>
        </w:rPr>
        <w:t xml:space="preserve"> </w:t>
      </w:r>
      <w:r w:rsidRPr="001E764A">
        <w:t>fait…</w:t>
      </w:r>
    </w:p>
    <w:p w14:paraId="61627A41" w14:textId="77777777" w:rsidR="001E764A" w:rsidRPr="001E764A" w:rsidRDefault="001E764A" w:rsidP="001E764A">
      <w:pPr>
        <w:pStyle w:val="Paragraphedeliste"/>
        <w:tabs>
          <w:tab w:val="left" w:pos="1073"/>
          <w:tab w:val="left" w:pos="1074"/>
        </w:tabs>
        <w:spacing w:line="276" w:lineRule="auto"/>
        <w:ind w:left="720" w:firstLine="0"/>
        <w:jc w:val="both"/>
      </w:pPr>
    </w:p>
    <w:p w14:paraId="16C04FBA" w14:textId="77777777" w:rsidR="00A26FA8" w:rsidRDefault="00980EF8" w:rsidP="006F2F70">
      <w:pPr>
        <w:pStyle w:val="Corpsdetexte"/>
        <w:spacing w:line="276" w:lineRule="auto"/>
        <w:ind w:right="253"/>
        <w:jc w:val="both"/>
      </w:pPr>
      <w:r w:rsidRPr="00076B36">
        <w:t>Cette suspension fait l’objet d’une notification au titulaire par tout moyen permettant d’attester une date certaine</w:t>
      </w:r>
      <w:r w:rsidRPr="00076B36">
        <w:rPr>
          <w:spacing w:val="1"/>
        </w:rPr>
        <w:t xml:space="preserve"> </w:t>
      </w:r>
      <w:r w:rsidRPr="00076B36">
        <w:t>de réception ; Cette notification précise les raisons qui - imputables au titulaire - s’opposent au paiement, ainsi que</w:t>
      </w:r>
      <w:r w:rsidRPr="00076B36">
        <w:rPr>
          <w:spacing w:val="1"/>
        </w:rPr>
        <w:t xml:space="preserve"> </w:t>
      </w:r>
      <w:r w:rsidRPr="00076B36">
        <w:t>les pièces à fournir ou à compléter. Le délai global de paiement de la facture ou du solde correspondant est alors</w:t>
      </w:r>
      <w:r w:rsidRPr="00076B36">
        <w:rPr>
          <w:spacing w:val="1"/>
        </w:rPr>
        <w:t xml:space="preserve"> </w:t>
      </w:r>
      <w:r w:rsidRPr="00076B36">
        <w:t>suspendu</w:t>
      </w:r>
      <w:r w:rsidRPr="00076B36">
        <w:rPr>
          <w:spacing w:val="1"/>
        </w:rPr>
        <w:t xml:space="preserve"> </w:t>
      </w:r>
      <w:r w:rsidRPr="00076B36">
        <w:t>jusqu’à</w:t>
      </w:r>
      <w:r w:rsidRPr="00076B36">
        <w:rPr>
          <w:spacing w:val="-1"/>
        </w:rPr>
        <w:t xml:space="preserve"> </w:t>
      </w:r>
      <w:r w:rsidRPr="00076B36">
        <w:t>la</w:t>
      </w:r>
      <w:r w:rsidRPr="00076B36">
        <w:rPr>
          <w:spacing w:val="-1"/>
        </w:rPr>
        <w:t xml:space="preserve"> </w:t>
      </w:r>
      <w:r w:rsidRPr="00076B36">
        <w:t>remise</w:t>
      </w:r>
      <w:r w:rsidRPr="00076B36">
        <w:rPr>
          <w:spacing w:val="-2"/>
        </w:rPr>
        <w:t xml:space="preserve"> </w:t>
      </w:r>
      <w:r w:rsidRPr="00076B36">
        <w:t>par</w:t>
      </w:r>
      <w:r w:rsidRPr="00076B36">
        <w:rPr>
          <w:spacing w:val="-1"/>
        </w:rPr>
        <w:t xml:space="preserve"> </w:t>
      </w:r>
      <w:r w:rsidRPr="00076B36">
        <w:t>le</w:t>
      </w:r>
      <w:r w:rsidRPr="00076B36">
        <w:rPr>
          <w:spacing w:val="-2"/>
        </w:rPr>
        <w:t xml:space="preserve"> </w:t>
      </w:r>
      <w:r w:rsidRPr="00076B36">
        <w:t>titulaire</w:t>
      </w:r>
      <w:r w:rsidRPr="00076B36">
        <w:rPr>
          <w:spacing w:val="-1"/>
        </w:rPr>
        <w:t xml:space="preserve"> </w:t>
      </w:r>
      <w:r w:rsidRPr="00076B36">
        <w:t>de</w:t>
      </w:r>
      <w:r w:rsidRPr="00076B36">
        <w:rPr>
          <w:spacing w:val="-1"/>
        </w:rPr>
        <w:t xml:space="preserve"> </w:t>
      </w:r>
      <w:r w:rsidRPr="00076B36">
        <w:t>la</w:t>
      </w:r>
      <w:r w:rsidRPr="00076B36">
        <w:rPr>
          <w:spacing w:val="-1"/>
        </w:rPr>
        <w:t xml:space="preserve"> </w:t>
      </w:r>
      <w:r w:rsidRPr="00076B36">
        <w:t>totalité</w:t>
      </w:r>
      <w:r w:rsidRPr="00076B36">
        <w:rPr>
          <w:spacing w:val="-2"/>
        </w:rPr>
        <w:t xml:space="preserve"> </w:t>
      </w:r>
      <w:r w:rsidRPr="00076B36">
        <w:t>des</w:t>
      </w:r>
      <w:r w:rsidRPr="00076B36">
        <w:rPr>
          <w:spacing w:val="-2"/>
        </w:rPr>
        <w:t xml:space="preserve"> </w:t>
      </w:r>
      <w:r w:rsidRPr="00076B36">
        <w:t>justifications</w:t>
      </w:r>
      <w:r w:rsidRPr="00076B36">
        <w:rPr>
          <w:spacing w:val="-1"/>
        </w:rPr>
        <w:t xml:space="preserve"> </w:t>
      </w:r>
      <w:r w:rsidRPr="00076B36">
        <w:t>qui</w:t>
      </w:r>
      <w:r w:rsidRPr="00076B36">
        <w:rPr>
          <w:spacing w:val="-2"/>
        </w:rPr>
        <w:t xml:space="preserve"> </w:t>
      </w:r>
      <w:r w:rsidRPr="00076B36">
        <w:t>lui</w:t>
      </w:r>
      <w:r w:rsidRPr="00076B36">
        <w:rPr>
          <w:spacing w:val="1"/>
        </w:rPr>
        <w:t xml:space="preserve"> </w:t>
      </w:r>
      <w:r w:rsidRPr="00076B36">
        <w:t>ont</w:t>
      </w:r>
      <w:r w:rsidRPr="00076B36">
        <w:rPr>
          <w:spacing w:val="1"/>
        </w:rPr>
        <w:t xml:space="preserve"> </w:t>
      </w:r>
      <w:r w:rsidRPr="00076B36">
        <w:t>été</w:t>
      </w:r>
      <w:r w:rsidRPr="00076B36">
        <w:rPr>
          <w:spacing w:val="-3"/>
        </w:rPr>
        <w:t xml:space="preserve"> </w:t>
      </w:r>
      <w:r w:rsidRPr="00076B36">
        <w:t>réclamées.</w:t>
      </w:r>
    </w:p>
    <w:p w14:paraId="6C27ED67" w14:textId="77777777" w:rsidR="001E764A" w:rsidRPr="00076B36" w:rsidRDefault="001E764A" w:rsidP="006F2F70">
      <w:pPr>
        <w:pStyle w:val="Corpsdetexte"/>
        <w:spacing w:line="276" w:lineRule="auto"/>
        <w:ind w:right="253"/>
        <w:jc w:val="both"/>
      </w:pPr>
    </w:p>
    <w:p w14:paraId="6ABF5BEC" w14:textId="77777777" w:rsidR="00A26FA8" w:rsidRPr="00076B36" w:rsidRDefault="00980EF8" w:rsidP="006F2F70">
      <w:pPr>
        <w:pStyle w:val="Corpsdetexte"/>
        <w:spacing w:line="276" w:lineRule="auto"/>
        <w:ind w:right="255"/>
        <w:jc w:val="both"/>
      </w:pPr>
      <w:r w:rsidRPr="00076B36">
        <w:t>A compter de la réception des justifications demandées par le mandant un nouveau délai global de paiement est</w:t>
      </w:r>
      <w:r w:rsidRPr="00076B36">
        <w:rPr>
          <w:spacing w:val="1"/>
        </w:rPr>
        <w:t xml:space="preserve"> </w:t>
      </w:r>
      <w:r w:rsidRPr="00076B36">
        <w:t>ouvert.</w:t>
      </w:r>
    </w:p>
    <w:p w14:paraId="4A366645" w14:textId="77777777" w:rsidR="00A26FA8" w:rsidRPr="00076B36" w:rsidRDefault="00A26FA8" w:rsidP="006F2F70">
      <w:pPr>
        <w:pStyle w:val="Corpsdetexte"/>
        <w:spacing w:line="276" w:lineRule="auto"/>
        <w:jc w:val="both"/>
        <w:rPr>
          <w:sz w:val="19"/>
        </w:rPr>
      </w:pPr>
    </w:p>
    <w:p w14:paraId="23FE305F" w14:textId="77777777" w:rsidR="00A26FA8" w:rsidRPr="00C42629" w:rsidRDefault="00980EF8" w:rsidP="006B309D">
      <w:pPr>
        <w:pStyle w:val="Paragraphedeliste"/>
        <w:numPr>
          <w:ilvl w:val="2"/>
          <w:numId w:val="14"/>
        </w:numPr>
        <w:tabs>
          <w:tab w:val="left" w:pos="1477"/>
        </w:tabs>
        <w:spacing w:line="276" w:lineRule="auto"/>
        <w:jc w:val="both"/>
        <w:rPr>
          <w:rFonts w:asciiTheme="minorHAnsi" w:hAnsiTheme="minorHAnsi" w:cstheme="minorHAnsi"/>
          <w:b/>
          <w:sz w:val="20"/>
          <w:u w:val="single"/>
        </w:rPr>
      </w:pPr>
      <w:r w:rsidRPr="00C42629">
        <w:rPr>
          <w:rFonts w:asciiTheme="minorHAnsi" w:hAnsiTheme="minorHAnsi" w:cstheme="minorHAnsi"/>
          <w:b/>
          <w:sz w:val="20"/>
          <w:u w:val="single"/>
        </w:rPr>
        <w:t>Intérêts moratoires</w:t>
      </w:r>
    </w:p>
    <w:p w14:paraId="32A0FA3E" w14:textId="77777777" w:rsidR="00A26FA8" w:rsidRPr="00076B36" w:rsidRDefault="00980EF8" w:rsidP="006F2F70">
      <w:pPr>
        <w:pStyle w:val="Corpsdetexte"/>
        <w:spacing w:line="276" w:lineRule="auto"/>
        <w:ind w:right="252"/>
        <w:jc w:val="both"/>
      </w:pPr>
      <w:r w:rsidRPr="00076B36">
        <w:t>Le dépassement du délai de règlement ouvre de plein droit et sans autre formalité pour le titulaire du marché, au</w:t>
      </w:r>
      <w:r w:rsidRPr="00076B36">
        <w:rPr>
          <w:spacing w:val="1"/>
        </w:rPr>
        <w:t xml:space="preserve"> </w:t>
      </w:r>
      <w:r w:rsidRPr="00076B36">
        <w:t>bénéfice d'intérêts moratoires. Ceux-ci commencent à courir dès le lendemain de l'expiration du délai de règlement,</w:t>
      </w:r>
      <w:r w:rsidRPr="00076B36">
        <w:rPr>
          <w:spacing w:val="-43"/>
        </w:rPr>
        <w:t xml:space="preserve"> </w:t>
      </w:r>
      <w:r w:rsidRPr="00076B36">
        <w:t>jusqu'au jour</w:t>
      </w:r>
      <w:r w:rsidRPr="00076B36">
        <w:rPr>
          <w:spacing w:val="-2"/>
        </w:rPr>
        <w:t xml:space="preserve"> </w:t>
      </w:r>
      <w:r w:rsidRPr="00076B36">
        <w:t>de</w:t>
      </w:r>
      <w:r w:rsidRPr="00076B36">
        <w:rPr>
          <w:spacing w:val="-2"/>
        </w:rPr>
        <w:t xml:space="preserve"> </w:t>
      </w:r>
      <w:r w:rsidRPr="00076B36">
        <w:t>mise</w:t>
      </w:r>
      <w:r w:rsidRPr="00076B36">
        <w:rPr>
          <w:spacing w:val="1"/>
        </w:rPr>
        <w:t xml:space="preserve"> </w:t>
      </w:r>
      <w:r w:rsidRPr="00076B36">
        <w:t>en</w:t>
      </w:r>
      <w:r w:rsidRPr="00076B36">
        <w:rPr>
          <w:spacing w:val="-2"/>
        </w:rPr>
        <w:t xml:space="preserve"> </w:t>
      </w:r>
      <w:r w:rsidRPr="00076B36">
        <w:t>paiement inclus.</w:t>
      </w:r>
      <w:r w:rsidRPr="00076B36">
        <w:rPr>
          <w:spacing w:val="-2"/>
        </w:rPr>
        <w:t xml:space="preserve"> </w:t>
      </w:r>
      <w:r w:rsidRPr="00076B36">
        <w:t>Ils</w:t>
      </w:r>
      <w:r w:rsidRPr="00076B36">
        <w:rPr>
          <w:spacing w:val="-4"/>
        </w:rPr>
        <w:t xml:space="preserve"> </w:t>
      </w:r>
      <w:r w:rsidRPr="00076B36">
        <w:t>sont calculés</w:t>
      </w:r>
      <w:r w:rsidRPr="00076B36">
        <w:rPr>
          <w:spacing w:val="-4"/>
        </w:rPr>
        <w:t xml:space="preserve"> </w:t>
      </w:r>
      <w:r w:rsidRPr="00076B36">
        <w:t>conformément à</w:t>
      </w:r>
      <w:r w:rsidRPr="00076B36">
        <w:rPr>
          <w:spacing w:val="1"/>
        </w:rPr>
        <w:t xml:space="preserve"> </w:t>
      </w:r>
      <w:r w:rsidRPr="00076B36">
        <w:t>la</w:t>
      </w:r>
      <w:r w:rsidRPr="00076B36">
        <w:rPr>
          <w:spacing w:val="-2"/>
        </w:rPr>
        <w:t xml:space="preserve"> </w:t>
      </w:r>
      <w:r w:rsidRPr="00076B36">
        <w:t>règlementation</w:t>
      </w:r>
      <w:r w:rsidRPr="00076B36">
        <w:rPr>
          <w:spacing w:val="2"/>
        </w:rPr>
        <w:t xml:space="preserve"> </w:t>
      </w:r>
      <w:r w:rsidRPr="00076B36">
        <w:t>en</w:t>
      </w:r>
      <w:r w:rsidRPr="00076B36">
        <w:rPr>
          <w:spacing w:val="1"/>
        </w:rPr>
        <w:t xml:space="preserve"> </w:t>
      </w:r>
      <w:r w:rsidRPr="00076B36">
        <w:t>vigueur.</w:t>
      </w:r>
    </w:p>
    <w:p w14:paraId="64ACEECB" w14:textId="77777777" w:rsidR="00610196" w:rsidRDefault="00610196" w:rsidP="006F2F70">
      <w:pPr>
        <w:pStyle w:val="Corpsdetexte"/>
        <w:spacing w:line="276" w:lineRule="auto"/>
        <w:ind w:left="360" w:right="253"/>
        <w:jc w:val="both"/>
      </w:pPr>
    </w:p>
    <w:p w14:paraId="5951CC85" w14:textId="0A1D8F25" w:rsidR="00610196" w:rsidRPr="004A63F0" w:rsidRDefault="00610196"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81" w:name="_Toc207015296"/>
      <w:r w:rsidRPr="000F15FA">
        <w:rPr>
          <w:rFonts w:asciiTheme="minorHAnsi" w:eastAsiaTheme="majorEastAsia" w:hAnsiTheme="minorHAnsi" w:cstheme="majorBidi"/>
          <w:sz w:val="26"/>
          <w:szCs w:val="26"/>
          <w:u w:val="none"/>
        </w:rPr>
        <w:t xml:space="preserve">Alinéa </w:t>
      </w:r>
      <w:r w:rsidR="0045606B">
        <w:rPr>
          <w:rFonts w:asciiTheme="minorHAnsi" w:eastAsiaTheme="majorEastAsia" w:hAnsiTheme="minorHAnsi" w:cstheme="majorBidi"/>
          <w:sz w:val="26"/>
          <w:szCs w:val="26"/>
          <w:u w:val="none"/>
        </w:rPr>
        <w:t>9.3</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Acomptes</w:t>
      </w:r>
      <w:bookmarkEnd w:id="81"/>
    </w:p>
    <w:p w14:paraId="0B920EF1" w14:textId="77777777" w:rsidR="00610196" w:rsidRPr="00076B36" w:rsidRDefault="00610196" w:rsidP="00510776">
      <w:pPr>
        <w:pStyle w:val="Corpsdetexte"/>
        <w:spacing w:line="276" w:lineRule="auto"/>
        <w:jc w:val="both"/>
      </w:pPr>
      <w:r w:rsidRPr="00076B36">
        <w:t>Le</w:t>
      </w:r>
      <w:r w:rsidRPr="00076B36">
        <w:rPr>
          <w:spacing w:val="22"/>
        </w:rPr>
        <w:t xml:space="preserve"> </w:t>
      </w:r>
      <w:r w:rsidRPr="00076B36">
        <w:t>règlement</w:t>
      </w:r>
      <w:r w:rsidRPr="00076B36">
        <w:rPr>
          <w:spacing w:val="22"/>
        </w:rPr>
        <w:t xml:space="preserve"> </w:t>
      </w:r>
      <w:r w:rsidRPr="00076B36">
        <w:t>des</w:t>
      </w:r>
      <w:r w:rsidRPr="00076B36">
        <w:rPr>
          <w:spacing w:val="24"/>
        </w:rPr>
        <w:t xml:space="preserve"> </w:t>
      </w:r>
      <w:r w:rsidRPr="00076B36">
        <w:t>sommes</w:t>
      </w:r>
      <w:r w:rsidRPr="00076B36">
        <w:rPr>
          <w:spacing w:val="20"/>
        </w:rPr>
        <w:t xml:space="preserve"> </w:t>
      </w:r>
      <w:r w:rsidRPr="00076B36">
        <w:t>dues</w:t>
      </w:r>
      <w:r w:rsidRPr="00076B36">
        <w:rPr>
          <w:spacing w:val="20"/>
        </w:rPr>
        <w:t xml:space="preserve"> </w:t>
      </w:r>
      <w:r w:rsidRPr="00076B36">
        <w:t>au</w:t>
      </w:r>
      <w:r w:rsidRPr="00076B36">
        <w:rPr>
          <w:spacing w:val="22"/>
        </w:rPr>
        <w:t xml:space="preserve"> </w:t>
      </w:r>
      <w:r w:rsidRPr="00076B36">
        <w:t>Titulaire</w:t>
      </w:r>
      <w:r w:rsidRPr="00076B36">
        <w:rPr>
          <w:spacing w:val="24"/>
        </w:rPr>
        <w:t xml:space="preserve"> </w:t>
      </w:r>
      <w:r w:rsidRPr="00076B36">
        <w:t>fait</w:t>
      </w:r>
      <w:r w:rsidRPr="00076B36">
        <w:rPr>
          <w:spacing w:val="22"/>
        </w:rPr>
        <w:t xml:space="preserve"> </w:t>
      </w:r>
      <w:r w:rsidRPr="00076B36">
        <w:t>l'objet</w:t>
      </w:r>
      <w:r w:rsidRPr="00076B36">
        <w:rPr>
          <w:spacing w:val="23"/>
        </w:rPr>
        <w:t xml:space="preserve"> </w:t>
      </w:r>
      <w:r w:rsidRPr="00076B36">
        <w:t>d'acomptes</w:t>
      </w:r>
      <w:r w:rsidRPr="00076B36">
        <w:rPr>
          <w:spacing w:val="22"/>
        </w:rPr>
        <w:t xml:space="preserve"> </w:t>
      </w:r>
      <w:r w:rsidRPr="00076B36">
        <w:t>périodiques</w:t>
      </w:r>
      <w:r w:rsidRPr="00076B36">
        <w:rPr>
          <w:spacing w:val="24"/>
        </w:rPr>
        <w:t xml:space="preserve"> </w:t>
      </w:r>
      <w:r w:rsidRPr="00076B36">
        <w:t>en</w:t>
      </w:r>
      <w:r w:rsidRPr="00076B36">
        <w:rPr>
          <w:spacing w:val="24"/>
        </w:rPr>
        <w:t xml:space="preserve"> </w:t>
      </w:r>
      <w:r w:rsidRPr="00076B36">
        <w:t>fonction</w:t>
      </w:r>
      <w:r w:rsidRPr="00076B36">
        <w:rPr>
          <w:spacing w:val="24"/>
        </w:rPr>
        <w:t xml:space="preserve"> </w:t>
      </w:r>
      <w:r w:rsidRPr="00076B36">
        <w:t>de</w:t>
      </w:r>
      <w:r w:rsidRPr="00076B36">
        <w:rPr>
          <w:spacing w:val="20"/>
        </w:rPr>
        <w:t xml:space="preserve"> </w:t>
      </w:r>
      <w:r w:rsidRPr="00076B36">
        <w:t>l’avancement</w:t>
      </w:r>
      <w:r w:rsidRPr="00076B36">
        <w:rPr>
          <w:spacing w:val="23"/>
        </w:rPr>
        <w:t xml:space="preserve"> </w:t>
      </w:r>
      <w:r w:rsidRPr="00076B36">
        <w:t>des</w:t>
      </w:r>
      <w:r w:rsidRPr="00076B36">
        <w:rPr>
          <w:spacing w:val="-42"/>
        </w:rPr>
        <w:t xml:space="preserve"> </w:t>
      </w:r>
      <w:r w:rsidRPr="00076B36">
        <w:t>phases</w:t>
      </w:r>
      <w:r w:rsidRPr="00076B36">
        <w:rPr>
          <w:spacing w:val="1"/>
        </w:rPr>
        <w:t xml:space="preserve"> </w:t>
      </w:r>
      <w:r w:rsidRPr="00076B36">
        <w:t>selon</w:t>
      </w:r>
      <w:r w:rsidRPr="00076B36">
        <w:rPr>
          <w:spacing w:val="2"/>
        </w:rPr>
        <w:t xml:space="preserve"> </w:t>
      </w:r>
      <w:r w:rsidRPr="00076B36">
        <w:t>les</w:t>
      </w:r>
      <w:r w:rsidRPr="00076B36">
        <w:rPr>
          <w:spacing w:val="-3"/>
        </w:rPr>
        <w:t xml:space="preserve"> </w:t>
      </w:r>
      <w:r w:rsidRPr="00076B36">
        <w:t>conditions</w:t>
      </w:r>
      <w:r w:rsidRPr="00076B36">
        <w:rPr>
          <w:spacing w:val="-1"/>
        </w:rPr>
        <w:t xml:space="preserve"> </w:t>
      </w:r>
      <w:r w:rsidRPr="00076B36">
        <w:t>suivantes</w:t>
      </w:r>
      <w:r w:rsidRPr="00076B36">
        <w:rPr>
          <w:spacing w:val="2"/>
        </w:rPr>
        <w:t xml:space="preserve"> </w:t>
      </w:r>
      <w:r w:rsidRPr="00076B36">
        <w:t>:</w:t>
      </w:r>
    </w:p>
    <w:p w14:paraId="7D53E35A" w14:textId="77777777" w:rsidR="00610196" w:rsidRDefault="00610196" w:rsidP="00510776">
      <w:pPr>
        <w:pStyle w:val="Corpsdetexte"/>
        <w:spacing w:line="276" w:lineRule="auto"/>
        <w:jc w:val="both"/>
      </w:pPr>
      <w:r w:rsidRPr="00076B36">
        <w:t>Les</w:t>
      </w:r>
      <w:r w:rsidRPr="00076B36">
        <w:rPr>
          <w:spacing w:val="7"/>
        </w:rPr>
        <w:t xml:space="preserve"> </w:t>
      </w:r>
      <w:r w:rsidRPr="00076B36">
        <w:t>acomptes</w:t>
      </w:r>
      <w:r w:rsidRPr="00076B36">
        <w:rPr>
          <w:spacing w:val="9"/>
        </w:rPr>
        <w:t xml:space="preserve"> </w:t>
      </w:r>
      <w:r w:rsidRPr="00076B36">
        <w:t>seront</w:t>
      </w:r>
      <w:r w:rsidRPr="00076B36">
        <w:rPr>
          <w:spacing w:val="13"/>
        </w:rPr>
        <w:t xml:space="preserve"> </w:t>
      </w:r>
      <w:r w:rsidRPr="00076B36">
        <w:t>versés,</w:t>
      </w:r>
      <w:r w:rsidRPr="00076B36">
        <w:rPr>
          <w:spacing w:val="12"/>
        </w:rPr>
        <w:t xml:space="preserve"> </w:t>
      </w:r>
      <w:r w:rsidRPr="00076B36">
        <w:t>dans</w:t>
      </w:r>
      <w:r w:rsidRPr="00076B36">
        <w:rPr>
          <w:spacing w:val="8"/>
        </w:rPr>
        <w:t xml:space="preserve"> </w:t>
      </w:r>
      <w:r w:rsidRPr="00076B36">
        <w:t>les</w:t>
      </w:r>
      <w:r w:rsidRPr="00076B36">
        <w:rPr>
          <w:spacing w:val="7"/>
        </w:rPr>
        <w:t xml:space="preserve"> </w:t>
      </w:r>
      <w:r w:rsidRPr="00076B36">
        <w:t>conditions</w:t>
      </w:r>
      <w:r w:rsidRPr="00076B36">
        <w:rPr>
          <w:spacing w:val="10"/>
        </w:rPr>
        <w:t xml:space="preserve"> </w:t>
      </w:r>
      <w:r w:rsidRPr="00076B36">
        <w:t>de</w:t>
      </w:r>
      <w:r w:rsidRPr="00076B36">
        <w:rPr>
          <w:spacing w:val="8"/>
        </w:rPr>
        <w:t xml:space="preserve"> </w:t>
      </w:r>
      <w:r w:rsidRPr="00076B36">
        <w:t>l’article</w:t>
      </w:r>
      <w:r w:rsidRPr="00076B36">
        <w:rPr>
          <w:spacing w:val="8"/>
        </w:rPr>
        <w:t xml:space="preserve"> </w:t>
      </w:r>
      <w:r w:rsidRPr="00076B36">
        <w:t>11</w:t>
      </w:r>
      <w:r w:rsidRPr="00076B36">
        <w:rPr>
          <w:spacing w:val="10"/>
        </w:rPr>
        <w:t xml:space="preserve"> </w:t>
      </w:r>
      <w:r w:rsidRPr="00076B36">
        <w:t>du</w:t>
      </w:r>
      <w:r w:rsidRPr="00076B36">
        <w:rPr>
          <w:spacing w:val="10"/>
        </w:rPr>
        <w:t xml:space="preserve"> </w:t>
      </w:r>
      <w:r w:rsidRPr="00076B36">
        <w:t>CCAG</w:t>
      </w:r>
      <w:r w:rsidRPr="00076B36">
        <w:rPr>
          <w:spacing w:val="8"/>
        </w:rPr>
        <w:t xml:space="preserve"> </w:t>
      </w:r>
      <w:r w:rsidRPr="00076B36">
        <w:t>PI,</w:t>
      </w:r>
      <w:r w:rsidRPr="00076B36">
        <w:rPr>
          <w:spacing w:val="10"/>
        </w:rPr>
        <w:t xml:space="preserve"> </w:t>
      </w:r>
      <w:r w:rsidRPr="00076B36">
        <w:t>mensuellement</w:t>
      </w:r>
      <w:r w:rsidRPr="00076B36">
        <w:rPr>
          <w:spacing w:val="11"/>
        </w:rPr>
        <w:t xml:space="preserve"> </w:t>
      </w:r>
      <w:r w:rsidRPr="00076B36">
        <w:t>en</w:t>
      </w:r>
      <w:r w:rsidRPr="00076B36">
        <w:rPr>
          <w:spacing w:val="10"/>
        </w:rPr>
        <w:t xml:space="preserve"> </w:t>
      </w:r>
      <w:r w:rsidRPr="00076B36">
        <w:t>fonction</w:t>
      </w:r>
      <w:r w:rsidRPr="00076B36">
        <w:rPr>
          <w:spacing w:val="10"/>
        </w:rPr>
        <w:t xml:space="preserve"> </w:t>
      </w:r>
      <w:r w:rsidRPr="00076B36">
        <w:t>de</w:t>
      </w:r>
      <w:r w:rsidRPr="00076B36">
        <w:rPr>
          <w:spacing w:val="-43"/>
        </w:rPr>
        <w:t xml:space="preserve"> </w:t>
      </w:r>
      <w:r w:rsidRPr="00076B36">
        <w:t>l’avancement</w:t>
      </w:r>
      <w:r w:rsidRPr="00076B36">
        <w:rPr>
          <w:spacing w:val="1"/>
        </w:rPr>
        <w:t xml:space="preserve"> </w:t>
      </w:r>
      <w:r w:rsidRPr="00076B36">
        <w:t>des</w:t>
      </w:r>
      <w:r w:rsidRPr="00076B36">
        <w:rPr>
          <w:spacing w:val="2"/>
        </w:rPr>
        <w:t xml:space="preserve"> </w:t>
      </w:r>
      <w:r w:rsidRPr="00076B36">
        <w:t>études</w:t>
      </w:r>
      <w:r w:rsidRPr="00076B36">
        <w:rPr>
          <w:spacing w:val="-1"/>
        </w:rPr>
        <w:t xml:space="preserve"> </w:t>
      </w:r>
      <w:r w:rsidRPr="00076B36">
        <w:t>de</w:t>
      </w:r>
      <w:r w:rsidRPr="00076B36">
        <w:rPr>
          <w:spacing w:val="-1"/>
        </w:rPr>
        <w:t xml:space="preserve"> </w:t>
      </w:r>
      <w:r w:rsidRPr="00076B36">
        <w:t>chaque</w:t>
      </w:r>
      <w:r w:rsidRPr="00076B36">
        <w:rPr>
          <w:spacing w:val="-2"/>
        </w:rPr>
        <w:t xml:space="preserve"> </w:t>
      </w:r>
      <w:r w:rsidRPr="00076B36">
        <w:t>phase</w:t>
      </w:r>
      <w:r w:rsidRPr="00076B36">
        <w:rPr>
          <w:spacing w:val="-3"/>
        </w:rPr>
        <w:t xml:space="preserve"> </w:t>
      </w:r>
      <w:r w:rsidRPr="00076B36">
        <w:t>sur</w:t>
      </w:r>
      <w:r w:rsidRPr="00076B36">
        <w:rPr>
          <w:spacing w:val="2"/>
        </w:rPr>
        <w:t xml:space="preserve"> </w:t>
      </w:r>
      <w:r w:rsidRPr="00076B36">
        <w:t>présentation</w:t>
      </w:r>
      <w:r w:rsidRPr="00076B36">
        <w:rPr>
          <w:spacing w:val="2"/>
        </w:rPr>
        <w:t xml:space="preserve"> </w:t>
      </w:r>
      <w:r w:rsidRPr="00076B36">
        <w:t>des</w:t>
      </w:r>
      <w:r w:rsidRPr="00076B36">
        <w:rPr>
          <w:spacing w:val="-3"/>
        </w:rPr>
        <w:t xml:space="preserve"> </w:t>
      </w:r>
      <w:r w:rsidRPr="00076B36">
        <w:t>factures</w:t>
      </w:r>
      <w:r w:rsidRPr="00076B36">
        <w:rPr>
          <w:spacing w:val="-2"/>
        </w:rPr>
        <w:t xml:space="preserve"> </w:t>
      </w:r>
      <w:r w:rsidRPr="00076B36">
        <w:t>par</w:t>
      </w:r>
      <w:r w:rsidRPr="00076B36">
        <w:rPr>
          <w:spacing w:val="-1"/>
        </w:rPr>
        <w:t xml:space="preserve"> </w:t>
      </w:r>
      <w:r w:rsidRPr="00076B36">
        <w:t>le</w:t>
      </w:r>
      <w:r w:rsidRPr="00076B36">
        <w:rPr>
          <w:spacing w:val="-2"/>
        </w:rPr>
        <w:t xml:space="preserve"> </w:t>
      </w:r>
      <w:r w:rsidRPr="00076B36">
        <w:t>prestataire.</w:t>
      </w:r>
    </w:p>
    <w:p w14:paraId="2F3C46E6" w14:textId="77777777" w:rsidR="00510776" w:rsidRPr="00076B36" w:rsidRDefault="00510776" w:rsidP="00510776">
      <w:pPr>
        <w:pStyle w:val="Corpsdetexte"/>
        <w:spacing w:line="276" w:lineRule="auto"/>
        <w:jc w:val="both"/>
      </w:pPr>
    </w:p>
    <w:p w14:paraId="1645EF8E" w14:textId="77777777" w:rsidR="00610196" w:rsidRPr="00076B36" w:rsidRDefault="00610196" w:rsidP="00510776">
      <w:pPr>
        <w:pStyle w:val="Corpsdetexte"/>
        <w:spacing w:line="276" w:lineRule="auto"/>
        <w:jc w:val="both"/>
      </w:pPr>
      <w:r w:rsidRPr="00076B36">
        <w:t>La</w:t>
      </w:r>
      <w:r w:rsidRPr="00076B36">
        <w:rPr>
          <w:spacing w:val="4"/>
        </w:rPr>
        <w:t xml:space="preserve"> </w:t>
      </w:r>
      <w:r w:rsidRPr="00076B36">
        <w:t>demande</w:t>
      </w:r>
      <w:r w:rsidRPr="00076B36">
        <w:rPr>
          <w:spacing w:val="6"/>
        </w:rPr>
        <w:t xml:space="preserve"> </w:t>
      </w:r>
      <w:r w:rsidRPr="00076B36">
        <w:t>de</w:t>
      </w:r>
      <w:r w:rsidRPr="00076B36">
        <w:rPr>
          <w:spacing w:val="4"/>
        </w:rPr>
        <w:t xml:space="preserve"> </w:t>
      </w:r>
      <w:r w:rsidRPr="00076B36">
        <w:t>paiement</w:t>
      </w:r>
      <w:r w:rsidRPr="00076B36">
        <w:rPr>
          <w:spacing w:val="7"/>
        </w:rPr>
        <w:t xml:space="preserve"> </w:t>
      </w:r>
      <w:r w:rsidRPr="00076B36">
        <w:t>indique</w:t>
      </w:r>
      <w:r w:rsidRPr="00076B36">
        <w:rPr>
          <w:spacing w:val="6"/>
        </w:rPr>
        <w:t xml:space="preserve"> </w:t>
      </w:r>
      <w:r w:rsidRPr="00076B36">
        <w:t>les</w:t>
      </w:r>
      <w:r w:rsidRPr="00076B36">
        <w:rPr>
          <w:spacing w:val="2"/>
        </w:rPr>
        <w:t xml:space="preserve"> </w:t>
      </w:r>
      <w:r w:rsidRPr="00076B36">
        <w:t>prestations</w:t>
      </w:r>
      <w:r w:rsidRPr="00076B36">
        <w:rPr>
          <w:spacing w:val="5"/>
        </w:rPr>
        <w:t xml:space="preserve"> </w:t>
      </w:r>
      <w:r w:rsidRPr="00076B36">
        <w:t>effectuées</w:t>
      </w:r>
      <w:r w:rsidRPr="00076B36">
        <w:rPr>
          <w:spacing w:val="4"/>
        </w:rPr>
        <w:t xml:space="preserve"> </w:t>
      </w:r>
      <w:r w:rsidRPr="00076B36">
        <w:t>depuis</w:t>
      </w:r>
      <w:r w:rsidRPr="00076B36">
        <w:rPr>
          <w:spacing w:val="4"/>
        </w:rPr>
        <w:t xml:space="preserve"> </w:t>
      </w:r>
      <w:r w:rsidRPr="00076B36">
        <w:t>le</w:t>
      </w:r>
      <w:r w:rsidRPr="00076B36">
        <w:rPr>
          <w:spacing w:val="4"/>
        </w:rPr>
        <w:t xml:space="preserve"> </w:t>
      </w:r>
      <w:r w:rsidRPr="00076B36">
        <w:t>début</w:t>
      </w:r>
      <w:r w:rsidRPr="00076B36">
        <w:rPr>
          <w:spacing w:val="3"/>
        </w:rPr>
        <w:t xml:space="preserve"> </w:t>
      </w:r>
      <w:r w:rsidRPr="00076B36">
        <w:t>du</w:t>
      </w:r>
      <w:r w:rsidRPr="00076B36">
        <w:rPr>
          <w:spacing w:val="8"/>
        </w:rPr>
        <w:t xml:space="preserve"> </w:t>
      </w:r>
      <w:r w:rsidRPr="00076B36">
        <w:t>marché</w:t>
      </w:r>
      <w:r w:rsidRPr="00076B36">
        <w:rPr>
          <w:spacing w:val="2"/>
        </w:rPr>
        <w:t xml:space="preserve"> </w:t>
      </w:r>
      <w:r w:rsidRPr="00076B36">
        <w:t>par</w:t>
      </w:r>
      <w:r w:rsidRPr="00076B36">
        <w:rPr>
          <w:spacing w:val="6"/>
        </w:rPr>
        <w:t xml:space="preserve"> </w:t>
      </w:r>
      <w:r w:rsidRPr="00076B36">
        <w:t>référence</w:t>
      </w:r>
      <w:r w:rsidRPr="00076B36">
        <w:rPr>
          <w:spacing w:val="4"/>
        </w:rPr>
        <w:t xml:space="preserve"> </w:t>
      </w:r>
      <w:r w:rsidRPr="00076B36">
        <w:t>aux</w:t>
      </w:r>
      <w:r w:rsidRPr="00076B36">
        <w:rPr>
          <w:spacing w:val="4"/>
        </w:rPr>
        <w:t xml:space="preserve"> </w:t>
      </w:r>
      <w:r w:rsidRPr="00076B36">
        <w:t>éléments</w:t>
      </w:r>
      <w:r w:rsidRPr="00076B36">
        <w:rPr>
          <w:spacing w:val="-42"/>
        </w:rPr>
        <w:t xml:space="preserve"> </w:t>
      </w:r>
      <w:r w:rsidRPr="00076B36">
        <w:t>constitutifs</w:t>
      </w:r>
      <w:r w:rsidRPr="00076B36">
        <w:rPr>
          <w:spacing w:val="-2"/>
        </w:rPr>
        <w:t xml:space="preserve"> </w:t>
      </w:r>
      <w:r w:rsidRPr="00076B36">
        <w:t>de</w:t>
      </w:r>
      <w:r w:rsidRPr="00076B36">
        <w:rPr>
          <w:spacing w:val="-1"/>
        </w:rPr>
        <w:t xml:space="preserve"> </w:t>
      </w:r>
      <w:r w:rsidRPr="00076B36">
        <w:t>la</w:t>
      </w:r>
      <w:r w:rsidRPr="00076B36">
        <w:rPr>
          <w:spacing w:val="3"/>
        </w:rPr>
        <w:t xml:space="preserve"> </w:t>
      </w:r>
      <w:r w:rsidRPr="00076B36">
        <w:t>mission</w:t>
      </w:r>
      <w:r w:rsidRPr="00076B36">
        <w:rPr>
          <w:spacing w:val="2"/>
        </w:rPr>
        <w:t xml:space="preserve"> </w:t>
      </w:r>
      <w:r w:rsidRPr="00076B36">
        <w:t>et</w:t>
      </w:r>
      <w:r w:rsidRPr="00076B36">
        <w:rPr>
          <w:spacing w:val="-1"/>
        </w:rPr>
        <w:t xml:space="preserve"> </w:t>
      </w:r>
      <w:r w:rsidRPr="00076B36">
        <w:t>fait</w:t>
      </w:r>
      <w:r w:rsidRPr="00076B36">
        <w:rPr>
          <w:spacing w:val="-1"/>
        </w:rPr>
        <w:t xml:space="preserve"> </w:t>
      </w:r>
      <w:r w:rsidRPr="00076B36">
        <w:t>apparaître</w:t>
      </w:r>
      <w:r w:rsidRPr="00076B36">
        <w:rPr>
          <w:spacing w:val="-1"/>
        </w:rPr>
        <w:t xml:space="preserve"> </w:t>
      </w:r>
      <w:r w:rsidRPr="00076B36">
        <w:t>visiblement</w:t>
      </w:r>
      <w:r w:rsidRPr="00076B36">
        <w:rPr>
          <w:spacing w:val="-1"/>
        </w:rPr>
        <w:t xml:space="preserve"> </w:t>
      </w:r>
      <w:r w:rsidRPr="00076B36">
        <w:t>le</w:t>
      </w:r>
      <w:r w:rsidRPr="00076B36">
        <w:rPr>
          <w:spacing w:val="-2"/>
        </w:rPr>
        <w:t xml:space="preserve"> </w:t>
      </w:r>
      <w:r w:rsidRPr="00076B36">
        <w:t>montant</w:t>
      </w:r>
      <w:r w:rsidRPr="00076B36">
        <w:rPr>
          <w:spacing w:val="-1"/>
        </w:rPr>
        <w:t xml:space="preserve"> </w:t>
      </w:r>
      <w:r w:rsidRPr="00076B36">
        <w:t>du</w:t>
      </w:r>
      <w:r w:rsidRPr="00076B36">
        <w:rPr>
          <w:spacing w:val="1"/>
        </w:rPr>
        <w:t xml:space="preserve"> </w:t>
      </w:r>
      <w:r w:rsidRPr="00076B36">
        <w:t>mois</w:t>
      </w:r>
      <w:r w:rsidRPr="00076B36">
        <w:rPr>
          <w:spacing w:val="-1"/>
        </w:rPr>
        <w:t xml:space="preserve"> </w:t>
      </w:r>
      <w:r w:rsidRPr="00076B36">
        <w:t>et</w:t>
      </w:r>
      <w:r w:rsidRPr="00076B36">
        <w:rPr>
          <w:spacing w:val="-1"/>
        </w:rPr>
        <w:t xml:space="preserve"> </w:t>
      </w:r>
      <w:r w:rsidRPr="00076B36">
        <w:t>le</w:t>
      </w:r>
      <w:r w:rsidRPr="00076B36">
        <w:rPr>
          <w:spacing w:val="-1"/>
        </w:rPr>
        <w:t xml:space="preserve"> </w:t>
      </w:r>
      <w:r w:rsidRPr="00076B36">
        <w:t>montant</w:t>
      </w:r>
      <w:r w:rsidRPr="00076B36">
        <w:rPr>
          <w:spacing w:val="-1"/>
        </w:rPr>
        <w:t xml:space="preserve"> </w:t>
      </w:r>
      <w:r w:rsidRPr="00076B36">
        <w:t>cumulé.</w:t>
      </w:r>
    </w:p>
    <w:p w14:paraId="1403D7CE" w14:textId="77777777" w:rsidR="00610196" w:rsidRDefault="00610196" w:rsidP="00510776">
      <w:pPr>
        <w:pStyle w:val="Corpsdetexte"/>
        <w:spacing w:line="276" w:lineRule="auto"/>
        <w:jc w:val="both"/>
      </w:pPr>
      <w:r w:rsidRPr="00076B36">
        <w:t>En cas</w:t>
      </w:r>
      <w:r w:rsidRPr="00076B36">
        <w:rPr>
          <w:spacing w:val="-4"/>
        </w:rPr>
        <w:t xml:space="preserve"> </w:t>
      </w:r>
      <w:r w:rsidRPr="00076B36">
        <w:t>d’application</w:t>
      </w:r>
      <w:r w:rsidRPr="00076B36">
        <w:rPr>
          <w:spacing w:val="-2"/>
        </w:rPr>
        <w:t xml:space="preserve"> </w:t>
      </w:r>
      <w:r w:rsidRPr="00076B36">
        <w:t>de</w:t>
      </w:r>
      <w:r w:rsidRPr="00076B36">
        <w:rPr>
          <w:spacing w:val="-3"/>
        </w:rPr>
        <w:t xml:space="preserve"> </w:t>
      </w:r>
      <w:r w:rsidRPr="00076B36">
        <w:t>pénalités</w:t>
      </w:r>
      <w:r w:rsidRPr="00076B36">
        <w:rPr>
          <w:spacing w:val="-4"/>
        </w:rPr>
        <w:t xml:space="preserve"> </w:t>
      </w:r>
      <w:r w:rsidRPr="00076B36">
        <w:t>pour</w:t>
      </w:r>
      <w:r w:rsidRPr="00076B36">
        <w:rPr>
          <w:spacing w:val="-2"/>
        </w:rPr>
        <w:t xml:space="preserve"> </w:t>
      </w:r>
      <w:r w:rsidRPr="00076B36">
        <w:t>retard, celles-ci</w:t>
      </w:r>
      <w:r w:rsidRPr="00076B36">
        <w:rPr>
          <w:spacing w:val="-2"/>
        </w:rPr>
        <w:t xml:space="preserve"> </w:t>
      </w:r>
      <w:r w:rsidRPr="00076B36">
        <w:t>sont</w:t>
      </w:r>
      <w:r w:rsidRPr="00076B36">
        <w:rPr>
          <w:spacing w:val="4"/>
        </w:rPr>
        <w:t xml:space="preserve"> </w:t>
      </w:r>
      <w:r w:rsidRPr="00076B36">
        <w:t>déduites</w:t>
      </w:r>
      <w:r w:rsidRPr="00076B36">
        <w:rPr>
          <w:spacing w:val="-2"/>
        </w:rPr>
        <w:t xml:space="preserve"> </w:t>
      </w:r>
      <w:r w:rsidRPr="00076B36">
        <w:t>de</w:t>
      </w:r>
      <w:r w:rsidRPr="00076B36">
        <w:rPr>
          <w:spacing w:val="-2"/>
        </w:rPr>
        <w:t xml:space="preserve"> </w:t>
      </w:r>
      <w:r w:rsidRPr="00076B36">
        <w:t>l’acompte.</w:t>
      </w:r>
    </w:p>
    <w:p w14:paraId="5130D8EA" w14:textId="77777777" w:rsidR="00510776" w:rsidRPr="00076B36" w:rsidRDefault="00510776" w:rsidP="00510776">
      <w:pPr>
        <w:pStyle w:val="Corpsdetexte"/>
        <w:spacing w:line="276" w:lineRule="auto"/>
        <w:jc w:val="both"/>
      </w:pPr>
    </w:p>
    <w:p w14:paraId="727ABCAB" w14:textId="77777777" w:rsidR="00610196" w:rsidRDefault="00610196" w:rsidP="00510776">
      <w:pPr>
        <w:pStyle w:val="Corpsdetexte"/>
        <w:spacing w:line="276" w:lineRule="auto"/>
        <w:jc w:val="both"/>
      </w:pPr>
      <w:r w:rsidRPr="00076B36">
        <w:t>La</w:t>
      </w:r>
      <w:r w:rsidRPr="00076B36">
        <w:rPr>
          <w:spacing w:val="8"/>
        </w:rPr>
        <w:t xml:space="preserve"> </w:t>
      </w:r>
      <w:r w:rsidRPr="00076B36">
        <w:t>demande</w:t>
      </w:r>
      <w:r w:rsidRPr="00076B36">
        <w:rPr>
          <w:spacing w:val="7"/>
        </w:rPr>
        <w:t xml:space="preserve"> </w:t>
      </w:r>
      <w:r w:rsidRPr="00076B36">
        <w:t>de</w:t>
      </w:r>
      <w:r w:rsidRPr="00076B36">
        <w:rPr>
          <w:spacing w:val="8"/>
        </w:rPr>
        <w:t xml:space="preserve"> </w:t>
      </w:r>
      <w:r w:rsidRPr="00076B36">
        <w:t>paiement</w:t>
      </w:r>
      <w:r w:rsidRPr="00076B36">
        <w:rPr>
          <w:spacing w:val="9"/>
        </w:rPr>
        <w:t xml:space="preserve"> </w:t>
      </w:r>
      <w:r w:rsidRPr="00076B36">
        <w:t>finale</w:t>
      </w:r>
      <w:r w:rsidRPr="00076B36">
        <w:rPr>
          <w:spacing w:val="7"/>
        </w:rPr>
        <w:t xml:space="preserve"> </w:t>
      </w:r>
      <w:r w:rsidRPr="00076B36">
        <w:t>se</w:t>
      </w:r>
      <w:r w:rsidRPr="00076B36">
        <w:rPr>
          <w:spacing w:val="8"/>
        </w:rPr>
        <w:t xml:space="preserve"> </w:t>
      </w:r>
      <w:r w:rsidRPr="00076B36">
        <w:t>fait</w:t>
      </w:r>
      <w:r w:rsidRPr="00076B36">
        <w:rPr>
          <w:spacing w:val="7"/>
        </w:rPr>
        <w:t xml:space="preserve"> </w:t>
      </w:r>
      <w:r w:rsidRPr="00076B36">
        <w:t>par</w:t>
      </w:r>
      <w:r w:rsidRPr="00076B36">
        <w:rPr>
          <w:spacing w:val="8"/>
        </w:rPr>
        <w:t xml:space="preserve"> </w:t>
      </w:r>
      <w:r w:rsidRPr="00076B36">
        <w:t>la</w:t>
      </w:r>
      <w:r w:rsidRPr="00076B36">
        <w:rPr>
          <w:spacing w:val="8"/>
        </w:rPr>
        <w:t xml:space="preserve"> </w:t>
      </w:r>
      <w:r w:rsidRPr="00076B36">
        <w:t>reprise</w:t>
      </w:r>
      <w:r w:rsidRPr="00076B36">
        <w:rPr>
          <w:spacing w:val="8"/>
        </w:rPr>
        <w:t xml:space="preserve"> </w:t>
      </w:r>
      <w:r w:rsidRPr="00076B36">
        <w:t>totale</w:t>
      </w:r>
      <w:r w:rsidRPr="00076B36">
        <w:rPr>
          <w:spacing w:val="7"/>
        </w:rPr>
        <w:t xml:space="preserve"> </w:t>
      </w:r>
      <w:r w:rsidRPr="00076B36">
        <w:t>de</w:t>
      </w:r>
      <w:r w:rsidRPr="00076B36">
        <w:rPr>
          <w:spacing w:val="8"/>
        </w:rPr>
        <w:t xml:space="preserve"> </w:t>
      </w:r>
      <w:r w:rsidRPr="00076B36">
        <w:t>la</w:t>
      </w:r>
      <w:r w:rsidRPr="00076B36">
        <w:rPr>
          <w:spacing w:val="8"/>
        </w:rPr>
        <w:t xml:space="preserve"> </w:t>
      </w:r>
      <w:r w:rsidRPr="00076B36">
        <w:t>Décomposition</w:t>
      </w:r>
      <w:r w:rsidRPr="00076B36">
        <w:rPr>
          <w:spacing w:val="8"/>
        </w:rPr>
        <w:t xml:space="preserve"> </w:t>
      </w:r>
      <w:r w:rsidRPr="00076B36">
        <w:t>du</w:t>
      </w:r>
      <w:r w:rsidRPr="00076B36">
        <w:rPr>
          <w:spacing w:val="9"/>
        </w:rPr>
        <w:t xml:space="preserve"> </w:t>
      </w:r>
      <w:r w:rsidRPr="00076B36">
        <w:t>Prix</w:t>
      </w:r>
      <w:r w:rsidRPr="00076B36">
        <w:rPr>
          <w:spacing w:val="5"/>
        </w:rPr>
        <w:t xml:space="preserve"> </w:t>
      </w:r>
      <w:r w:rsidRPr="00076B36">
        <w:t>Global</w:t>
      </w:r>
      <w:r w:rsidRPr="00076B36">
        <w:rPr>
          <w:spacing w:val="6"/>
        </w:rPr>
        <w:t xml:space="preserve"> </w:t>
      </w:r>
      <w:r w:rsidRPr="00076B36">
        <w:t>et</w:t>
      </w:r>
      <w:r w:rsidRPr="00076B36">
        <w:rPr>
          <w:spacing w:val="9"/>
        </w:rPr>
        <w:t xml:space="preserve"> </w:t>
      </w:r>
      <w:r w:rsidRPr="00076B36">
        <w:t>Forfaitaire</w:t>
      </w:r>
      <w:r w:rsidRPr="00076B36">
        <w:rPr>
          <w:spacing w:val="7"/>
        </w:rPr>
        <w:t xml:space="preserve"> </w:t>
      </w:r>
      <w:r w:rsidRPr="00076B36">
        <w:t>et</w:t>
      </w:r>
      <w:r w:rsidRPr="00076B36">
        <w:rPr>
          <w:spacing w:val="9"/>
        </w:rPr>
        <w:t xml:space="preserve"> </w:t>
      </w:r>
      <w:r w:rsidRPr="00076B36">
        <w:t>des</w:t>
      </w:r>
      <w:r w:rsidRPr="00076B36">
        <w:rPr>
          <w:spacing w:val="-42"/>
        </w:rPr>
        <w:t xml:space="preserve"> </w:t>
      </w:r>
      <w:r w:rsidRPr="00076B36">
        <w:t>modifications</w:t>
      </w:r>
      <w:r w:rsidRPr="00076B36">
        <w:rPr>
          <w:spacing w:val="-3"/>
        </w:rPr>
        <w:t xml:space="preserve"> </w:t>
      </w:r>
      <w:r w:rsidRPr="00076B36">
        <w:t>détaillées</w:t>
      </w:r>
      <w:r w:rsidRPr="00076B36">
        <w:rPr>
          <w:spacing w:val="1"/>
        </w:rPr>
        <w:t xml:space="preserve"> </w:t>
      </w:r>
      <w:r w:rsidRPr="00076B36">
        <w:t>en</w:t>
      </w:r>
      <w:r w:rsidRPr="00076B36">
        <w:rPr>
          <w:spacing w:val="1"/>
        </w:rPr>
        <w:t xml:space="preserve"> </w:t>
      </w:r>
      <w:r w:rsidRPr="00076B36">
        <w:t>plus</w:t>
      </w:r>
      <w:r w:rsidRPr="00076B36">
        <w:rPr>
          <w:spacing w:val="-1"/>
        </w:rPr>
        <w:t xml:space="preserve"> </w:t>
      </w:r>
      <w:r w:rsidRPr="00076B36">
        <w:t>ou</w:t>
      </w:r>
      <w:r w:rsidRPr="00076B36">
        <w:rPr>
          <w:spacing w:val="1"/>
        </w:rPr>
        <w:t xml:space="preserve"> </w:t>
      </w:r>
      <w:r w:rsidRPr="00076B36">
        <w:t>en</w:t>
      </w:r>
      <w:r w:rsidRPr="00076B36">
        <w:rPr>
          <w:spacing w:val="1"/>
        </w:rPr>
        <w:t xml:space="preserve"> </w:t>
      </w:r>
      <w:r w:rsidRPr="00076B36">
        <w:t>moins</w:t>
      </w:r>
      <w:r w:rsidRPr="00076B36">
        <w:rPr>
          <w:spacing w:val="-1"/>
        </w:rPr>
        <w:t xml:space="preserve"> </w:t>
      </w:r>
      <w:r w:rsidRPr="00076B36">
        <w:t>apportées</w:t>
      </w:r>
      <w:r w:rsidRPr="00076B36">
        <w:rPr>
          <w:spacing w:val="-3"/>
        </w:rPr>
        <w:t xml:space="preserve"> </w:t>
      </w:r>
      <w:r w:rsidRPr="00076B36">
        <w:t>lors de</w:t>
      </w:r>
      <w:r w:rsidRPr="00076B36">
        <w:rPr>
          <w:spacing w:val="-2"/>
        </w:rPr>
        <w:t xml:space="preserve"> </w:t>
      </w:r>
      <w:r w:rsidRPr="00076B36">
        <w:t>l'exécution, à</w:t>
      </w:r>
      <w:r w:rsidRPr="00076B36">
        <w:rPr>
          <w:spacing w:val="-2"/>
        </w:rPr>
        <w:t xml:space="preserve"> </w:t>
      </w:r>
      <w:r w:rsidRPr="00076B36">
        <w:t>la</w:t>
      </w:r>
      <w:r w:rsidRPr="00076B36">
        <w:rPr>
          <w:spacing w:val="-2"/>
        </w:rPr>
        <w:t xml:space="preserve"> </w:t>
      </w:r>
      <w:r w:rsidRPr="00076B36">
        <w:t>demande</w:t>
      </w:r>
      <w:r w:rsidRPr="00076B36">
        <w:rPr>
          <w:spacing w:val="-2"/>
        </w:rPr>
        <w:t xml:space="preserve"> </w:t>
      </w:r>
      <w:r>
        <w:t>du CH de l’Agglomération Montargoise</w:t>
      </w:r>
      <w:r w:rsidRPr="00076B36">
        <w:t>.</w:t>
      </w:r>
    </w:p>
    <w:p w14:paraId="10BB1E25" w14:textId="77777777" w:rsidR="00510776" w:rsidRPr="00076B36" w:rsidRDefault="00510776" w:rsidP="00510776">
      <w:pPr>
        <w:pStyle w:val="Corpsdetexte"/>
        <w:spacing w:line="276" w:lineRule="auto"/>
        <w:jc w:val="both"/>
      </w:pPr>
    </w:p>
    <w:p w14:paraId="69A4ED38" w14:textId="77777777" w:rsidR="00610196" w:rsidRDefault="00610196" w:rsidP="00510776">
      <w:pPr>
        <w:pStyle w:val="Corpsdetexte"/>
        <w:spacing w:line="276" w:lineRule="auto"/>
        <w:jc w:val="both"/>
      </w:pPr>
      <w:r w:rsidRPr="00076B36">
        <w:t>Si</w:t>
      </w:r>
      <w:r w:rsidRPr="00076B36">
        <w:rPr>
          <w:spacing w:val="-2"/>
        </w:rPr>
        <w:t xml:space="preserve"> </w:t>
      </w:r>
      <w:r w:rsidRPr="00076B36">
        <w:t>les</w:t>
      </w:r>
      <w:r w:rsidRPr="00076B36">
        <w:rPr>
          <w:spacing w:val="-2"/>
        </w:rPr>
        <w:t xml:space="preserve"> </w:t>
      </w:r>
      <w:r w:rsidRPr="00076B36">
        <w:t>prestations</w:t>
      </w:r>
      <w:r w:rsidRPr="00076B36">
        <w:rPr>
          <w:spacing w:val="-4"/>
        </w:rPr>
        <w:t xml:space="preserve"> </w:t>
      </w:r>
      <w:r w:rsidRPr="00076B36">
        <w:t>ne</w:t>
      </w:r>
      <w:r w:rsidRPr="00076B36">
        <w:rPr>
          <w:spacing w:val="-3"/>
        </w:rPr>
        <w:t xml:space="preserve"> </w:t>
      </w:r>
      <w:r w:rsidRPr="00076B36">
        <w:t>sont</w:t>
      </w:r>
      <w:r w:rsidRPr="00076B36">
        <w:rPr>
          <w:spacing w:val="-1"/>
        </w:rPr>
        <w:t xml:space="preserve"> </w:t>
      </w:r>
      <w:r w:rsidRPr="00076B36">
        <w:t>pas</w:t>
      </w:r>
      <w:r w:rsidRPr="00076B36">
        <w:rPr>
          <w:spacing w:val="-4"/>
        </w:rPr>
        <w:t xml:space="preserve"> </w:t>
      </w:r>
      <w:r w:rsidRPr="00076B36">
        <w:t>totalement</w:t>
      </w:r>
      <w:r w:rsidRPr="00076B36">
        <w:rPr>
          <w:spacing w:val="-1"/>
        </w:rPr>
        <w:t xml:space="preserve"> </w:t>
      </w:r>
      <w:r w:rsidRPr="00076B36">
        <w:t>exécutées</w:t>
      </w:r>
      <w:r w:rsidRPr="00076B36">
        <w:rPr>
          <w:spacing w:val="-2"/>
        </w:rPr>
        <w:t xml:space="preserve"> </w:t>
      </w:r>
      <w:r w:rsidRPr="00076B36">
        <w:t>à</w:t>
      </w:r>
      <w:r w:rsidRPr="00076B36">
        <w:rPr>
          <w:spacing w:val="-2"/>
        </w:rPr>
        <w:t xml:space="preserve"> </w:t>
      </w:r>
      <w:r w:rsidRPr="00076B36">
        <w:t>la</w:t>
      </w:r>
      <w:r w:rsidRPr="00076B36">
        <w:rPr>
          <w:spacing w:val="-2"/>
        </w:rPr>
        <w:t xml:space="preserve"> </w:t>
      </w:r>
      <w:r w:rsidRPr="00076B36">
        <w:t>date</w:t>
      </w:r>
      <w:r w:rsidRPr="00076B36">
        <w:rPr>
          <w:spacing w:val="-3"/>
        </w:rPr>
        <w:t xml:space="preserve"> </w:t>
      </w:r>
      <w:r w:rsidRPr="00076B36">
        <w:t>de</w:t>
      </w:r>
      <w:r w:rsidRPr="00076B36">
        <w:rPr>
          <w:spacing w:val="-2"/>
        </w:rPr>
        <w:t xml:space="preserve"> </w:t>
      </w:r>
      <w:r w:rsidRPr="00076B36">
        <w:t>réception</w:t>
      </w:r>
      <w:r w:rsidRPr="00076B36">
        <w:rPr>
          <w:spacing w:val="1"/>
        </w:rPr>
        <w:t xml:space="preserve"> </w:t>
      </w:r>
      <w:r w:rsidRPr="00076B36">
        <w:t>de</w:t>
      </w:r>
      <w:r w:rsidRPr="00076B36">
        <w:rPr>
          <w:spacing w:val="-2"/>
        </w:rPr>
        <w:t xml:space="preserve"> </w:t>
      </w:r>
      <w:r w:rsidRPr="00076B36">
        <w:t>la</w:t>
      </w:r>
      <w:r w:rsidRPr="00076B36">
        <w:rPr>
          <w:spacing w:val="-2"/>
        </w:rPr>
        <w:t xml:space="preserve"> </w:t>
      </w:r>
      <w:r w:rsidRPr="00076B36">
        <w:t>demande</w:t>
      </w:r>
      <w:r w:rsidRPr="00076B36">
        <w:rPr>
          <w:spacing w:val="-3"/>
        </w:rPr>
        <w:t xml:space="preserve"> </w:t>
      </w:r>
      <w:r w:rsidRPr="00076B36">
        <w:t>de</w:t>
      </w:r>
      <w:r w:rsidRPr="00076B36">
        <w:rPr>
          <w:spacing w:val="-2"/>
        </w:rPr>
        <w:t xml:space="preserve"> </w:t>
      </w:r>
      <w:r w:rsidRPr="00076B36">
        <w:t>paiement,</w:t>
      </w:r>
      <w:r w:rsidRPr="00076B36">
        <w:rPr>
          <w:spacing w:val="-2"/>
        </w:rPr>
        <w:t xml:space="preserve"> </w:t>
      </w:r>
      <w:r w:rsidRPr="00076B36">
        <w:t>la</w:t>
      </w:r>
      <w:r w:rsidRPr="00076B36">
        <w:rPr>
          <w:spacing w:val="-2"/>
        </w:rPr>
        <w:t xml:space="preserve"> </w:t>
      </w:r>
      <w:r w:rsidRPr="00076B36">
        <w:t>facture</w:t>
      </w:r>
      <w:r w:rsidRPr="00076B36">
        <w:rPr>
          <w:spacing w:val="-2"/>
        </w:rPr>
        <w:t xml:space="preserve"> </w:t>
      </w:r>
      <w:r w:rsidRPr="00076B36">
        <w:t>est</w:t>
      </w:r>
      <w:r w:rsidRPr="00076B36">
        <w:rPr>
          <w:spacing w:val="-42"/>
        </w:rPr>
        <w:t xml:space="preserve"> </w:t>
      </w:r>
      <w:r>
        <w:t>refusée</w:t>
      </w:r>
      <w:r w:rsidRPr="00076B36">
        <w:t>.</w:t>
      </w:r>
    </w:p>
    <w:p w14:paraId="772D7C58" w14:textId="77777777" w:rsidR="00610196" w:rsidRDefault="00610196" w:rsidP="006F2F70">
      <w:pPr>
        <w:pStyle w:val="Corpsdetexte"/>
        <w:spacing w:line="276" w:lineRule="auto"/>
        <w:ind w:left="360" w:right="5"/>
        <w:jc w:val="both"/>
      </w:pPr>
    </w:p>
    <w:p w14:paraId="2708379A" w14:textId="77777777" w:rsidR="00610196" w:rsidRDefault="00610196"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82" w:name="_Toc207015297"/>
      <w:r w:rsidRPr="000F15FA">
        <w:rPr>
          <w:rFonts w:asciiTheme="minorHAnsi" w:eastAsiaTheme="majorEastAsia" w:hAnsiTheme="minorHAnsi" w:cstheme="majorBidi"/>
          <w:sz w:val="26"/>
          <w:szCs w:val="26"/>
          <w:u w:val="none"/>
        </w:rPr>
        <w:t xml:space="preserve">Alinéa </w:t>
      </w:r>
      <w:r w:rsidR="0045606B">
        <w:rPr>
          <w:rFonts w:asciiTheme="minorHAnsi" w:eastAsiaTheme="majorEastAsia" w:hAnsiTheme="minorHAnsi" w:cstheme="majorBidi"/>
          <w:sz w:val="26"/>
          <w:szCs w:val="26"/>
          <w:u w:val="none"/>
        </w:rPr>
        <w:t>9.4</w:t>
      </w:r>
      <w:r>
        <w:rPr>
          <w:rFonts w:asciiTheme="minorHAnsi" w:eastAsiaTheme="majorEastAsia" w:hAnsiTheme="minorHAnsi" w:cstheme="majorBidi"/>
          <w:sz w:val="26"/>
          <w:szCs w:val="26"/>
          <w:u w:val="none"/>
        </w:rPr>
        <w:t xml:space="preserve"> - </w:t>
      </w:r>
      <w:r w:rsidRPr="00E20098">
        <w:rPr>
          <w:rFonts w:asciiTheme="minorHAnsi" w:eastAsiaTheme="majorEastAsia" w:hAnsiTheme="minorHAnsi" w:cstheme="majorBidi"/>
          <w:sz w:val="26"/>
          <w:szCs w:val="26"/>
          <w:u w:val="none"/>
        </w:rPr>
        <w:t>Nantissement et cession de créance</w:t>
      </w:r>
      <w:bookmarkEnd w:id="82"/>
    </w:p>
    <w:p w14:paraId="09CACBD6" w14:textId="77777777" w:rsidR="00610196" w:rsidRPr="00E20098" w:rsidRDefault="00610196" w:rsidP="006F2F70">
      <w:pPr>
        <w:pStyle w:val="Corpsdetexte"/>
        <w:spacing w:line="276" w:lineRule="auto"/>
        <w:jc w:val="both"/>
      </w:pPr>
      <w:r w:rsidRPr="00E20098">
        <w:t>En application des articles R.2191-45 à 62 du code de la commande publique, le titulaire souhaitant céder ou nantir les créances résultant du marché en fait la demande. Il reçoit alors, soit une copie de l’original du marché revêtue d’une mention dûment signée par le pouvoir adjudicateur, indiquant que cette pièce est délivrée en unique exemplaire en vue de permettre au titulaire de céder ou de nantir des créances résultant du marché, soit un certificat de cessibilité.</w:t>
      </w:r>
    </w:p>
    <w:p w14:paraId="43FA7FE0" w14:textId="77777777" w:rsidR="00610196" w:rsidRPr="00076B36" w:rsidRDefault="00610196" w:rsidP="006F2F70">
      <w:pPr>
        <w:pStyle w:val="Corpsdetexte"/>
        <w:spacing w:line="276" w:lineRule="auto"/>
        <w:ind w:right="253"/>
        <w:jc w:val="both"/>
      </w:pPr>
      <w:r w:rsidRPr="00E20098">
        <w:t>Le titulaire précisera s’il souhaite obtenir un certificat de cessibilité ou l’exemplaire unique pour tout ou partie du marché</w:t>
      </w:r>
    </w:p>
    <w:p w14:paraId="7C087D04" w14:textId="77777777" w:rsidR="00A26FA8" w:rsidRPr="00076B36" w:rsidRDefault="00A26FA8" w:rsidP="006F2F70">
      <w:pPr>
        <w:pStyle w:val="Corpsdetexte"/>
        <w:spacing w:line="276" w:lineRule="auto"/>
        <w:jc w:val="both"/>
        <w:rPr>
          <w:sz w:val="29"/>
        </w:rPr>
      </w:pPr>
    </w:p>
    <w:p w14:paraId="6CB0F34B" w14:textId="0A4DB546" w:rsidR="00A26FA8" w:rsidRPr="004A63F0" w:rsidRDefault="004A63F0"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83" w:name="_Toc207015298"/>
      <w:r w:rsidRPr="000F15FA">
        <w:rPr>
          <w:rFonts w:asciiTheme="minorHAnsi" w:eastAsiaTheme="majorEastAsia" w:hAnsiTheme="minorHAnsi" w:cstheme="majorBidi"/>
          <w:sz w:val="26"/>
          <w:szCs w:val="26"/>
          <w:u w:val="none"/>
        </w:rPr>
        <w:t xml:space="preserve">Alinéa </w:t>
      </w:r>
      <w:r w:rsidR="0045606B">
        <w:rPr>
          <w:rFonts w:asciiTheme="minorHAnsi" w:eastAsiaTheme="majorEastAsia" w:hAnsiTheme="minorHAnsi" w:cstheme="majorBidi"/>
          <w:sz w:val="26"/>
          <w:szCs w:val="26"/>
          <w:u w:val="none"/>
        </w:rPr>
        <w:t>9.5</w:t>
      </w:r>
      <w:r w:rsidR="00164A9F" w:rsidRPr="000F15FA">
        <w:rPr>
          <w:rFonts w:asciiTheme="minorHAnsi" w:eastAsiaTheme="majorEastAsia" w:hAnsiTheme="minorHAnsi" w:cstheme="majorBidi"/>
          <w:sz w:val="26"/>
          <w:szCs w:val="26"/>
          <w:u w:val="none"/>
        </w:rPr>
        <w:t>- Paiement</w:t>
      </w:r>
      <w:r w:rsidR="00980EF8" w:rsidRPr="004A63F0">
        <w:rPr>
          <w:rFonts w:asciiTheme="minorHAnsi" w:eastAsiaTheme="majorEastAsia" w:hAnsiTheme="minorHAnsi" w:cstheme="majorBidi"/>
          <w:sz w:val="26"/>
          <w:szCs w:val="26"/>
          <w:u w:val="none"/>
        </w:rPr>
        <w:t xml:space="preserve"> des cotraitants</w:t>
      </w:r>
      <w:bookmarkEnd w:id="83"/>
    </w:p>
    <w:p w14:paraId="50C09F02" w14:textId="77777777" w:rsidR="00A26FA8" w:rsidRPr="00076B36" w:rsidRDefault="004A63F0" w:rsidP="006F2F70">
      <w:pPr>
        <w:pStyle w:val="Corpsdetexte"/>
        <w:spacing w:line="276" w:lineRule="auto"/>
        <w:ind w:right="251"/>
        <w:jc w:val="both"/>
      </w:pPr>
      <w:r>
        <w:t xml:space="preserve">Pour le groupement </w:t>
      </w:r>
      <w:r w:rsidR="00980EF8" w:rsidRPr="00076B36">
        <w:t>conjoint, chaque membre du groupement perçoit directement les sommes se rapportant à</w:t>
      </w:r>
      <w:r w:rsidR="00980EF8" w:rsidRPr="00164A9F">
        <w:t xml:space="preserve"> </w:t>
      </w:r>
      <w:r w:rsidR="00980EF8" w:rsidRPr="00076B36">
        <w:t xml:space="preserve">l'exécution de ses propres prestations. </w:t>
      </w:r>
    </w:p>
    <w:p w14:paraId="08A102F8" w14:textId="77777777" w:rsidR="00A26FA8" w:rsidRDefault="00A26FA8" w:rsidP="006F2F70">
      <w:pPr>
        <w:pStyle w:val="Corpsdetexte"/>
        <w:spacing w:line="276" w:lineRule="auto"/>
        <w:jc w:val="both"/>
      </w:pPr>
    </w:p>
    <w:p w14:paraId="23FBA582" w14:textId="77777777" w:rsidR="004A63F0" w:rsidRPr="00164A9F" w:rsidRDefault="004A63F0" w:rsidP="006F2F70">
      <w:pPr>
        <w:pStyle w:val="NormalWeb"/>
        <w:spacing w:before="0" w:beforeAutospacing="0" w:after="0" w:afterAutospacing="0" w:line="276" w:lineRule="auto"/>
        <w:jc w:val="both"/>
        <w:rPr>
          <w:rFonts w:ascii="Calibri" w:eastAsia="Calibri" w:hAnsi="Calibri" w:cs="Calibri"/>
          <w:sz w:val="22"/>
          <w:szCs w:val="20"/>
          <w:lang w:eastAsia="en-US"/>
        </w:rPr>
      </w:pPr>
      <w:r w:rsidRPr="00164A9F">
        <w:rPr>
          <w:rFonts w:ascii="Calibri" w:eastAsia="Calibri" w:hAnsi="Calibri" w:cs="Calibri"/>
          <w:sz w:val="22"/>
          <w:szCs w:val="20"/>
          <w:lang w:eastAsia="en-US"/>
        </w:rPr>
        <w:t>Le mandataire est seul habilité à présenter à l’acheteur la demande de paiement. La demande de paiement présentée par le mandataire est décomposée en autant de parties qu’il y a de membres du groupement à payer séparément. Chaque partie fait apparaître les renseignements nécessaires au paiement du membre du groupement concerné.</w:t>
      </w:r>
    </w:p>
    <w:p w14:paraId="080935A9" w14:textId="5A7A60BE" w:rsidR="004A63F0" w:rsidRPr="00164A9F" w:rsidRDefault="004A63F0" w:rsidP="006F2F70">
      <w:pPr>
        <w:pStyle w:val="NormalWeb"/>
        <w:spacing w:before="0" w:beforeAutospacing="0" w:after="0" w:afterAutospacing="0" w:line="276" w:lineRule="auto"/>
        <w:jc w:val="both"/>
        <w:rPr>
          <w:rFonts w:ascii="Calibri" w:eastAsia="Calibri" w:hAnsi="Calibri" w:cs="Calibri"/>
          <w:sz w:val="22"/>
          <w:szCs w:val="20"/>
          <w:lang w:eastAsia="en-US"/>
        </w:rPr>
      </w:pPr>
      <w:r w:rsidRPr="00164A9F">
        <w:rPr>
          <w:rFonts w:ascii="Calibri" w:eastAsia="Calibri" w:hAnsi="Calibri" w:cs="Calibri"/>
          <w:sz w:val="22"/>
          <w:szCs w:val="20"/>
          <w:lang w:eastAsia="en-US"/>
        </w:rPr>
        <w:br/>
        <w:t xml:space="preserve">Le mandataire est </w:t>
      </w:r>
      <w:r w:rsidR="00164A9F" w:rsidRPr="00164A9F">
        <w:rPr>
          <w:rFonts w:ascii="Calibri" w:eastAsia="Calibri" w:hAnsi="Calibri" w:cs="Calibri"/>
          <w:sz w:val="22"/>
          <w:szCs w:val="20"/>
          <w:lang w:eastAsia="en-US"/>
        </w:rPr>
        <w:t>seule habilité</w:t>
      </w:r>
      <w:r w:rsidRPr="00164A9F">
        <w:rPr>
          <w:rFonts w:ascii="Calibri" w:eastAsia="Calibri" w:hAnsi="Calibri" w:cs="Calibri"/>
          <w:sz w:val="22"/>
          <w:szCs w:val="20"/>
          <w:lang w:eastAsia="en-US"/>
        </w:rPr>
        <w:t xml:space="preserve"> à formuler ou à transmettre les réclamations de membres du groupement.</w:t>
      </w:r>
    </w:p>
    <w:p w14:paraId="645C482B" w14:textId="77777777" w:rsidR="004A63F0" w:rsidRPr="00076B36" w:rsidRDefault="004A63F0" w:rsidP="006F2F70">
      <w:pPr>
        <w:pStyle w:val="Corpsdetexte"/>
        <w:spacing w:line="276" w:lineRule="auto"/>
        <w:jc w:val="both"/>
        <w:rPr>
          <w:sz w:val="29"/>
        </w:rPr>
      </w:pPr>
    </w:p>
    <w:p w14:paraId="4349872B" w14:textId="4CB4A439" w:rsidR="00A26FA8" w:rsidRPr="004A63F0" w:rsidRDefault="004A63F0" w:rsidP="006F2F70">
      <w:pPr>
        <w:pStyle w:val="Titre11"/>
        <w:tabs>
          <w:tab w:val="left" w:pos="1477"/>
        </w:tabs>
        <w:spacing w:line="276" w:lineRule="auto"/>
        <w:ind w:left="1044"/>
        <w:jc w:val="both"/>
        <w:rPr>
          <w:rFonts w:asciiTheme="minorHAnsi" w:eastAsiaTheme="majorEastAsia" w:hAnsiTheme="minorHAnsi" w:cstheme="majorBidi"/>
          <w:sz w:val="26"/>
          <w:szCs w:val="26"/>
          <w:u w:val="none"/>
        </w:rPr>
      </w:pPr>
      <w:bookmarkStart w:id="84" w:name="_Toc207015299"/>
      <w:r w:rsidRPr="000F15FA">
        <w:rPr>
          <w:rFonts w:asciiTheme="minorHAnsi" w:eastAsiaTheme="majorEastAsia" w:hAnsiTheme="minorHAnsi" w:cstheme="majorBidi"/>
          <w:sz w:val="26"/>
          <w:szCs w:val="26"/>
          <w:u w:val="none"/>
        </w:rPr>
        <w:t>Alinéa</w:t>
      </w:r>
      <w:r w:rsidR="0045606B">
        <w:rPr>
          <w:rFonts w:asciiTheme="minorHAnsi" w:eastAsiaTheme="majorEastAsia" w:hAnsiTheme="minorHAnsi" w:cstheme="majorBidi"/>
          <w:sz w:val="26"/>
          <w:szCs w:val="26"/>
          <w:u w:val="none"/>
        </w:rPr>
        <w:t xml:space="preserve"> 9.6</w:t>
      </w:r>
      <w:r w:rsidRPr="000F15FA">
        <w:rPr>
          <w:rFonts w:asciiTheme="minorHAnsi" w:eastAsiaTheme="majorEastAsia" w:hAnsiTheme="minorHAnsi" w:cstheme="majorBidi"/>
          <w:sz w:val="26"/>
          <w:szCs w:val="26"/>
          <w:u w:val="none"/>
        </w:rPr>
        <w:t xml:space="preserve"> </w:t>
      </w:r>
      <w:r w:rsidR="00164A9F" w:rsidRPr="000F15FA">
        <w:rPr>
          <w:rFonts w:asciiTheme="minorHAnsi" w:eastAsiaTheme="majorEastAsia" w:hAnsiTheme="minorHAnsi" w:cstheme="majorBidi"/>
          <w:sz w:val="26"/>
          <w:szCs w:val="26"/>
          <w:u w:val="none"/>
        </w:rPr>
        <w:t>- Paiement</w:t>
      </w:r>
      <w:r w:rsidR="00980EF8" w:rsidRPr="004A63F0">
        <w:rPr>
          <w:rFonts w:asciiTheme="minorHAnsi" w:eastAsiaTheme="majorEastAsia" w:hAnsiTheme="minorHAnsi" w:cstheme="majorBidi"/>
          <w:sz w:val="26"/>
          <w:szCs w:val="26"/>
          <w:u w:val="none"/>
        </w:rPr>
        <w:t xml:space="preserve"> des sous-traitants</w:t>
      </w:r>
      <w:bookmarkEnd w:id="84"/>
    </w:p>
    <w:p w14:paraId="221F1BC5" w14:textId="77777777" w:rsidR="00A26FA8" w:rsidRDefault="00980EF8" w:rsidP="00510776">
      <w:pPr>
        <w:pStyle w:val="Corpsdetexte"/>
        <w:spacing w:line="276" w:lineRule="auto"/>
        <w:ind w:right="5"/>
        <w:jc w:val="both"/>
      </w:pPr>
      <w:r w:rsidRPr="00076B36">
        <w:t>Le sous-traitant adresse sa demande de paiement libellée au nom du pouvoir adjudicateur, dans les conditions des</w:t>
      </w:r>
      <w:r w:rsidRPr="00076B36">
        <w:rPr>
          <w:spacing w:val="1"/>
        </w:rPr>
        <w:t xml:space="preserve"> </w:t>
      </w:r>
      <w:r w:rsidRPr="00076B36">
        <w:t>articles L. 2193-10 à L. 2193-14 et R. 2193-10 à R. 2193-16 du Code de la commande publique. Conformément à la</w:t>
      </w:r>
      <w:r w:rsidRPr="00076B36">
        <w:rPr>
          <w:spacing w:val="1"/>
        </w:rPr>
        <w:t xml:space="preserve"> </w:t>
      </w:r>
      <w:r w:rsidRPr="00076B36">
        <w:t>réglementation,</w:t>
      </w:r>
      <w:r w:rsidRPr="00076B36">
        <w:rPr>
          <w:spacing w:val="-10"/>
        </w:rPr>
        <w:t xml:space="preserve"> </w:t>
      </w:r>
      <w:r w:rsidRPr="00076B36">
        <w:t>sans</w:t>
      </w:r>
      <w:r w:rsidRPr="00076B36">
        <w:rPr>
          <w:spacing w:val="-9"/>
        </w:rPr>
        <w:t xml:space="preserve"> </w:t>
      </w:r>
      <w:r w:rsidRPr="00076B36">
        <w:t>validation</w:t>
      </w:r>
      <w:r w:rsidRPr="00076B36">
        <w:rPr>
          <w:spacing w:val="-7"/>
        </w:rPr>
        <w:t xml:space="preserve"> </w:t>
      </w:r>
      <w:r w:rsidRPr="00076B36">
        <w:t>du</w:t>
      </w:r>
      <w:r w:rsidRPr="00076B36">
        <w:rPr>
          <w:spacing w:val="-8"/>
        </w:rPr>
        <w:t xml:space="preserve"> </w:t>
      </w:r>
      <w:r w:rsidRPr="00076B36">
        <w:t>titulaire</w:t>
      </w:r>
      <w:r w:rsidRPr="00076B36">
        <w:rPr>
          <w:spacing w:val="-7"/>
        </w:rPr>
        <w:t xml:space="preserve"> </w:t>
      </w:r>
      <w:r w:rsidRPr="00076B36">
        <w:t>sous</w:t>
      </w:r>
      <w:r w:rsidRPr="00076B36">
        <w:rPr>
          <w:spacing w:val="-7"/>
        </w:rPr>
        <w:t xml:space="preserve"> </w:t>
      </w:r>
      <w:r w:rsidRPr="00076B36">
        <w:t>un</w:t>
      </w:r>
      <w:r w:rsidRPr="00076B36">
        <w:rPr>
          <w:spacing w:val="-7"/>
        </w:rPr>
        <w:t xml:space="preserve"> </w:t>
      </w:r>
      <w:r w:rsidRPr="00076B36">
        <w:t>délai</w:t>
      </w:r>
      <w:r w:rsidRPr="00076B36">
        <w:rPr>
          <w:spacing w:val="-10"/>
        </w:rPr>
        <w:t xml:space="preserve"> </w:t>
      </w:r>
      <w:r w:rsidRPr="00076B36">
        <w:t>de</w:t>
      </w:r>
      <w:r w:rsidRPr="00076B36">
        <w:rPr>
          <w:spacing w:val="-2"/>
        </w:rPr>
        <w:t xml:space="preserve"> </w:t>
      </w:r>
      <w:r w:rsidRPr="00076B36">
        <w:t>15</w:t>
      </w:r>
      <w:r w:rsidRPr="00076B36">
        <w:rPr>
          <w:spacing w:val="-8"/>
        </w:rPr>
        <w:t xml:space="preserve"> </w:t>
      </w:r>
      <w:r w:rsidRPr="00076B36">
        <w:t>jours,</w:t>
      </w:r>
      <w:r w:rsidRPr="00076B36">
        <w:rPr>
          <w:spacing w:val="-8"/>
        </w:rPr>
        <w:t xml:space="preserve"> </w:t>
      </w:r>
      <w:r w:rsidRPr="00076B36">
        <w:t>la</w:t>
      </w:r>
      <w:r w:rsidRPr="00076B36">
        <w:rPr>
          <w:spacing w:val="-9"/>
        </w:rPr>
        <w:t xml:space="preserve"> </w:t>
      </w:r>
      <w:r w:rsidRPr="00076B36">
        <w:t>demande</w:t>
      </w:r>
      <w:r w:rsidRPr="00076B36">
        <w:rPr>
          <w:spacing w:val="-10"/>
        </w:rPr>
        <w:t xml:space="preserve"> </w:t>
      </w:r>
      <w:r w:rsidRPr="00076B36">
        <w:t>de</w:t>
      </w:r>
      <w:r w:rsidRPr="00076B36">
        <w:rPr>
          <w:spacing w:val="-7"/>
        </w:rPr>
        <w:t xml:space="preserve"> </w:t>
      </w:r>
      <w:r w:rsidRPr="00076B36">
        <w:t>paiement</w:t>
      </w:r>
      <w:r w:rsidRPr="00076B36">
        <w:rPr>
          <w:spacing w:val="-7"/>
        </w:rPr>
        <w:t xml:space="preserve"> </w:t>
      </w:r>
      <w:r w:rsidRPr="00076B36">
        <w:t>est</w:t>
      </w:r>
      <w:r w:rsidRPr="00076B36">
        <w:rPr>
          <w:spacing w:val="-8"/>
        </w:rPr>
        <w:t xml:space="preserve"> </w:t>
      </w:r>
      <w:r w:rsidRPr="00076B36">
        <w:t>considérée</w:t>
      </w:r>
      <w:r w:rsidRPr="00076B36">
        <w:rPr>
          <w:spacing w:val="-8"/>
        </w:rPr>
        <w:t xml:space="preserve"> </w:t>
      </w:r>
      <w:r w:rsidRPr="00076B36">
        <w:t>comme</w:t>
      </w:r>
      <w:r w:rsidRPr="00076B36">
        <w:rPr>
          <w:spacing w:val="-43"/>
        </w:rPr>
        <w:t xml:space="preserve"> </w:t>
      </w:r>
      <w:r w:rsidRPr="00076B36">
        <w:t>validée.</w:t>
      </w:r>
    </w:p>
    <w:p w14:paraId="7F122270" w14:textId="77777777" w:rsidR="001E764A" w:rsidRPr="00076B36" w:rsidRDefault="001E764A" w:rsidP="00510776">
      <w:pPr>
        <w:pStyle w:val="Corpsdetexte"/>
        <w:spacing w:line="276" w:lineRule="auto"/>
        <w:ind w:right="5"/>
        <w:jc w:val="both"/>
      </w:pPr>
    </w:p>
    <w:p w14:paraId="1E79123C" w14:textId="77777777" w:rsidR="00A26FA8" w:rsidRDefault="00980EF8" w:rsidP="00510776">
      <w:pPr>
        <w:pStyle w:val="Corpsdetexte"/>
        <w:spacing w:line="276" w:lineRule="auto"/>
        <w:ind w:right="5"/>
        <w:jc w:val="both"/>
      </w:pPr>
      <w:r w:rsidRPr="00076B36">
        <w:t>En cas de cotraitance, si le titulaire qui a conclu le contrat de sous-traitance n'est pas le titulaire du groupement, ce</w:t>
      </w:r>
      <w:r w:rsidRPr="00076B36">
        <w:rPr>
          <w:spacing w:val="1"/>
        </w:rPr>
        <w:t xml:space="preserve"> </w:t>
      </w:r>
      <w:r w:rsidRPr="00076B36">
        <w:t>dernier</w:t>
      </w:r>
      <w:r w:rsidRPr="00076B36">
        <w:rPr>
          <w:spacing w:val="-2"/>
        </w:rPr>
        <w:t xml:space="preserve"> </w:t>
      </w:r>
      <w:r w:rsidRPr="00076B36">
        <w:t>doit</w:t>
      </w:r>
      <w:r w:rsidRPr="00076B36">
        <w:rPr>
          <w:spacing w:val="-1"/>
        </w:rPr>
        <w:t xml:space="preserve"> </w:t>
      </w:r>
      <w:r w:rsidRPr="00076B36">
        <w:t>également</w:t>
      </w:r>
      <w:r w:rsidRPr="00076B36">
        <w:rPr>
          <w:spacing w:val="3"/>
        </w:rPr>
        <w:t xml:space="preserve"> </w:t>
      </w:r>
      <w:r w:rsidRPr="00076B36">
        <w:t>valider</w:t>
      </w:r>
      <w:r w:rsidRPr="00076B36">
        <w:rPr>
          <w:spacing w:val="-1"/>
        </w:rPr>
        <w:t xml:space="preserve"> </w:t>
      </w:r>
      <w:r w:rsidRPr="00076B36">
        <w:t>la</w:t>
      </w:r>
      <w:r w:rsidRPr="00076B36">
        <w:rPr>
          <w:spacing w:val="-1"/>
        </w:rPr>
        <w:t xml:space="preserve"> </w:t>
      </w:r>
      <w:r w:rsidRPr="00076B36">
        <w:t>demande</w:t>
      </w:r>
      <w:r w:rsidRPr="00076B36">
        <w:rPr>
          <w:spacing w:val="-1"/>
        </w:rPr>
        <w:t xml:space="preserve"> </w:t>
      </w:r>
      <w:r w:rsidRPr="00076B36">
        <w:t>de</w:t>
      </w:r>
      <w:r w:rsidRPr="00076B36">
        <w:rPr>
          <w:spacing w:val="-2"/>
        </w:rPr>
        <w:t xml:space="preserve"> </w:t>
      </w:r>
      <w:r w:rsidRPr="00076B36">
        <w:t>paiement.</w:t>
      </w:r>
    </w:p>
    <w:p w14:paraId="118B25D4" w14:textId="77777777" w:rsidR="00164A9F" w:rsidRPr="00076B36" w:rsidRDefault="00164A9F" w:rsidP="006F2F70">
      <w:pPr>
        <w:pStyle w:val="Corpsdetexte"/>
        <w:spacing w:line="276" w:lineRule="auto"/>
        <w:ind w:right="255"/>
        <w:jc w:val="both"/>
      </w:pPr>
    </w:p>
    <w:p w14:paraId="25BD4E15" w14:textId="77777777" w:rsidR="00A26FA8" w:rsidRPr="00076B36" w:rsidRDefault="00480E7F" w:rsidP="006F2F70">
      <w:pPr>
        <w:pStyle w:val="Titre1"/>
        <w:spacing w:before="0" w:line="276" w:lineRule="auto"/>
        <w:jc w:val="both"/>
      </w:pPr>
      <w:bookmarkStart w:id="85" w:name="_Toc207015300"/>
      <w:r>
        <w:t xml:space="preserve">ARTICLE </w:t>
      </w:r>
      <w:r w:rsidR="0045606B">
        <w:t>10</w:t>
      </w:r>
      <w:r>
        <w:t xml:space="preserve"> </w:t>
      </w:r>
      <w:r w:rsidR="00E91F41">
        <w:t>–</w:t>
      </w:r>
      <w:r>
        <w:t xml:space="preserve"> </w:t>
      </w:r>
      <w:r w:rsidR="0045606B">
        <w:t>DISPOSITIONS APPLICABLES EN CAS DE TITULAIRE ETRANGER</w:t>
      </w:r>
      <w:bookmarkEnd w:id="85"/>
    </w:p>
    <w:p w14:paraId="626E9764" w14:textId="77777777" w:rsidR="0045606B" w:rsidRPr="00164A9F" w:rsidRDefault="0045606B" w:rsidP="00164A9F">
      <w:pPr>
        <w:pStyle w:val="Corpsdetexte"/>
        <w:spacing w:line="276" w:lineRule="auto"/>
        <w:jc w:val="both"/>
      </w:pPr>
      <w:bookmarkStart w:id="86" w:name="_Toc109304477"/>
      <w:bookmarkStart w:id="87" w:name="_Toc109304547"/>
      <w:r w:rsidRPr="00164A9F">
        <w:t>En cas de litige, la loi française est seule applicable. Les tribunaux administratifs français sont seuls compétents.</w:t>
      </w:r>
      <w:bookmarkEnd w:id="86"/>
      <w:bookmarkEnd w:id="87"/>
    </w:p>
    <w:p w14:paraId="47B2B6DD" w14:textId="77777777" w:rsidR="0045606B" w:rsidRPr="00164A9F" w:rsidRDefault="0045606B" w:rsidP="00164A9F">
      <w:pPr>
        <w:pStyle w:val="Corpsdetexte"/>
        <w:spacing w:line="276" w:lineRule="auto"/>
        <w:jc w:val="both"/>
      </w:pPr>
    </w:p>
    <w:p w14:paraId="2E1E0677" w14:textId="3727D2BE" w:rsidR="0045606B" w:rsidRPr="00164A9F" w:rsidRDefault="0045606B" w:rsidP="00164A9F">
      <w:pPr>
        <w:pStyle w:val="Corpsdetexte"/>
        <w:spacing w:line="276" w:lineRule="auto"/>
        <w:jc w:val="both"/>
      </w:pPr>
      <w:bookmarkStart w:id="88" w:name="_Toc109304478"/>
      <w:bookmarkStart w:id="89" w:name="_Toc109304548"/>
      <w:r w:rsidRPr="00164A9F">
        <w:t>La monnaie de comptes du marché est l'euro(s). Le prix libellé en euro(s) restera inchangé en cas de variation de change.</w:t>
      </w:r>
      <w:bookmarkEnd w:id="88"/>
      <w:bookmarkEnd w:id="89"/>
    </w:p>
    <w:p w14:paraId="50EAD653" w14:textId="77777777" w:rsidR="0045606B" w:rsidRPr="00164A9F" w:rsidRDefault="0045606B" w:rsidP="00164A9F">
      <w:pPr>
        <w:pStyle w:val="Corpsdetexte"/>
        <w:spacing w:line="276" w:lineRule="auto"/>
        <w:jc w:val="both"/>
      </w:pPr>
    </w:p>
    <w:p w14:paraId="5C2D18D9" w14:textId="77777777" w:rsidR="0045606B" w:rsidRPr="00164A9F" w:rsidRDefault="0045606B" w:rsidP="00164A9F">
      <w:pPr>
        <w:pStyle w:val="Corpsdetexte"/>
        <w:spacing w:line="276" w:lineRule="auto"/>
        <w:jc w:val="both"/>
      </w:pPr>
      <w:bookmarkStart w:id="90" w:name="_Toc109304479"/>
      <w:bookmarkStart w:id="91" w:name="_Toc109304549"/>
      <w:r w:rsidRPr="00164A9F">
        <w:t>Tous les documents, factures, modes d'emploi doivent être rédigés en français.</w:t>
      </w:r>
      <w:bookmarkEnd w:id="90"/>
      <w:bookmarkEnd w:id="91"/>
    </w:p>
    <w:p w14:paraId="491F2FD9" w14:textId="77777777" w:rsidR="0045606B" w:rsidRPr="00164A9F" w:rsidRDefault="0045606B" w:rsidP="00164A9F">
      <w:pPr>
        <w:pStyle w:val="Corpsdetexte"/>
        <w:spacing w:line="276" w:lineRule="auto"/>
        <w:jc w:val="both"/>
      </w:pPr>
    </w:p>
    <w:p w14:paraId="4C7B6AB4" w14:textId="77777777" w:rsidR="0045606B" w:rsidRPr="00164A9F" w:rsidRDefault="0045606B" w:rsidP="00164A9F">
      <w:pPr>
        <w:pStyle w:val="Corpsdetexte"/>
        <w:spacing w:line="276" w:lineRule="auto"/>
        <w:jc w:val="both"/>
      </w:pPr>
      <w:bookmarkStart w:id="92" w:name="_Toc109304480"/>
      <w:bookmarkStart w:id="93" w:name="_Toc109304550"/>
      <w:r w:rsidRPr="00164A9F">
        <w:t>Si le Titulaire est établi dans un autre pays de l'union européenne sans avoir d'établissement en France, il facturera ses prestations hors TVA et aura droit à ce que l'administration lui communique un numéro d'identification fiscal.</w:t>
      </w:r>
      <w:bookmarkEnd w:id="92"/>
      <w:bookmarkEnd w:id="93"/>
    </w:p>
    <w:p w14:paraId="39F58C60" w14:textId="77777777" w:rsidR="00164A9F" w:rsidRPr="00164A9F" w:rsidRDefault="00164A9F" w:rsidP="00164A9F"/>
    <w:p w14:paraId="35B9512F" w14:textId="77777777" w:rsidR="00A26FA8" w:rsidRDefault="0045606B" w:rsidP="006F2F70">
      <w:pPr>
        <w:pStyle w:val="Titre1"/>
        <w:spacing w:before="0" w:line="276" w:lineRule="auto"/>
        <w:jc w:val="both"/>
        <w:rPr>
          <w:sz w:val="26"/>
          <w:szCs w:val="26"/>
        </w:rPr>
      </w:pPr>
      <w:bookmarkStart w:id="94" w:name="_Toc207015301"/>
      <w:r>
        <w:t>ARTICLE 11 – DIFFERENDS ET LITIGES</w:t>
      </w:r>
      <w:bookmarkEnd w:id="94"/>
    </w:p>
    <w:p w14:paraId="536FB11A" w14:textId="77777777" w:rsidR="00612948" w:rsidRPr="00164A9F" w:rsidRDefault="00612948" w:rsidP="00164A9F">
      <w:pPr>
        <w:pStyle w:val="Corpsdetexte"/>
        <w:spacing w:line="276" w:lineRule="auto"/>
        <w:jc w:val="both"/>
      </w:pPr>
      <w:r w:rsidRPr="00164A9F">
        <w:t>En cas de différend entre elles au sujet de l’interprétation ou de l’exécution du marché, les parties s’efforceront de trouver une solution amiable à leur différend.</w:t>
      </w:r>
    </w:p>
    <w:p w14:paraId="7EEA12CD" w14:textId="77777777" w:rsidR="00612948" w:rsidRPr="00164A9F" w:rsidRDefault="00612948" w:rsidP="00164A9F">
      <w:pPr>
        <w:pStyle w:val="Corpsdetexte"/>
        <w:spacing w:line="276" w:lineRule="auto"/>
        <w:jc w:val="both"/>
      </w:pPr>
    </w:p>
    <w:p w14:paraId="74E032F0" w14:textId="39F43A7E" w:rsidR="00612948" w:rsidRPr="00164A9F" w:rsidRDefault="00164A9F" w:rsidP="00164A9F">
      <w:pPr>
        <w:pStyle w:val="Corpsdetexte"/>
        <w:spacing w:line="276" w:lineRule="auto"/>
        <w:jc w:val="both"/>
      </w:pPr>
      <w:r w:rsidRPr="00164A9F">
        <w:t>Si aucune</w:t>
      </w:r>
      <w:r w:rsidR="00612948" w:rsidRPr="00164A9F">
        <w:t xml:space="preserve"> solution n’est trouvée et entérinée par un accord écrit et signé par les représentants des deux parties ou si une réunion de discussion n’a pu être organisée, la procédure amiable sera considérée comme terminée et le différend sera soumis à la compétence du Tribunal Administratif d’Orléans.</w:t>
      </w:r>
    </w:p>
    <w:p w14:paraId="580F13C0" w14:textId="77777777" w:rsidR="00612948" w:rsidRPr="00164A9F" w:rsidRDefault="00612948" w:rsidP="00164A9F">
      <w:pPr>
        <w:pStyle w:val="Corpsdetexte"/>
        <w:spacing w:line="276" w:lineRule="auto"/>
        <w:jc w:val="both"/>
      </w:pPr>
    </w:p>
    <w:p w14:paraId="5575A29C" w14:textId="77777777" w:rsidR="00612948" w:rsidRPr="00164A9F" w:rsidRDefault="00612948" w:rsidP="00164A9F">
      <w:pPr>
        <w:pStyle w:val="Corpsdetexte"/>
        <w:spacing w:line="276" w:lineRule="auto"/>
        <w:jc w:val="both"/>
      </w:pPr>
      <w:r w:rsidRPr="00164A9F">
        <w:t>Pour tout renseignement concernant l’introduction d’un recours, il appartiendra au Titulaire du marché de contacter le greffe du Tribunal Administratif d’Orléans :</w:t>
      </w:r>
    </w:p>
    <w:p w14:paraId="1CEC3029" w14:textId="77777777" w:rsidR="00612948" w:rsidRPr="00164A9F" w:rsidRDefault="00612948" w:rsidP="00164A9F">
      <w:pPr>
        <w:pStyle w:val="Corpsdetexte"/>
        <w:spacing w:line="276" w:lineRule="auto"/>
        <w:jc w:val="both"/>
      </w:pPr>
      <w:r w:rsidRPr="00164A9F">
        <w:t>28, rue de la Bretonnerie</w:t>
      </w:r>
    </w:p>
    <w:p w14:paraId="2C00678B" w14:textId="77777777" w:rsidR="00612948" w:rsidRPr="00164A9F" w:rsidRDefault="00612948" w:rsidP="00164A9F">
      <w:pPr>
        <w:pStyle w:val="Corpsdetexte"/>
        <w:spacing w:line="276" w:lineRule="auto"/>
        <w:jc w:val="both"/>
      </w:pPr>
      <w:r w:rsidRPr="00164A9F">
        <w:t>45057 ORLEANS Cedex</w:t>
      </w:r>
    </w:p>
    <w:p w14:paraId="26910063" w14:textId="77777777" w:rsidR="00612948" w:rsidRPr="00164A9F" w:rsidRDefault="00612948" w:rsidP="00164A9F">
      <w:pPr>
        <w:pStyle w:val="Corpsdetexte"/>
        <w:spacing w:line="276" w:lineRule="auto"/>
        <w:jc w:val="both"/>
      </w:pPr>
      <w:r w:rsidRPr="00164A9F">
        <w:t>Téléphone : 02.38.77.59.00</w:t>
      </w:r>
    </w:p>
    <w:p w14:paraId="23C894FB" w14:textId="77777777" w:rsidR="00612948" w:rsidRPr="00164A9F" w:rsidRDefault="00612948" w:rsidP="00164A9F">
      <w:pPr>
        <w:pStyle w:val="Corpsdetexte"/>
        <w:spacing w:line="276" w:lineRule="auto"/>
        <w:jc w:val="both"/>
      </w:pPr>
      <w:r w:rsidRPr="00164A9F">
        <w:t>Télécopie : 02.38.53.85.16</w:t>
      </w:r>
    </w:p>
    <w:p w14:paraId="610831CE" w14:textId="77777777" w:rsidR="00612948" w:rsidRPr="00164A9F" w:rsidRDefault="00612948" w:rsidP="00164A9F">
      <w:pPr>
        <w:pStyle w:val="Corpsdetexte"/>
        <w:spacing w:line="276" w:lineRule="auto"/>
        <w:jc w:val="both"/>
      </w:pPr>
      <w:r w:rsidRPr="00164A9F">
        <w:t xml:space="preserve">Courriel : </w:t>
      </w:r>
      <w:hyperlink r:id="rId13" w:history="1">
        <w:r w:rsidRPr="00164A9F">
          <w:t>greffe.ta-orleans@juradm.fr</w:t>
        </w:r>
      </w:hyperlink>
    </w:p>
    <w:p w14:paraId="4200A632" w14:textId="77777777" w:rsidR="00164A9F" w:rsidRPr="00164A9F" w:rsidRDefault="00164A9F" w:rsidP="00164A9F">
      <w:pPr>
        <w:pStyle w:val="Corpsdetexte"/>
        <w:spacing w:line="276" w:lineRule="auto"/>
        <w:jc w:val="both"/>
      </w:pPr>
    </w:p>
    <w:p w14:paraId="126B96C3" w14:textId="77777777" w:rsidR="00A26FA8" w:rsidRPr="00076B36" w:rsidRDefault="00610196" w:rsidP="006F2F70">
      <w:pPr>
        <w:pStyle w:val="Titre1"/>
        <w:spacing w:before="0" w:line="276" w:lineRule="auto"/>
        <w:jc w:val="both"/>
      </w:pPr>
      <w:bookmarkStart w:id="95" w:name="_Toc207015302"/>
      <w:r>
        <w:t>ARTICLE 1</w:t>
      </w:r>
      <w:r w:rsidR="00160D1C">
        <w:t>2</w:t>
      </w:r>
      <w:r>
        <w:t xml:space="preserve"> – </w:t>
      </w:r>
      <w:r w:rsidR="006C3560" w:rsidRPr="006C3560">
        <w:t>DEROGATIONS AU CCAG</w:t>
      </w:r>
      <w:bookmarkEnd w:id="95"/>
    </w:p>
    <w:p w14:paraId="6C446E35" w14:textId="77777777" w:rsidR="00A26FA8" w:rsidRPr="00076B36" w:rsidRDefault="00980EF8" w:rsidP="00164A9F">
      <w:pPr>
        <w:pStyle w:val="Corpsdetexte"/>
        <w:spacing w:line="276" w:lineRule="auto"/>
        <w:jc w:val="both"/>
      </w:pPr>
      <w:r w:rsidRPr="00076B36">
        <w:t>Conformément</w:t>
      </w:r>
      <w:r w:rsidRPr="00164A9F">
        <w:t xml:space="preserve"> </w:t>
      </w:r>
      <w:r w:rsidRPr="00076B36">
        <w:t>aux</w:t>
      </w:r>
      <w:r w:rsidRPr="00164A9F">
        <w:t xml:space="preserve"> </w:t>
      </w:r>
      <w:r w:rsidRPr="00076B36">
        <w:t>dispositions</w:t>
      </w:r>
      <w:r w:rsidRPr="00164A9F">
        <w:t xml:space="preserve"> </w:t>
      </w:r>
      <w:r w:rsidRPr="00076B36">
        <w:t>prévues</w:t>
      </w:r>
      <w:r w:rsidRPr="00164A9F">
        <w:t xml:space="preserve"> </w:t>
      </w:r>
      <w:r w:rsidRPr="00076B36">
        <w:t>à</w:t>
      </w:r>
      <w:r w:rsidRPr="00164A9F">
        <w:t xml:space="preserve"> </w:t>
      </w:r>
      <w:r w:rsidRPr="00076B36">
        <w:t>l’article</w:t>
      </w:r>
      <w:r w:rsidRPr="00164A9F">
        <w:t xml:space="preserve"> </w:t>
      </w:r>
      <w:r w:rsidRPr="00076B36">
        <w:t>38</w:t>
      </w:r>
      <w:r w:rsidRPr="00164A9F">
        <w:t xml:space="preserve"> </w:t>
      </w:r>
      <w:r w:rsidRPr="00076B36">
        <w:t>du</w:t>
      </w:r>
      <w:r w:rsidRPr="00164A9F">
        <w:t xml:space="preserve"> </w:t>
      </w:r>
      <w:r w:rsidRPr="00076B36">
        <w:t>CCAG</w:t>
      </w:r>
      <w:r w:rsidRPr="00164A9F">
        <w:t xml:space="preserve"> </w:t>
      </w:r>
      <w:r w:rsidRPr="00076B36">
        <w:t>PI,</w:t>
      </w:r>
      <w:r w:rsidRPr="00164A9F">
        <w:t xml:space="preserve"> </w:t>
      </w:r>
      <w:r w:rsidRPr="00076B36">
        <w:t>les</w:t>
      </w:r>
      <w:r w:rsidRPr="00164A9F">
        <w:t xml:space="preserve"> </w:t>
      </w:r>
      <w:r w:rsidRPr="00076B36">
        <w:t>dérogations</w:t>
      </w:r>
      <w:r w:rsidRPr="00164A9F">
        <w:t xml:space="preserve"> </w:t>
      </w:r>
      <w:r w:rsidRPr="00076B36">
        <w:t>au</w:t>
      </w:r>
      <w:r w:rsidRPr="00164A9F">
        <w:t xml:space="preserve"> </w:t>
      </w:r>
      <w:r w:rsidRPr="00076B36">
        <w:t>CCAG</w:t>
      </w:r>
      <w:r w:rsidRPr="00164A9F">
        <w:t xml:space="preserve"> </w:t>
      </w:r>
      <w:r w:rsidRPr="00076B36">
        <w:t>sont listées</w:t>
      </w:r>
      <w:r w:rsidRPr="00164A9F">
        <w:t xml:space="preserve"> </w:t>
      </w:r>
      <w:r w:rsidRPr="00076B36">
        <w:t>ci-après</w:t>
      </w:r>
      <w:r w:rsidRPr="00164A9F">
        <w:t xml:space="preserve"> </w:t>
      </w:r>
      <w:r w:rsidRPr="00076B36">
        <w:t>:</w:t>
      </w:r>
    </w:p>
    <w:p w14:paraId="1844DC12" w14:textId="77777777" w:rsidR="00A26FA8" w:rsidRPr="00076B36" w:rsidRDefault="00A26FA8" w:rsidP="003F4C55">
      <w:pPr>
        <w:pStyle w:val="Corpsdetexte"/>
        <w:spacing w:line="276" w:lineRule="auto"/>
        <w:rPr>
          <w:sz w:val="9"/>
        </w:rPr>
      </w:pPr>
    </w:p>
    <w:p w14:paraId="24BB6FD7" w14:textId="77777777" w:rsidR="00612948" w:rsidRDefault="00612948" w:rsidP="003F4C55">
      <w:pPr>
        <w:pStyle w:val="Corpsdetexte"/>
        <w:spacing w:line="276" w:lineRule="auto"/>
        <w:rPr>
          <w:rFonts w:ascii="Arial Narrow" w:hAnsi="Arial Narrow"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612948" w:rsidRPr="00F51B11" w14:paraId="4FD9A661" w14:textId="77777777" w:rsidTr="00612948">
        <w:tc>
          <w:tcPr>
            <w:tcW w:w="4604" w:type="dxa"/>
            <w:shd w:val="clear" w:color="auto" w:fill="auto"/>
          </w:tcPr>
          <w:p w14:paraId="45BE41A7" w14:textId="77777777" w:rsidR="00612948" w:rsidRPr="00F51B11" w:rsidRDefault="00612948" w:rsidP="003F4C55">
            <w:pPr>
              <w:adjustRightInd w:val="0"/>
              <w:spacing w:line="276" w:lineRule="auto"/>
              <w:rPr>
                <w:rFonts w:ascii="Arial Narrow" w:hAnsi="Arial Narrow"/>
                <w:b/>
              </w:rPr>
            </w:pPr>
            <w:r w:rsidRPr="00F51B11">
              <w:rPr>
                <w:rFonts w:ascii="Arial Narrow" w:hAnsi="Arial Narrow"/>
                <w:b/>
              </w:rPr>
              <w:t>CCAP</w:t>
            </w:r>
          </w:p>
        </w:tc>
        <w:tc>
          <w:tcPr>
            <w:tcW w:w="4605" w:type="dxa"/>
            <w:shd w:val="clear" w:color="auto" w:fill="auto"/>
          </w:tcPr>
          <w:p w14:paraId="2EE98680" w14:textId="77777777" w:rsidR="00612948" w:rsidRPr="00F51B11" w:rsidRDefault="00612948" w:rsidP="003F4C55">
            <w:pPr>
              <w:adjustRightInd w:val="0"/>
              <w:spacing w:line="276" w:lineRule="auto"/>
              <w:rPr>
                <w:rFonts w:ascii="Arial Narrow" w:hAnsi="Arial Narrow"/>
                <w:b/>
              </w:rPr>
            </w:pPr>
            <w:r w:rsidRPr="00F51B11">
              <w:rPr>
                <w:rFonts w:ascii="Arial Narrow" w:hAnsi="Arial Narrow"/>
                <w:b/>
              </w:rPr>
              <w:t>CCAG/</w:t>
            </w:r>
            <w:r w:rsidR="00F51B11" w:rsidRPr="00F51B11">
              <w:rPr>
                <w:rFonts w:ascii="Arial Narrow" w:hAnsi="Arial Narrow"/>
                <w:b/>
              </w:rPr>
              <w:t>PI</w:t>
            </w:r>
          </w:p>
        </w:tc>
      </w:tr>
      <w:tr w:rsidR="00612948" w:rsidRPr="00F51B11" w14:paraId="1B18081D" w14:textId="77777777" w:rsidTr="00612948">
        <w:tc>
          <w:tcPr>
            <w:tcW w:w="4604" w:type="dxa"/>
            <w:shd w:val="clear" w:color="auto" w:fill="auto"/>
          </w:tcPr>
          <w:p w14:paraId="6BD0B4D2"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3.1</w:t>
            </w:r>
          </w:p>
        </w:tc>
        <w:tc>
          <w:tcPr>
            <w:tcW w:w="4605" w:type="dxa"/>
            <w:shd w:val="clear" w:color="auto" w:fill="auto"/>
          </w:tcPr>
          <w:p w14:paraId="40B5D779"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4.1</w:t>
            </w:r>
          </w:p>
        </w:tc>
      </w:tr>
      <w:tr w:rsidR="00612948" w:rsidRPr="00F51B11" w14:paraId="032BA5D9" w14:textId="77777777" w:rsidTr="00612948">
        <w:tc>
          <w:tcPr>
            <w:tcW w:w="4604" w:type="dxa"/>
            <w:shd w:val="clear" w:color="auto" w:fill="auto"/>
          </w:tcPr>
          <w:p w14:paraId="03FBFB22"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5.2.2</w:t>
            </w:r>
          </w:p>
        </w:tc>
        <w:tc>
          <w:tcPr>
            <w:tcW w:w="4605" w:type="dxa"/>
            <w:shd w:val="clear" w:color="auto" w:fill="auto"/>
          </w:tcPr>
          <w:p w14:paraId="74DDFC79"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10.1.2</w:t>
            </w:r>
          </w:p>
        </w:tc>
      </w:tr>
      <w:tr w:rsidR="00612948" w:rsidRPr="00F51B11" w14:paraId="0FCBFAE6" w14:textId="77777777" w:rsidTr="00612948">
        <w:tc>
          <w:tcPr>
            <w:tcW w:w="4604" w:type="dxa"/>
            <w:shd w:val="clear" w:color="auto" w:fill="auto"/>
          </w:tcPr>
          <w:p w14:paraId="3C861AEC"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6.2.1</w:t>
            </w:r>
          </w:p>
        </w:tc>
        <w:tc>
          <w:tcPr>
            <w:tcW w:w="4605" w:type="dxa"/>
            <w:shd w:val="clear" w:color="auto" w:fill="auto"/>
          </w:tcPr>
          <w:p w14:paraId="7FC3A633"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3.4.3</w:t>
            </w:r>
          </w:p>
        </w:tc>
      </w:tr>
      <w:tr w:rsidR="00612948" w:rsidRPr="007119D9" w14:paraId="366A375B" w14:textId="77777777" w:rsidTr="00612948">
        <w:tc>
          <w:tcPr>
            <w:tcW w:w="4604" w:type="dxa"/>
            <w:shd w:val="clear" w:color="auto" w:fill="auto"/>
          </w:tcPr>
          <w:p w14:paraId="1F651383"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6.3</w:t>
            </w:r>
          </w:p>
        </w:tc>
        <w:tc>
          <w:tcPr>
            <w:tcW w:w="4605" w:type="dxa"/>
            <w:shd w:val="clear" w:color="auto" w:fill="auto"/>
          </w:tcPr>
          <w:p w14:paraId="03AA46C9" w14:textId="77777777" w:rsidR="00612948" w:rsidRPr="00F51B11" w:rsidRDefault="00F51B11" w:rsidP="003F4C55">
            <w:pPr>
              <w:adjustRightInd w:val="0"/>
              <w:spacing w:line="276" w:lineRule="auto"/>
              <w:rPr>
                <w:rFonts w:ascii="Arial Narrow" w:hAnsi="Arial Narrow"/>
              </w:rPr>
            </w:pPr>
            <w:r w:rsidRPr="00F51B11">
              <w:rPr>
                <w:rFonts w:ascii="Arial Narrow" w:hAnsi="Arial Narrow"/>
              </w:rPr>
              <w:t>9.2</w:t>
            </w:r>
          </w:p>
        </w:tc>
      </w:tr>
      <w:tr w:rsidR="00F51B11" w:rsidRPr="007119D9" w14:paraId="72F27D57" w14:textId="77777777" w:rsidTr="00612948">
        <w:tc>
          <w:tcPr>
            <w:tcW w:w="4604" w:type="dxa"/>
            <w:shd w:val="clear" w:color="auto" w:fill="auto"/>
          </w:tcPr>
          <w:p w14:paraId="23DA6997"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6.5.1</w:t>
            </w:r>
          </w:p>
        </w:tc>
        <w:tc>
          <w:tcPr>
            <w:tcW w:w="4605" w:type="dxa"/>
            <w:shd w:val="clear" w:color="auto" w:fill="auto"/>
          </w:tcPr>
          <w:p w14:paraId="0D117CEE"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6.2</w:t>
            </w:r>
          </w:p>
        </w:tc>
      </w:tr>
      <w:tr w:rsidR="00F51B11" w:rsidRPr="007119D9" w14:paraId="5EB4D1AC" w14:textId="77777777" w:rsidTr="00612948">
        <w:tc>
          <w:tcPr>
            <w:tcW w:w="4604" w:type="dxa"/>
            <w:shd w:val="clear" w:color="auto" w:fill="auto"/>
          </w:tcPr>
          <w:p w14:paraId="5BBF6C5D"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6.5.2</w:t>
            </w:r>
          </w:p>
        </w:tc>
        <w:tc>
          <w:tcPr>
            <w:tcW w:w="4605" w:type="dxa"/>
            <w:shd w:val="clear" w:color="auto" w:fill="auto"/>
          </w:tcPr>
          <w:p w14:paraId="59AD0C11"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7.2</w:t>
            </w:r>
          </w:p>
        </w:tc>
      </w:tr>
      <w:tr w:rsidR="00F51B11" w:rsidRPr="007119D9" w14:paraId="31E1A00F" w14:textId="77777777" w:rsidTr="00612948">
        <w:tc>
          <w:tcPr>
            <w:tcW w:w="4604" w:type="dxa"/>
            <w:shd w:val="clear" w:color="auto" w:fill="auto"/>
          </w:tcPr>
          <w:p w14:paraId="59DCAA18"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7.1</w:t>
            </w:r>
          </w:p>
        </w:tc>
        <w:tc>
          <w:tcPr>
            <w:tcW w:w="4605" w:type="dxa"/>
            <w:shd w:val="clear" w:color="auto" w:fill="auto"/>
          </w:tcPr>
          <w:p w14:paraId="0176492B"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3.8.2</w:t>
            </w:r>
          </w:p>
        </w:tc>
      </w:tr>
      <w:tr w:rsidR="00F51B11" w:rsidRPr="007119D9" w14:paraId="42DB571B" w14:textId="77777777" w:rsidTr="00612948">
        <w:tc>
          <w:tcPr>
            <w:tcW w:w="4604" w:type="dxa"/>
            <w:shd w:val="clear" w:color="auto" w:fill="auto"/>
          </w:tcPr>
          <w:p w14:paraId="37C62416"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7.2</w:t>
            </w:r>
          </w:p>
        </w:tc>
        <w:tc>
          <w:tcPr>
            <w:tcW w:w="4605" w:type="dxa"/>
            <w:shd w:val="clear" w:color="auto" w:fill="auto"/>
          </w:tcPr>
          <w:p w14:paraId="47632DA8"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13.3.2</w:t>
            </w:r>
          </w:p>
        </w:tc>
      </w:tr>
      <w:tr w:rsidR="00F51B11" w:rsidRPr="007119D9" w14:paraId="7E48AB3A" w14:textId="77777777" w:rsidTr="00612948">
        <w:tc>
          <w:tcPr>
            <w:tcW w:w="4604" w:type="dxa"/>
            <w:shd w:val="clear" w:color="auto" w:fill="auto"/>
          </w:tcPr>
          <w:p w14:paraId="73A96ED0"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7.5.1</w:t>
            </w:r>
          </w:p>
        </w:tc>
        <w:tc>
          <w:tcPr>
            <w:tcW w:w="4605" w:type="dxa"/>
            <w:shd w:val="clear" w:color="auto" w:fill="auto"/>
          </w:tcPr>
          <w:p w14:paraId="460D10C2" w14:textId="77777777" w:rsidR="00F51B11" w:rsidRPr="00F51B11" w:rsidRDefault="00F51B11" w:rsidP="003F4C55">
            <w:pPr>
              <w:adjustRightInd w:val="0"/>
              <w:spacing w:line="276" w:lineRule="auto"/>
              <w:rPr>
                <w:rFonts w:ascii="Arial Narrow" w:hAnsi="Arial Narrow"/>
              </w:rPr>
            </w:pPr>
            <w:r w:rsidRPr="00F51B11">
              <w:rPr>
                <w:rFonts w:ascii="Arial Narrow" w:hAnsi="Arial Narrow"/>
              </w:rPr>
              <w:t>28.5</w:t>
            </w:r>
          </w:p>
        </w:tc>
      </w:tr>
      <w:tr w:rsidR="00F51B11" w:rsidRPr="007119D9" w14:paraId="338982B2" w14:textId="77777777" w:rsidTr="00612948">
        <w:tc>
          <w:tcPr>
            <w:tcW w:w="4604" w:type="dxa"/>
            <w:shd w:val="clear" w:color="auto" w:fill="auto"/>
          </w:tcPr>
          <w:p w14:paraId="44DDDE95" w14:textId="77777777" w:rsidR="00F51B11" w:rsidRPr="00F51B11" w:rsidRDefault="00F51B11" w:rsidP="003F4C55">
            <w:pPr>
              <w:adjustRightInd w:val="0"/>
              <w:spacing w:line="276" w:lineRule="auto"/>
              <w:rPr>
                <w:rFonts w:ascii="Arial Narrow" w:hAnsi="Arial Narrow"/>
              </w:rPr>
            </w:pPr>
            <w:r>
              <w:rPr>
                <w:rFonts w:ascii="Arial Narrow" w:hAnsi="Arial Narrow"/>
              </w:rPr>
              <w:t>7.6.1</w:t>
            </w:r>
          </w:p>
        </w:tc>
        <w:tc>
          <w:tcPr>
            <w:tcW w:w="4605" w:type="dxa"/>
            <w:shd w:val="clear" w:color="auto" w:fill="auto"/>
          </w:tcPr>
          <w:p w14:paraId="0EB0E68E" w14:textId="77777777" w:rsidR="00F51B11" w:rsidRPr="00F51B11" w:rsidRDefault="00F51B11" w:rsidP="003F4C55">
            <w:pPr>
              <w:adjustRightInd w:val="0"/>
              <w:spacing w:line="276" w:lineRule="auto"/>
              <w:rPr>
                <w:rFonts w:ascii="Arial Narrow" w:hAnsi="Arial Narrow"/>
              </w:rPr>
            </w:pPr>
            <w:r>
              <w:rPr>
                <w:rFonts w:ascii="Arial Narrow" w:hAnsi="Arial Narrow"/>
              </w:rPr>
              <w:t>14.1.2</w:t>
            </w:r>
          </w:p>
        </w:tc>
      </w:tr>
      <w:tr w:rsidR="00F51B11" w:rsidRPr="007119D9" w14:paraId="6ACAC7AD" w14:textId="77777777" w:rsidTr="00612948">
        <w:tc>
          <w:tcPr>
            <w:tcW w:w="4604" w:type="dxa"/>
            <w:shd w:val="clear" w:color="auto" w:fill="auto"/>
          </w:tcPr>
          <w:p w14:paraId="3D67A77A" w14:textId="77777777" w:rsidR="00F51B11" w:rsidRPr="00F51B11" w:rsidRDefault="00F51B11" w:rsidP="003F4C55">
            <w:pPr>
              <w:adjustRightInd w:val="0"/>
              <w:spacing w:line="276" w:lineRule="auto"/>
              <w:rPr>
                <w:rFonts w:ascii="Arial Narrow" w:hAnsi="Arial Narrow"/>
              </w:rPr>
            </w:pPr>
            <w:r>
              <w:rPr>
                <w:rFonts w:ascii="Arial Narrow" w:hAnsi="Arial Narrow"/>
              </w:rPr>
              <w:t>7.6.1</w:t>
            </w:r>
          </w:p>
        </w:tc>
        <w:tc>
          <w:tcPr>
            <w:tcW w:w="4605" w:type="dxa"/>
            <w:shd w:val="clear" w:color="auto" w:fill="auto"/>
          </w:tcPr>
          <w:p w14:paraId="4C90D1BB" w14:textId="77777777" w:rsidR="00F51B11" w:rsidRPr="00F51B11" w:rsidRDefault="00F51B11" w:rsidP="003F4C55">
            <w:pPr>
              <w:adjustRightInd w:val="0"/>
              <w:spacing w:line="276" w:lineRule="auto"/>
              <w:rPr>
                <w:rFonts w:ascii="Arial Narrow" w:hAnsi="Arial Narrow"/>
              </w:rPr>
            </w:pPr>
            <w:r>
              <w:rPr>
                <w:rFonts w:ascii="Arial Narrow" w:hAnsi="Arial Narrow"/>
              </w:rPr>
              <w:t>14.1.3</w:t>
            </w:r>
          </w:p>
        </w:tc>
      </w:tr>
      <w:tr w:rsidR="00F51B11" w:rsidRPr="007119D9" w14:paraId="0B105D6D" w14:textId="77777777" w:rsidTr="00612948">
        <w:tc>
          <w:tcPr>
            <w:tcW w:w="4604" w:type="dxa"/>
            <w:shd w:val="clear" w:color="auto" w:fill="auto"/>
          </w:tcPr>
          <w:p w14:paraId="005B2266" w14:textId="77777777" w:rsidR="00F51B11" w:rsidRPr="00F51B11" w:rsidRDefault="00F51B11" w:rsidP="003F4C55">
            <w:pPr>
              <w:adjustRightInd w:val="0"/>
              <w:spacing w:line="276" w:lineRule="auto"/>
              <w:rPr>
                <w:rFonts w:ascii="Arial Narrow" w:hAnsi="Arial Narrow"/>
              </w:rPr>
            </w:pPr>
            <w:r>
              <w:rPr>
                <w:rFonts w:ascii="Arial Narrow" w:hAnsi="Arial Narrow"/>
              </w:rPr>
              <w:t>9.1</w:t>
            </w:r>
          </w:p>
        </w:tc>
        <w:tc>
          <w:tcPr>
            <w:tcW w:w="4605" w:type="dxa"/>
            <w:shd w:val="clear" w:color="auto" w:fill="auto"/>
          </w:tcPr>
          <w:p w14:paraId="434361EB" w14:textId="77777777" w:rsidR="00F51B11" w:rsidRPr="00F51B11" w:rsidRDefault="00F51B11" w:rsidP="003F4C55">
            <w:pPr>
              <w:adjustRightInd w:val="0"/>
              <w:spacing w:line="276" w:lineRule="auto"/>
              <w:rPr>
                <w:rFonts w:ascii="Arial Narrow" w:hAnsi="Arial Narrow"/>
              </w:rPr>
            </w:pPr>
            <w:r>
              <w:rPr>
                <w:rFonts w:ascii="Arial Narrow" w:hAnsi="Arial Narrow"/>
              </w:rPr>
              <w:t>22</w:t>
            </w:r>
          </w:p>
        </w:tc>
      </w:tr>
    </w:tbl>
    <w:p w14:paraId="0DDCD36D" w14:textId="77777777" w:rsidR="00612948" w:rsidRDefault="00612948" w:rsidP="003F4C55">
      <w:pPr>
        <w:tabs>
          <w:tab w:val="left" w:pos="1134"/>
          <w:tab w:val="left" w:pos="1701"/>
        </w:tabs>
        <w:spacing w:line="276" w:lineRule="auto"/>
        <w:jc w:val="both"/>
        <w:rPr>
          <w:rFonts w:ascii="Arial Narrow" w:hAnsi="Arial Narrow" w:cs="Arial"/>
          <w:b/>
          <w:bCs/>
          <w:u w:val="single"/>
        </w:rPr>
      </w:pPr>
    </w:p>
    <w:p w14:paraId="6BA7B23E" w14:textId="77777777" w:rsidR="00612948" w:rsidRDefault="00612948" w:rsidP="003F4C55">
      <w:pPr>
        <w:tabs>
          <w:tab w:val="left" w:pos="1641"/>
        </w:tabs>
        <w:spacing w:line="276" w:lineRule="auto"/>
        <w:ind w:left="-30" w:firstLine="30"/>
        <w:jc w:val="both"/>
      </w:pPr>
    </w:p>
    <w:p w14:paraId="1B6DF6D4" w14:textId="77777777" w:rsidR="00A26FA8" w:rsidRDefault="00A26FA8" w:rsidP="003F4C55">
      <w:pPr>
        <w:pStyle w:val="Corpsdetexte"/>
        <w:spacing w:line="276" w:lineRule="auto"/>
      </w:pPr>
    </w:p>
    <w:p w14:paraId="64A2D1B2" w14:textId="77777777" w:rsidR="00931594" w:rsidRDefault="00931594" w:rsidP="003F4C55">
      <w:pPr>
        <w:pStyle w:val="Corpsdetexte"/>
        <w:spacing w:line="276" w:lineRule="auto"/>
      </w:pPr>
    </w:p>
    <w:p w14:paraId="555379B9" w14:textId="77777777" w:rsidR="00931594" w:rsidRDefault="00931594" w:rsidP="003F4C55">
      <w:pPr>
        <w:pStyle w:val="Corpsdetexte"/>
        <w:spacing w:line="276" w:lineRule="auto"/>
      </w:pPr>
    </w:p>
    <w:p w14:paraId="7E7182CC" w14:textId="77777777" w:rsidR="00931594" w:rsidRDefault="00931594" w:rsidP="003F4C55">
      <w:pPr>
        <w:pStyle w:val="Corpsdetexte"/>
        <w:spacing w:line="276" w:lineRule="auto"/>
      </w:pPr>
    </w:p>
    <w:p w14:paraId="63B3CF15" w14:textId="77777777" w:rsidR="00931594" w:rsidRDefault="00931594" w:rsidP="003F4C55">
      <w:pPr>
        <w:pStyle w:val="Corpsdetexte"/>
        <w:spacing w:line="276" w:lineRule="auto"/>
      </w:pPr>
    </w:p>
    <w:p w14:paraId="206D2555" w14:textId="77777777" w:rsidR="00931594" w:rsidRDefault="00931594" w:rsidP="003F4C55">
      <w:pPr>
        <w:pStyle w:val="Corpsdetexte"/>
        <w:spacing w:line="276" w:lineRule="auto"/>
      </w:pPr>
    </w:p>
    <w:p w14:paraId="46637186" w14:textId="77777777" w:rsidR="00931594" w:rsidRDefault="00931594" w:rsidP="003F4C55">
      <w:pPr>
        <w:pStyle w:val="Default"/>
        <w:spacing w:line="276" w:lineRule="auto"/>
      </w:pPr>
    </w:p>
    <w:sectPr w:rsidR="00931594" w:rsidSect="00F92D7F">
      <w:headerReference w:type="default" r:id="rId14"/>
      <w:pgSz w:w="11910" w:h="16840"/>
      <w:pgMar w:top="817" w:right="900" w:bottom="380" w:left="940" w:header="283"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59DFF" w14:textId="77777777" w:rsidR="00256689" w:rsidRDefault="00256689" w:rsidP="00A26FA8">
      <w:r>
        <w:separator/>
      </w:r>
    </w:p>
  </w:endnote>
  <w:endnote w:type="continuationSeparator" w:id="0">
    <w:p w14:paraId="361B5CAF" w14:textId="77777777" w:rsidR="00256689" w:rsidRDefault="00256689" w:rsidP="00A2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4430"/>
      <w:docPartObj>
        <w:docPartGallery w:val="Page Numbers (Bottom of Page)"/>
        <w:docPartUnique/>
      </w:docPartObj>
    </w:sdtPr>
    <w:sdtEndPr/>
    <w:sdtContent>
      <w:sdt>
        <w:sdtPr>
          <w:id w:val="123787606"/>
          <w:docPartObj>
            <w:docPartGallery w:val="Page Numbers (Top of Page)"/>
            <w:docPartUnique/>
          </w:docPartObj>
        </w:sdtPr>
        <w:sdtEndPr/>
        <w:sdtContent>
          <w:p w14:paraId="77E5A13E" w14:textId="77777777" w:rsidR="00256689" w:rsidRDefault="00256689">
            <w:pPr>
              <w:pStyle w:val="Pieddepage"/>
              <w:jc w:val="right"/>
            </w:pPr>
            <w:r>
              <w:t xml:space="preserve">Page </w:t>
            </w:r>
            <w:r w:rsidR="006530B6">
              <w:rPr>
                <w:b/>
                <w:sz w:val="24"/>
                <w:szCs w:val="24"/>
              </w:rPr>
              <w:fldChar w:fldCharType="begin"/>
            </w:r>
            <w:r>
              <w:rPr>
                <w:b/>
              </w:rPr>
              <w:instrText>PAGE</w:instrText>
            </w:r>
            <w:r w:rsidR="006530B6">
              <w:rPr>
                <w:b/>
                <w:sz w:val="24"/>
                <w:szCs w:val="24"/>
              </w:rPr>
              <w:fldChar w:fldCharType="separate"/>
            </w:r>
            <w:r w:rsidR="00FF5211">
              <w:rPr>
                <w:b/>
                <w:noProof/>
              </w:rPr>
              <w:t>3</w:t>
            </w:r>
            <w:r w:rsidR="006530B6">
              <w:rPr>
                <w:b/>
                <w:sz w:val="24"/>
                <w:szCs w:val="24"/>
              </w:rPr>
              <w:fldChar w:fldCharType="end"/>
            </w:r>
            <w:r>
              <w:t xml:space="preserve"> sur </w:t>
            </w:r>
            <w:r w:rsidR="006530B6">
              <w:rPr>
                <w:b/>
                <w:sz w:val="24"/>
                <w:szCs w:val="24"/>
              </w:rPr>
              <w:fldChar w:fldCharType="begin"/>
            </w:r>
            <w:r>
              <w:rPr>
                <w:b/>
              </w:rPr>
              <w:instrText>NUMPAGES</w:instrText>
            </w:r>
            <w:r w:rsidR="006530B6">
              <w:rPr>
                <w:b/>
                <w:sz w:val="24"/>
                <w:szCs w:val="24"/>
              </w:rPr>
              <w:fldChar w:fldCharType="separate"/>
            </w:r>
            <w:r w:rsidR="00FF5211">
              <w:rPr>
                <w:b/>
                <w:noProof/>
              </w:rPr>
              <w:t>21</w:t>
            </w:r>
            <w:r w:rsidR="006530B6">
              <w:rPr>
                <w:b/>
                <w:sz w:val="24"/>
                <w:szCs w:val="24"/>
              </w:rPr>
              <w:fldChar w:fldCharType="end"/>
            </w:r>
          </w:p>
        </w:sdtContent>
      </w:sdt>
    </w:sdtContent>
  </w:sdt>
  <w:p w14:paraId="3F67AD80" w14:textId="77777777" w:rsidR="00256689" w:rsidRDefault="00256689">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DF191" w14:textId="77777777" w:rsidR="00256689" w:rsidRDefault="00256689" w:rsidP="00A26FA8">
      <w:r>
        <w:separator/>
      </w:r>
    </w:p>
  </w:footnote>
  <w:footnote w:type="continuationSeparator" w:id="0">
    <w:p w14:paraId="5D0C46E7" w14:textId="77777777" w:rsidR="00256689" w:rsidRDefault="00256689" w:rsidP="00A26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7D7B" w14:textId="77777777" w:rsidR="003C759E" w:rsidRDefault="003C759E" w:rsidP="00E019ED">
    <w:pPr>
      <w:pStyle w:val="Corpsdetexte"/>
      <w:jc w:val="center"/>
      <w:rPr>
        <w:sz w:val="14"/>
      </w:rPr>
    </w:pPr>
    <w:bookmarkStart w:id="2" w:name="_Hlk207009284"/>
    <w:r w:rsidRPr="003C759E">
      <w:rPr>
        <w:sz w:val="14"/>
      </w:rPr>
      <w:t>Mission AMO pour la mise en sécurité de plusieurs bâtiments du CH de l’Agglomération Montargoise</w:t>
    </w:r>
  </w:p>
  <w:bookmarkEnd w:id="2"/>
  <w:p w14:paraId="2FAB73D7" w14:textId="5F102619" w:rsidR="00256689" w:rsidRPr="00E019ED" w:rsidRDefault="009D455B" w:rsidP="00E019ED">
    <w:pPr>
      <w:pStyle w:val="Corpsdetexte"/>
      <w:jc w:val="center"/>
      <w:rPr>
        <w:sz w:val="14"/>
      </w:rPr>
    </w:pPr>
    <w:r w:rsidRPr="009D455B">
      <w:rPr>
        <w:sz w:val="14"/>
      </w:rPr>
      <w:t>MAPA/CCAP/202</w:t>
    </w:r>
    <w:r w:rsidR="00A418D4">
      <w:rPr>
        <w:sz w:val="14"/>
      </w:rPr>
      <w:t>5</w:t>
    </w:r>
    <w:r w:rsidRPr="009D455B">
      <w:rPr>
        <w:sz w:val="14"/>
      </w:rPr>
      <w:t>-</w:t>
    </w:r>
    <w:r w:rsidR="000A58D5">
      <w:rPr>
        <w:sz w:val="14"/>
      </w:rPr>
      <w:t>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336A9" w14:textId="77777777" w:rsidR="00547FDA" w:rsidRDefault="00547FDA" w:rsidP="00547FDA">
    <w:pPr>
      <w:pStyle w:val="Corpsdetexte"/>
      <w:jc w:val="center"/>
      <w:rPr>
        <w:sz w:val="14"/>
      </w:rPr>
    </w:pPr>
    <w:r w:rsidRPr="00A418D4">
      <w:rPr>
        <w:sz w:val="14"/>
      </w:rPr>
      <w:t xml:space="preserve">Mission AMO relatif à la mise en sécurité de plusieurs bâtiments </w:t>
    </w:r>
  </w:p>
  <w:p w14:paraId="5D10109A" w14:textId="6B8842CF" w:rsidR="00256689" w:rsidRDefault="00547FDA" w:rsidP="00547FDA">
    <w:pPr>
      <w:pStyle w:val="Corpsdetexte"/>
      <w:jc w:val="center"/>
    </w:pPr>
    <w:r w:rsidRPr="009D455B">
      <w:rPr>
        <w:sz w:val="14"/>
      </w:rPr>
      <w:t>MAPA/CCAP/202</w:t>
    </w:r>
    <w:r>
      <w:rPr>
        <w:sz w:val="14"/>
      </w:rPr>
      <w:t>5</w:t>
    </w:r>
    <w:r w:rsidRPr="009D455B">
      <w:rPr>
        <w:sz w:val="14"/>
      </w:rPr>
      <w:t>-</w:t>
    </w:r>
    <w:r w:rsidR="006B309D">
      <w:rPr>
        <w:sz w:val="14"/>
      </w:rPr>
      <w:t>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24DA"/>
    <w:multiLevelType w:val="multilevel"/>
    <w:tmpl w:val="FD9CEFEE"/>
    <w:lvl w:ilvl="0">
      <w:start w:val="13"/>
      <w:numFmt w:val="decimal"/>
      <w:lvlText w:val="%1"/>
      <w:lvlJc w:val="left"/>
      <w:pPr>
        <w:ind w:left="1476" w:hanging="432"/>
      </w:pPr>
      <w:rPr>
        <w:rFonts w:hint="default"/>
        <w:lang w:val="fr-FR" w:eastAsia="en-US" w:bidi="ar-SA"/>
      </w:rPr>
    </w:lvl>
    <w:lvl w:ilvl="1">
      <w:start w:val="1"/>
      <w:numFmt w:val="decimal"/>
      <w:lvlText w:val="%1.%2."/>
      <w:lvlJc w:val="left"/>
      <w:pPr>
        <w:ind w:left="1476" w:hanging="432"/>
      </w:pPr>
      <w:rPr>
        <w:rFonts w:ascii="Calibri" w:eastAsia="Calibri" w:hAnsi="Calibri" w:cs="Calibri" w:hint="default"/>
        <w:b/>
        <w:bCs/>
        <w:color w:val="001F60"/>
        <w:spacing w:val="-2"/>
        <w:w w:val="99"/>
        <w:sz w:val="20"/>
        <w:szCs w:val="20"/>
        <w:lang w:val="fr-FR" w:eastAsia="en-US" w:bidi="ar-SA"/>
      </w:rPr>
    </w:lvl>
    <w:lvl w:ilvl="2">
      <w:start w:val="1"/>
      <w:numFmt w:val="lowerLetter"/>
      <w:lvlText w:val="%3."/>
      <w:lvlJc w:val="left"/>
      <w:pPr>
        <w:ind w:left="1755" w:hanging="507"/>
      </w:pPr>
      <w:rPr>
        <w:rFonts w:ascii="Calibri" w:eastAsia="Calibri" w:hAnsi="Calibri" w:cs="Calibri" w:hint="default"/>
        <w:color w:val="001F60"/>
        <w:w w:val="99"/>
        <w:sz w:val="20"/>
        <w:szCs w:val="20"/>
        <w:lang w:val="fr-FR" w:eastAsia="en-US" w:bidi="ar-SA"/>
      </w:rPr>
    </w:lvl>
    <w:lvl w:ilvl="3">
      <w:numFmt w:val="bullet"/>
      <w:lvlText w:val="•"/>
      <w:lvlJc w:val="left"/>
      <w:pPr>
        <w:ind w:left="3605" w:hanging="507"/>
      </w:pPr>
      <w:rPr>
        <w:rFonts w:hint="default"/>
        <w:lang w:val="fr-FR" w:eastAsia="en-US" w:bidi="ar-SA"/>
      </w:rPr>
    </w:lvl>
    <w:lvl w:ilvl="4">
      <w:numFmt w:val="bullet"/>
      <w:lvlText w:val="•"/>
      <w:lvlJc w:val="left"/>
      <w:pPr>
        <w:ind w:left="4528" w:hanging="507"/>
      </w:pPr>
      <w:rPr>
        <w:rFonts w:hint="default"/>
        <w:lang w:val="fr-FR" w:eastAsia="en-US" w:bidi="ar-SA"/>
      </w:rPr>
    </w:lvl>
    <w:lvl w:ilvl="5">
      <w:numFmt w:val="bullet"/>
      <w:lvlText w:val="•"/>
      <w:lvlJc w:val="left"/>
      <w:pPr>
        <w:ind w:left="5451" w:hanging="507"/>
      </w:pPr>
      <w:rPr>
        <w:rFonts w:hint="default"/>
        <w:lang w:val="fr-FR" w:eastAsia="en-US" w:bidi="ar-SA"/>
      </w:rPr>
    </w:lvl>
    <w:lvl w:ilvl="6">
      <w:numFmt w:val="bullet"/>
      <w:lvlText w:val="•"/>
      <w:lvlJc w:val="left"/>
      <w:pPr>
        <w:ind w:left="6374" w:hanging="507"/>
      </w:pPr>
      <w:rPr>
        <w:rFonts w:hint="default"/>
        <w:lang w:val="fr-FR" w:eastAsia="en-US" w:bidi="ar-SA"/>
      </w:rPr>
    </w:lvl>
    <w:lvl w:ilvl="7">
      <w:numFmt w:val="bullet"/>
      <w:lvlText w:val="•"/>
      <w:lvlJc w:val="left"/>
      <w:pPr>
        <w:ind w:left="7297" w:hanging="507"/>
      </w:pPr>
      <w:rPr>
        <w:rFonts w:hint="default"/>
        <w:lang w:val="fr-FR" w:eastAsia="en-US" w:bidi="ar-SA"/>
      </w:rPr>
    </w:lvl>
    <w:lvl w:ilvl="8">
      <w:numFmt w:val="bullet"/>
      <w:lvlText w:val="•"/>
      <w:lvlJc w:val="left"/>
      <w:pPr>
        <w:ind w:left="8220" w:hanging="507"/>
      </w:pPr>
      <w:rPr>
        <w:rFonts w:hint="default"/>
        <w:lang w:val="fr-FR" w:eastAsia="en-US" w:bidi="ar-SA"/>
      </w:rPr>
    </w:lvl>
  </w:abstractNum>
  <w:abstractNum w:abstractNumId="1" w15:restartNumberingAfterBreak="0">
    <w:nsid w:val="05E96259"/>
    <w:multiLevelType w:val="hybridMultilevel"/>
    <w:tmpl w:val="5F56D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7373B"/>
    <w:multiLevelType w:val="hybridMultilevel"/>
    <w:tmpl w:val="14C4E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740A78"/>
    <w:multiLevelType w:val="hybridMultilevel"/>
    <w:tmpl w:val="BE46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CB7275"/>
    <w:multiLevelType w:val="hybridMultilevel"/>
    <w:tmpl w:val="091CE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B15FFE"/>
    <w:multiLevelType w:val="multilevel"/>
    <w:tmpl w:val="C696F63C"/>
    <w:lvl w:ilvl="0">
      <w:start w:val="6"/>
      <w:numFmt w:val="decimal"/>
      <w:lvlText w:val="%1"/>
      <w:lvlJc w:val="left"/>
      <w:pPr>
        <w:ind w:left="435" w:hanging="435"/>
      </w:pPr>
      <w:rPr>
        <w:rFonts w:hint="default"/>
      </w:rPr>
    </w:lvl>
    <w:lvl w:ilvl="1">
      <w:start w:val="5"/>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6" w15:restartNumberingAfterBreak="0">
    <w:nsid w:val="121A111F"/>
    <w:multiLevelType w:val="multilevel"/>
    <w:tmpl w:val="3F02911A"/>
    <w:lvl w:ilvl="0">
      <w:start w:val="5"/>
      <w:numFmt w:val="decimal"/>
      <w:lvlText w:val="%1"/>
      <w:lvlJc w:val="left"/>
      <w:pPr>
        <w:ind w:left="435" w:hanging="435"/>
      </w:pPr>
      <w:rPr>
        <w:rFonts w:hint="default"/>
      </w:rPr>
    </w:lvl>
    <w:lvl w:ilvl="1">
      <w:start w:val="2"/>
      <w:numFmt w:val="decimal"/>
      <w:lvlText w:val="%1.%2"/>
      <w:lvlJc w:val="left"/>
      <w:pPr>
        <w:ind w:left="957" w:hanging="435"/>
      </w:pPr>
      <w:rPr>
        <w:rFonts w:hint="default"/>
      </w:rPr>
    </w:lvl>
    <w:lvl w:ilvl="2">
      <w:start w:val="1"/>
      <w:numFmt w:val="decimal"/>
      <w:lvlText w:val="%1.%2.%3"/>
      <w:lvlJc w:val="left"/>
      <w:pPr>
        <w:ind w:left="1764" w:hanging="720"/>
      </w:pPr>
      <w:rPr>
        <w:rFonts w:hint="default"/>
        <w:b/>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7" w15:restartNumberingAfterBreak="0">
    <w:nsid w:val="151B6A09"/>
    <w:multiLevelType w:val="multilevel"/>
    <w:tmpl w:val="6D40A874"/>
    <w:lvl w:ilvl="0">
      <w:start w:val="6"/>
      <w:numFmt w:val="decimal"/>
      <w:lvlText w:val="%1"/>
      <w:lvlJc w:val="left"/>
      <w:pPr>
        <w:ind w:left="435" w:hanging="435"/>
      </w:pPr>
      <w:rPr>
        <w:rFonts w:hint="default"/>
      </w:rPr>
    </w:lvl>
    <w:lvl w:ilvl="1">
      <w:start w:val="6"/>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8" w15:restartNumberingAfterBreak="0">
    <w:nsid w:val="1CD37971"/>
    <w:multiLevelType w:val="hybridMultilevel"/>
    <w:tmpl w:val="771CCE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05C21"/>
    <w:multiLevelType w:val="multilevel"/>
    <w:tmpl w:val="EFB8263E"/>
    <w:lvl w:ilvl="0">
      <w:start w:val="9"/>
      <w:numFmt w:val="decimal"/>
      <w:lvlText w:val="%1"/>
      <w:lvlJc w:val="left"/>
      <w:pPr>
        <w:ind w:left="435" w:hanging="435"/>
      </w:pPr>
      <w:rPr>
        <w:rFonts w:hint="default"/>
      </w:rPr>
    </w:lvl>
    <w:lvl w:ilvl="1">
      <w:start w:val="2"/>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10" w15:restartNumberingAfterBreak="0">
    <w:nsid w:val="24CC5A2D"/>
    <w:multiLevelType w:val="hybridMultilevel"/>
    <w:tmpl w:val="6EAAF196"/>
    <w:lvl w:ilvl="0" w:tplc="A83816CC">
      <w:numFmt w:val="bullet"/>
      <w:lvlText w:val=""/>
      <w:lvlJc w:val="left"/>
      <w:pPr>
        <w:ind w:left="1080" w:hanging="360"/>
      </w:pPr>
      <w:rPr>
        <w:rFonts w:ascii="Symbol" w:eastAsia="Symbol" w:hAnsi="Symbol" w:cs="Symbol" w:hint="default"/>
        <w:color w:val="001F60"/>
        <w:w w:val="99"/>
        <w:sz w:val="20"/>
        <w:szCs w:val="20"/>
        <w:lang w:val="fr-FR" w:eastAsia="en-US" w:bidi="ar-SA"/>
      </w:rPr>
    </w:lvl>
    <w:lvl w:ilvl="1" w:tplc="CEC611F0">
      <w:numFmt w:val="bullet"/>
      <w:lvlText w:val="•"/>
      <w:lvlJc w:val="left"/>
      <w:pPr>
        <w:ind w:left="1978" w:hanging="360"/>
      </w:pPr>
      <w:rPr>
        <w:rFonts w:hint="default"/>
        <w:lang w:val="fr-FR" w:eastAsia="en-US" w:bidi="ar-SA"/>
      </w:rPr>
    </w:lvl>
    <w:lvl w:ilvl="2" w:tplc="8286BAC2">
      <w:numFmt w:val="bullet"/>
      <w:lvlText w:val="•"/>
      <w:lvlJc w:val="left"/>
      <w:pPr>
        <w:ind w:left="2877" w:hanging="360"/>
      </w:pPr>
      <w:rPr>
        <w:rFonts w:hint="default"/>
        <w:lang w:val="fr-FR" w:eastAsia="en-US" w:bidi="ar-SA"/>
      </w:rPr>
    </w:lvl>
    <w:lvl w:ilvl="3" w:tplc="1F72C14C">
      <w:numFmt w:val="bullet"/>
      <w:lvlText w:val="•"/>
      <w:lvlJc w:val="left"/>
      <w:pPr>
        <w:ind w:left="3775" w:hanging="360"/>
      </w:pPr>
      <w:rPr>
        <w:rFonts w:hint="default"/>
        <w:lang w:val="fr-FR" w:eastAsia="en-US" w:bidi="ar-SA"/>
      </w:rPr>
    </w:lvl>
    <w:lvl w:ilvl="4" w:tplc="FF561CF8">
      <w:numFmt w:val="bullet"/>
      <w:lvlText w:val="•"/>
      <w:lvlJc w:val="left"/>
      <w:pPr>
        <w:ind w:left="4674" w:hanging="360"/>
      </w:pPr>
      <w:rPr>
        <w:rFonts w:hint="default"/>
        <w:lang w:val="fr-FR" w:eastAsia="en-US" w:bidi="ar-SA"/>
      </w:rPr>
    </w:lvl>
    <w:lvl w:ilvl="5" w:tplc="AF9EACAC">
      <w:numFmt w:val="bullet"/>
      <w:lvlText w:val="•"/>
      <w:lvlJc w:val="left"/>
      <w:pPr>
        <w:ind w:left="5573" w:hanging="360"/>
      </w:pPr>
      <w:rPr>
        <w:rFonts w:hint="default"/>
        <w:lang w:val="fr-FR" w:eastAsia="en-US" w:bidi="ar-SA"/>
      </w:rPr>
    </w:lvl>
    <w:lvl w:ilvl="6" w:tplc="D70C953C">
      <w:numFmt w:val="bullet"/>
      <w:lvlText w:val="•"/>
      <w:lvlJc w:val="left"/>
      <w:pPr>
        <w:ind w:left="6471" w:hanging="360"/>
      </w:pPr>
      <w:rPr>
        <w:rFonts w:hint="default"/>
        <w:lang w:val="fr-FR" w:eastAsia="en-US" w:bidi="ar-SA"/>
      </w:rPr>
    </w:lvl>
    <w:lvl w:ilvl="7" w:tplc="ADD09AD2">
      <w:numFmt w:val="bullet"/>
      <w:lvlText w:val="•"/>
      <w:lvlJc w:val="left"/>
      <w:pPr>
        <w:ind w:left="7370" w:hanging="360"/>
      </w:pPr>
      <w:rPr>
        <w:rFonts w:hint="default"/>
        <w:lang w:val="fr-FR" w:eastAsia="en-US" w:bidi="ar-SA"/>
      </w:rPr>
    </w:lvl>
    <w:lvl w:ilvl="8" w:tplc="E5348968">
      <w:numFmt w:val="bullet"/>
      <w:lvlText w:val="•"/>
      <w:lvlJc w:val="left"/>
      <w:pPr>
        <w:ind w:left="8269" w:hanging="360"/>
      </w:pPr>
      <w:rPr>
        <w:rFonts w:hint="default"/>
        <w:lang w:val="fr-FR" w:eastAsia="en-US" w:bidi="ar-SA"/>
      </w:rPr>
    </w:lvl>
  </w:abstractNum>
  <w:abstractNum w:abstractNumId="11" w15:restartNumberingAfterBreak="0">
    <w:nsid w:val="2B47756D"/>
    <w:multiLevelType w:val="hybridMultilevel"/>
    <w:tmpl w:val="4940B122"/>
    <w:lvl w:ilvl="0" w:tplc="177C5026">
      <w:start w:val="8"/>
      <w:numFmt w:val="decimal"/>
      <w:lvlText w:val="(%1)"/>
      <w:lvlJc w:val="left"/>
      <w:pPr>
        <w:ind w:left="336" w:hanging="262"/>
      </w:pPr>
      <w:rPr>
        <w:rFonts w:ascii="Calibri" w:eastAsia="Calibri" w:hAnsi="Calibri" w:cs="Calibri" w:hint="default"/>
        <w:color w:val="001F60"/>
        <w:spacing w:val="-2"/>
        <w:w w:val="99"/>
        <w:sz w:val="20"/>
        <w:szCs w:val="20"/>
        <w:lang w:val="fr-FR" w:eastAsia="en-US" w:bidi="ar-SA"/>
      </w:rPr>
    </w:lvl>
    <w:lvl w:ilvl="1" w:tplc="3C4A35A6">
      <w:numFmt w:val="bullet"/>
      <w:lvlText w:val=""/>
      <w:lvlJc w:val="left"/>
      <w:pPr>
        <w:ind w:left="1188" w:hanging="360"/>
      </w:pPr>
      <w:rPr>
        <w:rFonts w:ascii="Symbol" w:eastAsia="Symbol" w:hAnsi="Symbol" w:cs="Symbol" w:hint="default"/>
        <w:color w:val="001F60"/>
        <w:w w:val="99"/>
        <w:sz w:val="20"/>
        <w:szCs w:val="20"/>
        <w:lang w:val="fr-FR" w:eastAsia="en-US" w:bidi="ar-SA"/>
      </w:rPr>
    </w:lvl>
    <w:lvl w:ilvl="2" w:tplc="B3ECDC68">
      <w:numFmt w:val="bullet"/>
      <w:lvlText w:val="•"/>
      <w:lvlJc w:val="left"/>
      <w:pPr>
        <w:ind w:left="2167" w:hanging="360"/>
      </w:pPr>
      <w:rPr>
        <w:rFonts w:hint="default"/>
        <w:lang w:val="fr-FR" w:eastAsia="en-US" w:bidi="ar-SA"/>
      </w:rPr>
    </w:lvl>
    <w:lvl w:ilvl="3" w:tplc="2CF87EBC">
      <w:numFmt w:val="bullet"/>
      <w:lvlText w:val="•"/>
      <w:lvlJc w:val="left"/>
      <w:pPr>
        <w:ind w:left="3154" w:hanging="360"/>
      </w:pPr>
      <w:rPr>
        <w:rFonts w:hint="default"/>
        <w:lang w:val="fr-FR" w:eastAsia="en-US" w:bidi="ar-SA"/>
      </w:rPr>
    </w:lvl>
    <w:lvl w:ilvl="4" w:tplc="5F8E6054">
      <w:numFmt w:val="bullet"/>
      <w:lvlText w:val="•"/>
      <w:lvlJc w:val="left"/>
      <w:pPr>
        <w:ind w:left="4142" w:hanging="360"/>
      </w:pPr>
      <w:rPr>
        <w:rFonts w:hint="default"/>
        <w:lang w:val="fr-FR" w:eastAsia="en-US" w:bidi="ar-SA"/>
      </w:rPr>
    </w:lvl>
    <w:lvl w:ilvl="5" w:tplc="FDE2689A">
      <w:numFmt w:val="bullet"/>
      <w:lvlText w:val="•"/>
      <w:lvlJc w:val="left"/>
      <w:pPr>
        <w:ind w:left="5129" w:hanging="360"/>
      </w:pPr>
      <w:rPr>
        <w:rFonts w:hint="default"/>
        <w:lang w:val="fr-FR" w:eastAsia="en-US" w:bidi="ar-SA"/>
      </w:rPr>
    </w:lvl>
    <w:lvl w:ilvl="6" w:tplc="735C2000">
      <w:numFmt w:val="bullet"/>
      <w:lvlText w:val="•"/>
      <w:lvlJc w:val="left"/>
      <w:pPr>
        <w:ind w:left="6116" w:hanging="360"/>
      </w:pPr>
      <w:rPr>
        <w:rFonts w:hint="default"/>
        <w:lang w:val="fr-FR" w:eastAsia="en-US" w:bidi="ar-SA"/>
      </w:rPr>
    </w:lvl>
    <w:lvl w:ilvl="7" w:tplc="2AAA3F6E">
      <w:numFmt w:val="bullet"/>
      <w:lvlText w:val="•"/>
      <w:lvlJc w:val="left"/>
      <w:pPr>
        <w:ind w:left="7104" w:hanging="360"/>
      </w:pPr>
      <w:rPr>
        <w:rFonts w:hint="default"/>
        <w:lang w:val="fr-FR" w:eastAsia="en-US" w:bidi="ar-SA"/>
      </w:rPr>
    </w:lvl>
    <w:lvl w:ilvl="8" w:tplc="DD84B652">
      <w:numFmt w:val="bullet"/>
      <w:lvlText w:val="•"/>
      <w:lvlJc w:val="left"/>
      <w:pPr>
        <w:ind w:left="8091" w:hanging="360"/>
      </w:pPr>
      <w:rPr>
        <w:rFonts w:hint="default"/>
        <w:lang w:val="fr-FR" w:eastAsia="en-US" w:bidi="ar-SA"/>
      </w:rPr>
    </w:lvl>
  </w:abstractNum>
  <w:abstractNum w:abstractNumId="12" w15:restartNumberingAfterBreak="0">
    <w:nsid w:val="2CAA3CDB"/>
    <w:multiLevelType w:val="hybridMultilevel"/>
    <w:tmpl w:val="A350D68A"/>
    <w:lvl w:ilvl="0" w:tplc="A5C638A0">
      <w:numFmt w:val="bullet"/>
      <w:lvlText w:val="•"/>
      <w:lvlJc w:val="left"/>
      <w:pPr>
        <w:ind w:left="1080" w:hanging="72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8C3918"/>
    <w:multiLevelType w:val="multilevel"/>
    <w:tmpl w:val="11ECEF7E"/>
    <w:lvl w:ilvl="0">
      <w:start w:val="7"/>
      <w:numFmt w:val="decimal"/>
      <w:lvlText w:val="%1"/>
      <w:lvlJc w:val="left"/>
      <w:pPr>
        <w:ind w:left="435" w:hanging="435"/>
      </w:pPr>
      <w:rPr>
        <w:rFonts w:hint="default"/>
      </w:rPr>
    </w:lvl>
    <w:lvl w:ilvl="1">
      <w:start w:val="5"/>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14" w15:restartNumberingAfterBreak="0">
    <w:nsid w:val="34A97F8B"/>
    <w:multiLevelType w:val="multilevel"/>
    <w:tmpl w:val="AC4A2F10"/>
    <w:lvl w:ilvl="0">
      <w:start w:val="5"/>
      <w:numFmt w:val="decimal"/>
      <w:lvlText w:val="%1"/>
      <w:lvlJc w:val="left"/>
      <w:pPr>
        <w:ind w:left="435" w:hanging="435"/>
      </w:pPr>
      <w:rPr>
        <w:rFonts w:hint="default"/>
      </w:rPr>
    </w:lvl>
    <w:lvl w:ilvl="1">
      <w:start w:val="1"/>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15" w15:restartNumberingAfterBreak="0">
    <w:nsid w:val="38A673AF"/>
    <w:multiLevelType w:val="hybridMultilevel"/>
    <w:tmpl w:val="580C33BC"/>
    <w:lvl w:ilvl="0" w:tplc="CACA469C">
      <w:start w:val="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C42CE5"/>
    <w:multiLevelType w:val="hybridMultilevel"/>
    <w:tmpl w:val="279E33C6"/>
    <w:lvl w:ilvl="0" w:tplc="B8F05DBC">
      <w:numFmt w:val="bullet"/>
      <w:lvlText w:val=""/>
      <w:lvlJc w:val="left"/>
      <w:pPr>
        <w:ind w:left="720" w:hanging="360"/>
      </w:pPr>
      <w:rPr>
        <w:rFonts w:ascii="Symbol" w:eastAsia="Symbol" w:hAnsi="Symbol" w:cs="Symbol" w:hint="default"/>
        <w:color w:val="001F6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0E1FC2"/>
    <w:multiLevelType w:val="multilevel"/>
    <w:tmpl w:val="0F269F78"/>
    <w:lvl w:ilvl="0">
      <w:start w:val="6"/>
      <w:numFmt w:val="decimal"/>
      <w:lvlText w:val="%1"/>
      <w:lvlJc w:val="left"/>
      <w:pPr>
        <w:ind w:left="435" w:hanging="435"/>
      </w:pPr>
      <w:rPr>
        <w:rFonts w:hint="default"/>
      </w:rPr>
    </w:lvl>
    <w:lvl w:ilvl="1">
      <w:start w:val="2"/>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18" w15:restartNumberingAfterBreak="0">
    <w:nsid w:val="3E5F060D"/>
    <w:multiLevelType w:val="hybridMultilevel"/>
    <w:tmpl w:val="C6D0A6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9E508D"/>
    <w:multiLevelType w:val="hybridMultilevel"/>
    <w:tmpl w:val="DF58E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E16B88"/>
    <w:multiLevelType w:val="multilevel"/>
    <w:tmpl w:val="37A8B6A4"/>
    <w:lvl w:ilvl="0">
      <w:start w:val="6"/>
      <w:numFmt w:val="decimal"/>
      <w:lvlText w:val="%1"/>
      <w:lvlJc w:val="left"/>
      <w:pPr>
        <w:ind w:left="435" w:hanging="435"/>
      </w:pPr>
      <w:rPr>
        <w:rFonts w:hint="default"/>
      </w:rPr>
    </w:lvl>
    <w:lvl w:ilvl="1">
      <w:start w:val="7"/>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abstractNum w:abstractNumId="21" w15:restartNumberingAfterBreak="0">
    <w:nsid w:val="4F0D75E4"/>
    <w:multiLevelType w:val="hybridMultilevel"/>
    <w:tmpl w:val="E4089A0A"/>
    <w:lvl w:ilvl="0" w:tplc="B8F05DBC">
      <w:numFmt w:val="bullet"/>
      <w:lvlText w:val=""/>
      <w:lvlJc w:val="left"/>
      <w:pPr>
        <w:ind w:left="720" w:hanging="360"/>
      </w:pPr>
      <w:rPr>
        <w:rFonts w:ascii="Symbol" w:eastAsia="Symbol" w:hAnsi="Symbol" w:cs="Symbol" w:hint="default"/>
        <w:color w:val="001F6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5C7698"/>
    <w:multiLevelType w:val="hybridMultilevel"/>
    <w:tmpl w:val="DD046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EA1217"/>
    <w:multiLevelType w:val="hybridMultilevel"/>
    <w:tmpl w:val="7DA21D2A"/>
    <w:lvl w:ilvl="0" w:tplc="3E745E12">
      <w:numFmt w:val="bullet"/>
      <w:lvlText w:val=""/>
      <w:lvlJc w:val="left"/>
      <w:pPr>
        <w:ind w:left="1080" w:hanging="360"/>
      </w:pPr>
      <w:rPr>
        <w:rFonts w:ascii="Symbol" w:eastAsia="Symbol" w:hAnsi="Symbol" w:cs="Symbol" w:hint="default"/>
        <w:color w:val="001F60"/>
        <w:w w:val="99"/>
        <w:sz w:val="20"/>
        <w:szCs w:val="20"/>
        <w:lang w:val="fr-FR" w:eastAsia="en-US" w:bidi="ar-SA"/>
      </w:rPr>
    </w:lvl>
    <w:lvl w:ilvl="1" w:tplc="510461FC">
      <w:numFmt w:val="bullet"/>
      <w:lvlText w:val=""/>
      <w:lvlJc w:val="left"/>
      <w:pPr>
        <w:ind w:left="6030" w:hanging="360"/>
      </w:pPr>
      <w:rPr>
        <w:rFonts w:ascii="Symbol" w:eastAsia="Symbol" w:hAnsi="Symbol" w:cs="Symbol" w:hint="default"/>
        <w:color w:val="001F60"/>
        <w:w w:val="99"/>
        <w:sz w:val="20"/>
        <w:szCs w:val="20"/>
        <w:lang w:val="fr-FR" w:eastAsia="en-US" w:bidi="ar-SA"/>
      </w:rPr>
    </w:lvl>
    <w:lvl w:ilvl="2" w:tplc="8A3CA1C2">
      <w:numFmt w:val="bullet"/>
      <w:lvlText w:val=""/>
      <w:lvlJc w:val="left"/>
      <w:pPr>
        <w:ind w:left="2136" w:hanging="360"/>
      </w:pPr>
      <w:rPr>
        <w:rFonts w:ascii="Symbol" w:eastAsia="Symbol" w:hAnsi="Symbol" w:cs="Symbol" w:hint="default"/>
        <w:color w:val="001F60"/>
        <w:w w:val="99"/>
        <w:sz w:val="20"/>
        <w:szCs w:val="20"/>
        <w:lang w:val="fr-FR" w:eastAsia="en-US" w:bidi="ar-SA"/>
      </w:rPr>
    </w:lvl>
    <w:lvl w:ilvl="3" w:tplc="40E4D4A8">
      <w:numFmt w:val="bullet"/>
      <w:lvlText w:val="•"/>
      <w:lvlJc w:val="left"/>
      <w:pPr>
        <w:ind w:left="1800" w:hanging="360"/>
      </w:pPr>
      <w:rPr>
        <w:rFonts w:hint="default"/>
        <w:lang w:val="fr-FR" w:eastAsia="en-US" w:bidi="ar-SA"/>
      </w:rPr>
    </w:lvl>
    <w:lvl w:ilvl="4" w:tplc="C4441D6E">
      <w:numFmt w:val="bullet"/>
      <w:lvlText w:val="•"/>
      <w:lvlJc w:val="left"/>
      <w:pPr>
        <w:ind w:left="1900" w:hanging="360"/>
      </w:pPr>
      <w:rPr>
        <w:rFonts w:hint="default"/>
        <w:lang w:val="fr-FR" w:eastAsia="en-US" w:bidi="ar-SA"/>
      </w:rPr>
    </w:lvl>
    <w:lvl w:ilvl="5" w:tplc="717864D6">
      <w:numFmt w:val="bullet"/>
      <w:lvlText w:val="•"/>
      <w:lvlJc w:val="left"/>
      <w:pPr>
        <w:ind w:left="2140" w:hanging="360"/>
      </w:pPr>
      <w:rPr>
        <w:rFonts w:hint="default"/>
        <w:lang w:val="fr-FR" w:eastAsia="en-US" w:bidi="ar-SA"/>
      </w:rPr>
    </w:lvl>
    <w:lvl w:ilvl="6" w:tplc="FF72666C">
      <w:numFmt w:val="bullet"/>
      <w:lvlText w:val="•"/>
      <w:lvlJc w:val="left"/>
      <w:pPr>
        <w:ind w:left="3725" w:hanging="360"/>
      </w:pPr>
      <w:rPr>
        <w:rFonts w:hint="default"/>
        <w:lang w:val="fr-FR" w:eastAsia="en-US" w:bidi="ar-SA"/>
      </w:rPr>
    </w:lvl>
    <w:lvl w:ilvl="7" w:tplc="D9120A3C">
      <w:numFmt w:val="bullet"/>
      <w:lvlText w:val="•"/>
      <w:lvlJc w:val="left"/>
      <w:pPr>
        <w:ind w:left="5310" w:hanging="360"/>
      </w:pPr>
      <w:rPr>
        <w:rFonts w:hint="default"/>
        <w:lang w:val="fr-FR" w:eastAsia="en-US" w:bidi="ar-SA"/>
      </w:rPr>
    </w:lvl>
    <w:lvl w:ilvl="8" w:tplc="0DD0202E">
      <w:numFmt w:val="bullet"/>
      <w:lvlText w:val="•"/>
      <w:lvlJc w:val="left"/>
      <w:pPr>
        <w:ind w:left="6895" w:hanging="360"/>
      </w:pPr>
      <w:rPr>
        <w:rFonts w:hint="default"/>
        <w:lang w:val="fr-FR" w:eastAsia="en-US" w:bidi="ar-SA"/>
      </w:rPr>
    </w:lvl>
  </w:abstractNum>
  <w:abstractNum w:abstractNumId="24" w15:restartNumberingAfterBreak="0">
    <w:nsid w:val="778922DD"/>
    <w:multiLevelType w:val="multilevel"/>
    <w:tmpl w:val="1846B532"/>
    <w:lvl w:ilvl="0">
      <w:start w:val="7"/>
      <w:numFmt w:val="decimal"/>
      <w:lvlText w:val="%1"/>
      <w:lvlJc w:val="left"/>
      <w:pPr>
        <w:ind w:left="435" w:hanging="435"/>
      </w:pPr>
      <w:rPr>
        <w:rFonts w:hint="default"/>
      </w:rPr>
    </w:lvl>
    <w:lvl w:ilvl="1">
      <w:start w:val="7"/>
      <w:numFmt w:val="decimal"/>
      <w:lvlText w:val="%1.%2"/>
      <w:lvlJc w:val="left"/>
      <w:pPr>
        <w:ind w:left="957" w:hanging="435"/>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2808" w:hanging="72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212" w:hanging="108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616" w:hanging="1440"/>
      </w:pPr>
      <w:rPr>
        <w:rFonts w:hint="default"/>
      </w:rPr>
    </w:lvl>
  </w:abstractNum>
  <w:num w:numId="1" w16cid:durableId="1128932054">
    <w:abstractNumId w:val="10"/>
  </w:num>
  <w:num w:numId="2" w16cid:durableId="511995542">
    <w:abstractNumId w:val="11"/>
  </w:num>
  <w:num w:numId="3" w16cid:durableId="1876504015">
    <w:abstractNumId w:val="0"/>
  </w:num>
  <w:num w:numId="4" w16cid:durableId="632708710">
    <w:abstractNumId w:val="23"/>
  </w:num>
  <w:num w:numId="5" w16cid:durableId="2105614704">
    <w:abstractNumId w:val="15"/>
  </w:num>
  <w:num w:numId="6" w16cid:durableId="1396004145">
    <w:abstractNumId w:val="14"/>
  </w:num>
  <w:num w:numId="7" w16cid:durableId="1214927211">
    <w:abstractNumId w:val="17"/>
  </w:num>
  <w:num w:numId="8" w16cid:durableId="1406142335">
    <w:abstractNumId w:val="5"/>
  </w:num>
  <w:num w:numId="9" w16cid:durableId="299042026">
    <w:abstractNumId w:val="7"/>
  </w:num>
  <w:num w:numId="10" w16cid:durableId="1089616849">
    <w:abstractNumId w:val="20"/>
  </w:num>
  <w:num w:numId="11" w16cid:durableId="1750927715">
    <w:abstractNumId w:val="13"/>
  </w:num>
  <w:num w:numId="12" w16cid:durableId="1375079269">
    <w:abstractNumId w:val="6"/>
  </w:num>
  <w:num w:numId="13" w16cid:durableId="2133405462">
    <w:abstractNumId w:val="24"/>
  </w:num>
  <w:num w:numId="14" w16cid:durableId="626400198">
    <w:abstractNumId w:val="9"/>
  </w:num>
  <w:num w:numId="15" w16cid:durableId="57442185">
    <w:abstractNumId w:val="3"/>
  </w:num>
  <w:num w:numId="16" w16cid:durableId="941914183">
    <w:abstractNumId w:val="1"/>
  </w:num>
  <w:num w:numId="17" w16cid:durableId="76169128">
    <w:abstractNumId w:val="22"/>
  </w:num>
  <w:num w:numId="18" w16cid:durableId="1678770387">
    <w:abstractNumId w:val="19"/>
  </w:num>
  <w:num w:numId="19" w16cid:durableId="1644774407">
    <w:abstractNumId w:val="2"/>
  </w:num>
  <w:num w:numId="20" w16cid:durableId="1496729776">
    <w:abstractNumId w:val="16"/>
  </w:num>
  <w:num w:numId="21" w16cid:durableId="381834394">
    <w:abstractNumId w:val="21"/>
  </w:num>
  <w:num w:numId="22" w16cid:durableId="605960545">
    <w:abstractNumId w:val="4"/>
  </w:num>
  <w:num w:numId="23" w16cid:durableId="1030449456">
    <w:abstractNumId w:val="12"/>
  </w:num>
  <w:num w:numId="24" w16cid:durableId="452017519">
    <w:abstractNumId w:val="8"/>
  </w:num>
  <w:num w:numId="25" w16cid:durableId="46342873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A26FA8"/>
    <w:rsid w:val="000059C9"/>
    <w:rsid w:val="000134CC"/>
    <w:rsid w:val="00017EA6"/>
    <w:rsid w:val="000205F4"/>
    <w:rsid w:val="00033281"/>
    <w:rsid w:val="000359CE"/>
    <w:rsid w:val="00046694"/>
    <w:rsid w:val="000710F6"/>
    <w:rsid w:val="00076B36"/>
    <w:rsid w:val="000960C7"/>
    <w:rsid w:val="000A58D5"/>
    <w:rsid w:val="000B066C"/>
    <w:rsid w:val="000B08AF"/>
    <w:rsid w:val="000B2FF5"/>
    <w:rsid w:val="000D0806"/>
    <w:rsid w:val="000E22F0"/>
    <w:rsid w:val="000E5F11"/>
    <w:rsid w:val="000F15FA"/>
    <w:rsid w:val="000F6E1B"/>
    <w:rsid w:val="00101ACE"/>
    <w:rsid w:val="00115A47"/>
    <w:rsid w:val="001226C6"/>
    <w:rsid w:val="00131E0E"/>
    <w:rsid w:val="001341EC"/>
    <w:rsid w:val="00137E55"/>
    <w:rsid w:val="00145D9F"/>
    <w:rsid w:val="00160D1C"/>
    <w:rsid w:val="00164A9F"/>
    <w:rsid w:val="00170DCB"/>
    <w:rsid w:val="00182200"/>
    <w:rsid w:val="001832BA"/>
    <w:rsid w:val="00194259"/>
    <w:rsid w:val="001944B7"/>
    <w:rsid w:val="00194E81"/>
    <w:rsid w:val="001A544B"/>
    <w:rsid w:val="001B5825"/>
    <w:rsid w:val="001C1A40"/>
    <w:rsid w:val="001C7482"/>
    <w:rsid w:val="001E764A"/>
    <w:rsid w:val="001F38FE"/>
    <w:rsid w:val="00215531"/>
    <w:rsid w:val="00222072"/>
    <w:rsid w:val="00223711"/>
    <w:rsid w:val="00224962"/>
    <w:rsid w:val="002467E9"/>
    <w:rsid w:val="00250578"/>
    <w:rsid w:val="00251DCD"/>
    <w:rsid w:val="00256689"/>
    <w:rsid w:val="00267498"/>
    <w:rsid w:val="0028081F"/>
    <w:rsid w:val="00295FEA"/>
    <w:rsid w:val="00296F04"/>
    <w:rsid w:val="002A0BC5"/>
    <w:rsid w:val="002A2B7A"/>
    <w:rsid w:val="002A7D29"/>
    <w:rsid w:val="002C3E97"/>
    <w:rsid w:val="002D2E08"/>
    <w:rsid w:val="002D7A1A"/>
    <w:rsid w:val="002E4563"/>
    <w:rsid w:val="002F1B79"/>
    <w:rsid w:val="002F2A8A"/>
    <w:rsid w:val="002F2BBE"/>
    <w:rsid w:val="002F4236"/>
    <w:rsid w:val="00317931"/>
    <w:rsid w:val="00337A02"/>
    <w:rsid w:val="00363601"/>
    <w:rsid w:val="003650B9"/>
    <w:rsid w:val="00380BA8"/>
    <w:rsid w:val="00386831"/>
    <w:rsid w:val="003871B7"/>
    <w:rsid w:val="003914B4"/>
    <w:rsid w:val="003A3220"/>
    <w:rsid w:val="003B7571"/>
    <w:rsid w:val="003B7E0F"/>
    <w:rsid w:val="003C759E"/>
    <w:rsid w:val="003D4495"/>
    <w:rsid w:val="003D4BAE"/>
    <w:rsid w:val="003E3030"/>
    <w:rsid w:val="003F1EBD"/>
    <w:rsid w:val="003F480A"/>
    <w:rsid w:val="003F4C55"/>
    <w:rsid w:val="00401C78"/>
    <w:rsid w:val="00405E35"/>
    <w:rsid w:val="00411104"/>
    <w:rsid w:val="00424037"/>
    <w:rsid w:val="004269FE"/>
    <w:rsid w:val="004348EA"/>
    <w:rsid w:val="00446796"/>
    <w:rsid w:val="004478C2"/>
    <w:rsid w:val="0045606B"/>
    <w:rsid w:val="0045629B"/>
    <w:rsid w:val="0046132F"/>
    <w:rsid w:val="004646B1"/>
    <w:rsid w:val="00475EE2"/>
    <w:rsid w:val="004762A6"/>
    <w:rsid w:val="00480E7F"/>
    <w:rsid w:val="00487365"/>
    <w:rsid w:val="00490B4C"/>
    <w:rsid w:val="0049739A"/>
    <w:rsid w:val="004A63F0"/>
    <w:rsid w:val="004B79F3"/>
    <w:rsid w:val="004E1F64"/>
    <w:rsid w:val="004E1FEA"/>
    <w:rsid w:val="004E37CC"/>
    <w:rsid w:val="004E5A0D"/>
    <w:rsid w:val="00510776"/>
    <w:rsid w:val="00510D98"/>
    <w:rsid w:val="005367E9"/>
    <w:rsid w:val="00536ACA"/>
    <w:rsid w:val="0054746A"/>
    <w:rsid w:val="00547FDA"/>
    <w:rsid w:val="00554867"/>
    <w:rsid w:val="0056057D"/>
    <w:rsid w:val="005736C3"/>
    <w:rsid w:val="005B50AE"/>
    <w:rsid w:val="005E4362"/>
    <w:rsid w:val="00600FBB"/>
    <w:rsid w:val="00603418"/>
    <w:rsid w:val="00604773"/>
    <w:rsid w:val="006052B5"/>
    <w:rsid w:val="006063A2"/>
    <w:rsid w:val="00610196"/>
    <w:rsid w:val="00611C45"/>
    <w:rsid w:val="00612948"/>
    <w:rsid w:val="00617249"/>
    <w:rsid w:val="0063313A"/>
    <w:rsid w:val="006530B6"/>
    <w:rsid w:val="00662812"/>
    <w:rsid w:val="00663DB7"/>
    <w:rsid w:val="00673E54"/>
    <w:rsid w:val="006836D1"/>
    <w:rsid w:val="006865FE"/>
    <w:rsid w:val="00687DFD"/>
    <w:rsid w:val="0069154D"/>
    <w:rsid w:val="006932C5"/>
    <w:rsid w:val="006A28B5"/>
    <w:rsid w:val="006A76E0"/>
    <w:rsid w:val="006A7D0C"/>
    <w:rsid w:val="006B309D"/>
    <w:rsid w:val="006B5E55"/>
    <w:rsid w:val="006B7129"/>
    <w:rsid w:val="006C3560"/>
    <w:rsid w:val="006C503D"/>
    <w:rsid w:val="006C7D61"/>
    <w:rsid w:val="006D1D54"/>
    <w:rsid w:val="006F2F70"/>
    <w:rsid w:val="00716201"/>
    <w:rsid w:val="00765AF3"/>
    <w:rsid w:val="00765F40"/>
    <w:rsid w:val="00767D57"/>
    <w:rsid w:val="00780A69"/>
    <w:rsid w:val="00785D6E"/>
    <w:rsid w:val="007A1A56"/>
    <w:rsid w:val="007C561D"/>
    <w:rsid w:val="007D2BE5"/>
    <w:rsid w:val="007D360D"/>
    <w:rsid w:val="007E03E0"/>
    <w:rsid w:val="007E30B5"/>
    <w:rsid w:val="007E5C89"/>
    <w:rsid w:val="007F1AD3"/>
    <w:rsid w:val="007F515E"/>
    <w:rsid w:val="007F5BA8"/>
    <w:rsid w:val="007F7CBC"/>
    <w:rsid w:val="00802915"/>
    <w:rsid w:val="008041E4"/>
    <w:rsid w:val="00814B61"/>
    <w:rsid w:val="008436C5"/>
    <w:rsid w:val="00843A97"/>
    <w:rsid w:val="00854EA1"/>
    <w:rsid w:val="00860856"/>
    <w:rsid w:val="00893DEF"/>
    <w:rsid w:val="0089757F"/>
    <w:rsid w:val="008A70F1"/>
    <w:rsid w:val="008A7897"/>
    <w:rsid w:val="008B1B5B"/>
    <w:rsid w:val="008C06FA"/>
    <w:rsid w:val="008C5C7E"/>
    <w:rsid w:val="008D67BD"/>
    <w:rsid w:val="008E5A6A"/>
    <w:rsid w:val="008F764C"/>
    <w:rsid w:val="00905505"/>
    <w:rsid w:val="00913526"/>
    <w:rsid w:val="009152E3"/>
    <w:rsid w:val="00920060"/>
    <w:rsid w:val="00931594"/>
    <w:rsid w:val="009405EA"/>
    <w:rsid w:val="00952A71"/>
    <w:rsid w:val="0095409B"/>
    <w:rsid w:val="0096488E"/>
    <w:rsid w:val="00973EBF"/>
    <w:rsid w:val="009805B8"/>
    <w:rsid w:val="00980EF8"/>
    <w:rsid w:val="00981F7F"/>
    <w:rsid w:val="00983A2B"/>
    <w:rsid w:val="009868DD"/>
    <w:rsid w:val="009870F9"/>
    <w:rsid w:val="00995903"/>
    <w:rsid w:val="00996DAB"/>
    <w:rsid w:val="009A4FA3"/>
    <w:rsid w:val="009B108B"/>
    <w:rsid w:val="009B3811"/>
    <w:rsid w:val="009C2E9E"/>
    <w:rsid w:val="009C754F"/>
    <w:rsid w:val="009D455B"/>
    <w:rsid w:val="009F732E"/>
    <w:rsid w:val="009F7A24"/>
    <w:rsid w:val="00A03163"/>
    <w:rsid w:val="00A0476C"/>
    <w:rsid w:val="00A14DAB"/>
    <w:rsid w:val="00A2599D"/>
    <w:rsid w:val="00A26FA8"/>
    <w:rsid w:val="00A36450"/>
    <w:rsid w:val="00A418D4"/>
    <w:rsid w:val="00A419FE"/>
    <w:rsid w:val="00A446E5"/>
    <w:rsid w:val="00A4758C"/>
    <w:rsid w:val="00A528AC"/>
    <w:rsid w:val="00A660E0"/>
    <w:rsid w:val="00A67710"/>
    <w:rsid w:val="00A83726"/>
    <w:rsid w:val="00A86C65"/>
    <w:rsid w:val="00A9550F"/>
    <w:rsid w:val="00AA19DD"/>
    <w:rsid w:val="00AA6612"/>
    <w:rsid w:val="00AD48AD"/>
    <w:rsid w:val="00AE7858"/>
    <w:rsid w:val="00B00EC7"/>
    <w:rsid w:val="00B0481D"/>
    <w:rsid w:val="00B05F60"/>
    <w:rsid w:val="00B24AA6"/>
    <w:rsid w:val="00B322E5"/>
    <w:rsid w:val="00B5044C"/>
    <w:rsid w:val="00B56844"/>
    <w:rsid w:val="00B623CC"/>
    <w:rsid w:val="00B76A74"/>
    <w:rsid w:val="00B76B1F"/>
    <w:rsid w:val="00B8473B"/>
    <w:rsid w:val="00BA2E53"/>
    <w:rsid w:val="00BA41A9"/>
    <w:rsid w:val="00BB79AB"/>
    <w:rsid w:val="00BE1F6A"/>
    <w:rsid w:val="00BE6A7E"/>
    <w:rsid w:val="00C03662"/>
    <w:rsid w:val="00C05119"/>
    <w:rsid w:val="00C150DC"/>
    <w:rsid w:val="00C36D18"/>
    <w:rsid w:val="00C42629"/>
    <w:rsid w:val="00C54B68"/>
    <w:rsid w:val="00C55E10"/>
    <w:rsid w:val="00C644EE"/>
    <w:rsid w:val="00C72A74"/>
    <w:rsid w:val="00C76EE1"/>
    <w:rsid w:val="00C832AF"/>
    <w:rsid w:val="00CB410B"/>
    <w:rsid w:val="00CC3EDB"/>
    <w:rsid w:val="00CD19A2"/>
    <w:rsid w:val="00CF7EFE"/>
    <w:rsid w:val="00D07449"/>
    <w:rsid w:val="00D12187"/>
    <w:rsid w:val="00D12FC5"/>
    <w:rsid w:val="00D14167"/>
    <w:rsid w:val="00D15D3D"/>
    <w:rsid w:val="00D17CDE"/>
    <w:rsid w:val="00D253ED"/>
    <w:rsid w:val="00D34CA3"/>
    <w:rsid w:val="00D36B10"/>
    <w:rsid w:val="00D45860"/>
    <w:rsid w:val="00D4771D"/>
    <w:rsid w:val="00D4799F"/>
    <w:rsid w:val="00D55291"/>
    <w:rsid w:val="00D620B5"/>
    <w:rsid w:val="00D80D0E"/>
    <w:rsid w:val="00D927FE"/>
    <w:rsid w:val="00D94364"/>
    <w:rsid w:val="00D949B8"/>
    <w:rsid w:val="00D971AC"/>
    <w:rsid w:val="00DA0AAA"/>
    <w:rsid w:val="00DA1781"/>
    <w:rsid w:val="00DB3C02"/>
    <w:rsid w:val="00DC04E0"/>
    <w:rsid w:val="00DC06EA"/>
    <w:rsid w:val="00DC40B7"/>
    <w:rsid w:val="00DC46B6"/>
    <w:rsid w:val="00DD30E2"/>
    <w:rsid w:val="00DE72EF"/>
    <w:rsid w:val="00DE783E"/>
    <w:rsid w:val="00DF021A"/>
    <w:rsid w:val="00DF628C"/>
    <w:rsid w:val="00E01525"/>
    <w:rsid w:val="00E019ED"/>
    <w:rsid w:val="00E178B9"/>
    <w:rsid w:val="00E20098"/>
    <w:rsid w:val="00E2276F"/>
    <w:rsid w:val="00E274C3"/>
    <w:rsid w:val="00E43F3B"/>
    <w:rsid w:val="00E640DF"/>
    <w:rsid w:val="00E83AFB"/>
    <w:rsid w:val="00E910C7"/>
    <w:rsid w:val="00E91F41"/>
    <w:rsid w:val="00E961F1"/>
    <w:rsid w:val="00EA42CE"/>
    <w:rsid w:val="00EB63ED"/>
    <w:rsid w:val="00EC702C"/>
    <w:rsid w:val="00EE3665"/>
    <w:rsid w:val="00EF2E7E"/>
    <w:rsid w:val="00EF5A08"/>
    <w:rsid w:val="00F0428D"/>
    <w:rsid w:val="00F12527"/>
    <w:rsid w:val="00F21E60"/>
    <w:rsid w:val="00F305D8"/>
    <w:rsid w:val="00F33C15"/>
    <w:rsid w:val="00F51B11"/>
    <w:rsid w:val="00F51BDE"/>
    <w:rsid w:val="00F522EB"/>
    <w:rsid w:val="00F5723D"/>
    <w:rsid w:val="00F6701D"/>
    <w:rsid w:val="00F74817"/>
    <w:rsid w:val="00F92D7F"/>
    <w:rsid w:val="00F938A5"/>
    <w:rsid w:val="00FA167F"/>
    <w:rsid w:val="00FB3252"/>
    <w:rsid w:val="00FB4A8A"/>
    <w:rsid w:val="00FB735C"/>
    <w:rsid w:val="00FC3288"/>
    <w:rsid w:val="00FE4BDC"/>
    <w:rsid w:val="00FF5211"/>
    <w:rsid w:val="00FF72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508BD015"/>
  <w15:docId w15:val="{39C721D1-8325-4F54-89BC-3B8FF7EC2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26FA8"/>
    <w:rPr>
      <w:rFonts w:ascii="Calibri" w:eastAsia="Calibri" w:hAnsi="Calibri" w:cs="Calibri"/>
      <w:lang w:val="fr-FR"/>
    </w:rPr>
  </w:style>
  <w:style w:type="paragraph" w:styleId="Titre1">
    <w:name w:val="heading 1"/>
    <w:basedOn w:val="Normal"/>
    <w:next w:val="Normal"/>
    <w:link w:val="Titre1Car"/>
    <w:autoRedefine/>
    <w:uiPriority w:val="9"/>
    <w:qFormat/>
    <w:rsid w:val="00076B36"/>
    <w:pPr>
      <w:keepNext/>
      <w:keepLines/>
      <w:spacing w:before="480"/>
      <w:outlineLvl w:val="0"/>
    </w:pPr>
    <w:rPr>
      <w:rFonts w:asciiTheme="minorHAnsi" w:eastAsiaTheme="majorEastAsia" w:hAnsiTheme="minorHAnsi" w:cstheme="majorBidi"/>
      <w:b/>
      <w:bCs/>
      <w:sz w:val="28"/>
      <w:szCs w:val="28"/>
    </w:rPr>
  </w:style>
  <w:style w:type="paragraph" w:styleId="Titre2">
    <w:name w:val="heading 2"/>
    <w:basedOn w:val="Normal"/>
    <w:next w:val="Normal"/>
    <w:link w:val="Titre2Car"/>
    <w:uiPriority w:val="9"/>
    <w:unhideWhenUsed/>
    <w:qFormat/>
    <w:rsid w:val="00076B36"/>
    <w:pPr>
      <w:keepNext/>
      <w:keepLines/>
      <w:spacing w:before="200"/>
      <w:ind w:left="720"/>
      <w:outlineLvl w:val="1"/>
    </w:pPr>
    <w:rPr>
      <w:rFonts w:asciiTheme="minorHAnsi" w:eastAsiaTheme="majorEastAsia" w:hAnsiTheme="minorHAnsi" w:cstheme="majorBidi"/>
      <w:b/>
      <w:bCs/>
      <w:sz w:val="26"/>
      <w:szCs w:val="26"/>
    </w:rPr>
  </w:style>
  <w:style w:type="paragraph" w:styleId="Titre3">
    <w:name w:val="heading 3"/>
    <w:basedOn w:val="Normal"/>
    <w:next w:val="Normal"/>
    <w:link w:val="Titre3Car"/>
    <w:uiPriority w:val="9"/>
    <w:unhideWhenUsed/>
    <w:qFormat/>
    <w:rsid w:val="009805B8"/>
    <w:pPr>
      <w:keepNext/>
      <w:keepLines/>
      <w:spacing w:before="200"/>
      <w:ind w:left="1440"/>
      <w:outlineLvl w:val="2"/>
    </w:pPr>
    <w:rPr>
      <w:rFonts w:asciiTheme="minorHAnsi" w:eastAsiaTheme="majorEastAsia" w:hAnsiTheme="minorHAnsi" w:cstheme="majorBidi"/>
      <w:b/>
      <w:bCs/>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A26FA8"/>
    <w:tblPr>
      <w:tblInd w:w="0" w:type="dxa"/>
      <w:tblCellMar>
        <w:top w:w="0" w:type="dxa"/>
        <w:left w:w="0" w:type="dxa"/>
        <w:bottom w:w="0" w:type="dxa"/>
        <w:right w:w="0" w:type="dxa"/>
      </w:tblCellMar>
    </w:tblPr>
  </w:style>
  <w:style w:type="paragraph" w:customStyle="1" w:styleId="TM11">
    <w:name w:val="TM 11"/>
    <w:basedOn w:val="Normal"/>
    <w:uiPriority w:val="1"/>
    <w:qFormat/>
    <w:rsid w:val="00A26FA8"/>
    <w:pPr>
      <w:spacing w:before="121"/>
      <w:ind w:right="56"/>
      <w:jc w:val="center"/>
    </w:pPr>
    <w:rPr>
      <w:b/>
      <w:bCs/>
      <w:sz w:val="20"/>
      <w:szCs w:val="20"/>
    </w:rPr>
  </w:style>
  <w:style w:type="paragraph" w:customStyle="1" w:styleId="TM21">
    <w:name w:val="TM 21"/>
    <w:basedOn w:val="Normal"/>
    <w:uiPriority w:val="1"/>
    <w:qFormat/>
    <w:rsid w:val="00A26FA8"/>
    <w:pPr>
      <w:spacing w:before="121"/>
      <w:ind w:left="192"/>
    </w:pPr>
    <w:rPr>
      <w:b/>
      <w:bCs/>
      <w:sz w:val="20"/>
      <w:szCs w:val="20"/>
    </w:rPr>
  </w:style>
  <w:style w:type="paragraph" w:customStyle="1" w:styleId="TM31">
    <w:name w:val="TM 31"/>
    <w:basedOn w:val="Normal"/>
    <w:uiPriority w:val="1"/>
    <w:qFormat/>
    <w:rsid w:val="00A26FA8"/>
    <w:pPr>
      <w:ind w:left="1193" w:hanging="802"/>
    </w:pPr>
    <w:rPr>
      <w:sz w:val="16"/>
      <w:szCs w:val="16"/>
    </w:rPr>
  </w:style>
  <w:style w:type="paragraph" w:customStyle="1" w:styleId="TM41">
    <w:name w:val="TM 41"/>
    <w:basedOn w:val="Normal"/>
    <w:uiPriority w:val="1"/>
    <w:qFormat/>
    <w:rsid w:val="00A26FA8"/>
    <w:pPr>
      <w:spacing w:before="121"/>
      <w:ind w:left="1193" w:hanging="802"/>
    </w:pPr>
    <w:rPr>
      <w:b/>
      <w:bCs/>
      <w:i/>
      <w:iCs/>
    </w:rPr>
  </w:style>
  <w:style w:type="paragraph" w:customStyle="1" w:styleId="TM51">
    <w:name w:val="TM 51"/>
    <w:basedOn w:val="Normal"/>
    <w:uiPriority w:val="1"/>
    <w:qFormat/>
    <w:rsid w:val="00A26FA8"/>
    <w:pPr>
      <w:spacing w:before="1"/>
      <w:ind w:left="1392" w:hanging="800"/>
    </w:pPr>
    <w:rPr>
      <w:i/>
      <w:iCs/>
      <w:sz w:val="20"/>
      <w:szCs w:val="20"/>
    </w:rPr>
  </w:style>
  <w:style w:type="paragraph" w:styleId="Corpsdetexte">
    <w:name w:val="Body Text"/>
    <w:basedOn w:val="Normal"/>
    <w:uiPriority w:val="1"/>
    <w:qFormat/>
    <w:rsid w:val="00DC06EA"/>
    <w:rPr>
      <w:szCs w:val="20"/>
    </w:rPr>
  </w:style>
  <w:style w:type="paragraph" w:customStyle="1" w:styleId="Titre11">
    <w:name w:val="Titre 11"/>
    <w:basedOn w:val="Normal"/>
    <w:uiPriority w:val="1"/>
    <w:qFormat/>
    <w:rsid w:val="00A26FA8"/>
    <w:pPr>
      <w:ind w:left="394"/>
      <w:outlineLvl w:val="1"/>
    </w:pPr>
    <w:rPr>
      <w:b/>
      <w:bCs/>
      <w:sz w:val="20"/>
      <w:szCs w:val="20"/>
      <w:u w:val="single" w:color="000000"/>
    </w:rPr>
  </w:style>
  <w:style w:type="paragraph" w:styleId="Paragraphedeliste">
    <w:name w:val="List Paragraph"/>
    <w:basedOn w:val="Normal"/>
    <w:uiPriority w:val="34"/>
    <w:qFormat/>
    <w:rsid w:val="00A26FA8"/>
    <w:pPr>
      <w:ind w:left="1080" w:hanging="361"/>
    </w:pPr>
  </w:style>
  <w:style w:type="paragraph" w:customStyle="1" w:styleId="TableParagraph">
    <w:name w:val="Table Paragraph"/>
    <w:basedOn w:val="Normal"/>
    <w:uiPriority w:val="1"/>
    <w:qFormat/>
    <w:rsid w:val="00A26FA8"/>
    <w:pPr>
      <w:spacing w:before="30"/>
      <w:ind w:left="323"/>
      <w:jc w:val="center"/>
    </w:pPr>
  </w:style>
  <w:style w:type="paragraph" w:styleId="Textedebulles">
    <w:name w:val="Balloon Text"/>
    <w:basedOn w:val="Normal"/>
    <w:link w:val="TextedebullesCar"/>
    <w:uiPriority w:val="99"/>
    <w:semiHidden/>
    <w:unhideWhenUsed/>
    <w:rsid w:val="00980EF8"/>
    <w:rPr>
      <w:rFonts w:ascii="Tahoma" w:hAnsi="Tahoma" w:cs="Tahoma"/>
      <w:sz w:val="16"/>
      <w:szCs w:val="16"/>
    </w:rPr>
  </w:style>
  <w:style w:type="character" w:customStyle="1" w:styleId="TextedebullesCar">
    <w:name w:val="Texte de bulles Car"/>
    <w:basedOn w:val="Policepardfaut"/>
    <w:link w:val="Textedebulles"/>
    <w:uiPriority w:val="99"/>
    <w:semiHidden/>
    <w:rsid w:val="00980EF8"/>
    <w:rPr>
      <w:rFonts w:ascii="Tahoma" w:eastAsia="Calibri" w:hAnsi="Tahoma" w:cs="Tahoma"/>
      <w:sz w:val="16"/>
      <w:szCs w:val="16"/>
      <w:lang w:val="fr-FR"/>
    </w:rPr>
  </w:style>
  <w:style w:type="paragraph" w:styleId="En-tte">
    <w:name w:val="header"/>
    <w:basedOn w:val="Normal"/>
    <w:link w:val="En-tteCar"/>
    <w:uiPriority w:val="99"/>
    <w:unhideWhenUsed/>
    <w:rsid w:val="00980EF8"/>
    <w:pPr>
      <w:tabs>
        <w:tab w:val="center" w:pos="4536"/>
        <w:tab w:val="right" w:pos="9072"/>
      </w:tabs>
    </w:pPr>
  </w:style>
  <w:style w:type="character" w:customStyle="1" w:styleId="En-tteCar">
    <w:name w:val="En-tête Car"/>
    <w:basedOn w:val="Policepardfaut"/>
    <w:link w:val="En-tte"/>
    <w:uiPriority w:val="99"/>
    <w:rsid w:val="00980EF8"/>
    <w:rPr>
      <w:rFonts w:ascii="Calibri" w:eastAsia="Calibri" w:hAnsi="Calibri" w:cs="Calibri"/>
      <w:lang w:val="fr-FR"/>
    </w:rPr>
  </w:style>
  <w:style w:type="paragraph" w:styleId="Pieddepage">
    <w:name w:val="footer"/>
    <w:basedOn w:val="Normal"/>
    <w:link w:val="PieddepageCar"/>
    <w:uiPriority w:val="99"/>
    <w:unhideWhenUsed/>
    <w:rsid w:val="00980EF8"/>
    <w:pPr>
      <w:tabs>
        <w:tab w:val="center" w:pos="4536"/>
        <w:tab w:val="right" w:pos="9072"/>
      </w:tabs>
    </w:pPr>
  </w:style>
  <w:style w:type="character" w:customStyle="1" w:styleId="PieddepageCar">
    <w:name w:val="Pied de page Car"/>
    <w:basedOn w:val="Policepardfaut"/>
    <w:link w:val="Pieddepage"/>
    <w:uiPriority w:val="99"/>
    <w:rsid w:val="00980EF8"/>
    <w:rPr>
      <w:rFonts w:ascii="Calibri" w:eastAsia="Calibri" w:hAnsi="Calibri" w:cs="Calibri"/>
      <w:lang w:val="fr-FR"/>
    </w:rPr>
  </w:style>
  <w:style w:type="character" w:styleId="Lienhypertexte">
    <w:name w:val="Hyperlink"/>
    <w:basedOn w:val="Policepardfaut"/>
    <w:uiPriority w:val="99"/>
    <w:unhideWhenUsed/>
    <w:rsid w:val="00980EF8"/>
    <w:rPr>
      <w:color w:val="0000FF" w:themeColor="hyperlink"/>
      <w:u w:val="single"/>
    </w:rPr>
  </w:style>
  <w:style w:type="character" w:customStyle="1" w:styleId="Titre1Car">
    <w:name w:val="Titre 1 Car"/>
    <w:basedOn w:val="Policepardfaut"/>
    <w:link w:val="Titre1"/>
    <w:uiPriority w:val="9"/>
    <w:rsid w:val="00076B36"/>
    <w:rPr>
      <w:rFonts w:eastAsiaTheme="majorEastAsia" w:cstheme="majorBidi"/>
      <w:b/>
      <w:bCs/>
      <w:sz w:val="28"/>
      <w:szCs w:val="28"/>
      <w:lang w:val="fr-FR"/>
    </w:rPr>
  </w:style>
  <w:style w:type="paragraph" w:styleId="En-ttedetabledesmatires">
    <w:name w:val="TOC Heading"/>
    <w:basedOn w:val="Titre1"/>
    <w:next w:val="Normal"/>
    <w:uiPriority w:val="39"/>
    <w:semiHidden/>
    <w:unhideWhenUsed/>
    <w:qFormat/>
    <w:rsid w:val="00A660E0"/>
    <w:pPr>
      <w:widowControl/>
      <w:autoSpaceDE/>
      <w:autoSpaceDN/>
      <w:spacing w:line="276" w:lineRule="auto"/>
      <w:outlineLvl w:val="9"/>
    </w:pPr>
  </w:style>
  <w:style w:type="paragraph" w:styleId="TM2">
    <w:name w:val="toc 2"/>
    <w:basedOn w:val="Normal"/>
    <w:next w:val="Normal"/>
    <w:autoRedefine/>
    <w:uiPriority w:val="39"/>
    <w:unhideWhenUsed/>
    <w:rsid w:val="00A660E0"/>
    <w:pPr>
      <w:spacing w:after="100"/>
      <w:ind w:left="220"/>
    </w:pPr>
  </w:style>
  <w:style w:type="paragraph" w:styleId="TM1">
    <w:name w:val="toc 1"/>
    <w:basedOn w:val="Normal"/>
    <w:next w:val="Normal"/>
    <w:autoRedefine/>
    <w:uiPriority w:val="39"/>
    <w:unhideWhenUsed/>
    <w:rsid w:val="00A660E0"/>
    <w:pPr>
      <w:widowControl/>
      <w:autoSpaceDE/>
      <w:autoSpaceDN/>
      <w:spacing w:after="100" w:line="276" w:lineRule="auto"/>
    </w:pPr>
    <w:rPr>
      <w:rFonts w:asciiTheme="minorHAnsi" w:eastAsiaTheme="minorEastAsia" w:hAnsiTheme="minorHAnsi" w:cstheme="minorBidi"/>
      <w:lang w:eastAsia="fr-FR"/>
    </w:rPr>
  </w:style>
  <w:style w:type="paragraph" w:styleId="TM3">
    <w:name w:val="toc 3"/>
    <w:basedOn w:val="Normal"/>
    <w:next w:val="Normal"/>
    <w:autoRedefine/>
    <w:uiPriority w:val="39"/>
    <w:unhideWhenUsed/>
    <w:rsid w:val="00A660E0"/>
    <w:pPr>
      <w:widowControl/>
      <w:autoSpaceDE/>
      <w:autoSpaceDN/>
      <w:spacing w:after="100" w:line="276" w:lineRule="auto"/>
      <w:ind w:left="440"/>
    </w:pPr>
    <w:rPr>
      <w:rFonts w:asciiTheme="minorHAnsi" w:eastAsiaTheme="minorEastAsia" w:hAnsiTheme="minorHAnsi" w:cstheme="minorBidi"/>
      <w:lang w:eastAsia="fr-FR"/>
    </w:rPr>
  </w:style>
  <w:style w:type="paragraph" w:styleId="TM4">
    <w:name w:val="toc 4"/>
    <w:basedOn w:val="Normal"/>
    <w:next w:val="Normal"/>
    <w:autoRedefine/>
    <w:uiPriority w:val="39"/>
    <w:unhideWhenUsed/>
    <w:rsid w:val="00A660E0"/>
    <w:pPr>
      <w:widowControl/>
      <w:autoSpaceDE/>
      <w:autoSpaceDN/>
      <w:spacing w:after="100" w:line="276"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A660E0"/>
    <w:pPr>
      <w:widowControl/>
      <w:autoSpaceDE/>
      <w:autoSpaceDN/>
      <w:spacing w:after="100" w:line="276"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A660E0"/>
    <w:pPr>
      <w:widowControl/>
      <w:autoSpaceDE/>
      <w:autoSpaceDN/>
      <w:spacing w:after="100" w:line="276"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A660E0"/>
    <w:pPr>
      <w:widowControl/>
      <w:autoSpaceDE/>
      <w:autoSpaceDN/>
      <w:spacing w:after="100" w:line="276"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A660E0"/>
    <w:pPr>
      <w:widowControl/>
      <w:autoSpaceDE/>
      <w:autoSpaceDN/>
      <w:spacing w:after="100" w:line="276"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A660E0"/>
    <w:pPr>
      <w:widowControl/>
      <w:autoSpaceDE/>
      <w:autoSpaceDN/>
      <w:spacing w:after="100" w:line="276" w:lineRule="auto"/>
      <w:ind w:left="1760"/>
    </w:pPr>
    <w:rPr>
      <w:rFonts w:asciiTheme="minorHAnsi" w:eastAsiaTheme="minorEastAsia" w:hAnsiTheme="minorHAnsi" w:cstheme="minorBidi"/>
      <w:lang w:eastAsia="fr-FR"/>
    </w:rPr>
  </w:style>
  <w:style w:type="character" w:customStyle="1" w:styleId="Titre2Car">
    <w:name w:val="Titre 2 Car"/>
    <w:basedOn w:val="Policepardfaut"/>
    <w:link w:val="Titre2"/>
    <w:uiPriority w:val="9"/>
    <w:rsid w:val="00076B36"/>
    <w:rPr>
      <w:rFonts w:eastAsiaTheme="majorEastAsia" w:cstheme="majorBidi"/>
      <w:b/>
      <w:bCs/>
      <w:sz w:val="26"/>
      <w:szCs w:val="26"/>
      <w:lang w:val="fr-FR"/>
    </w:rPr>
  </w:style>
  <w:style w:type="character" w:customStyle="1" w:styleId="Titre3Car">
    <w:name w:val="Titre 3 Car"/>
    <w:basedOn w:val="Policepardfaut"/>
    <w:link w:val="Titre3"/>
    <w:uiPriority w:val="9"/>
    <w:rsid w:val="009805B8"/>
    <w:rPr>
      <w:rFonts w:eastAsiaTheme="majorEastAsia" w:cstheme="majorBidi"/>
      <w:b/>
      <w:bCs/>
      <w:sz w:val="20"/>
      <w:u w:val="single"/>
      <w:lang w:val="fr-FR"/>
    </w:rPr>
  </w:style>
  <w:style w:type="paragraph" w:styleId="NormalWeb">
    <w:name w:val="Normal (Web)"/>
    <w:basedOn w:val="Normal"/>
    <w:uiPriority w:val="99"/>
    <w:semiHidden/>
    <w:unhideWhenUsed/>
    <w:rsid w:val="004E37CC"/>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E37CC"/>
    <w:rPr>
      <w:b/>
      <w:bCs/>
    </w:rPr>
  </w:style>
  <w:style w:type="paragraph" w:styleId="Sansinterligne">
    <w:name w:val="No Spacing"/>
    <w:link w:val="SansinterligneCar"/>
    <w:uiPriority w:val="1"/>
    <w:qFormat/>
    <w:rsid w:val="00F92D7F"/>
    <w:pPr>
      <w:widowControl/>
      <w:autoSpaceDE/>
      <w:autoSpaceDN/>
    </w:pPr>
    <w:rPr>
      <w:rFonts w:eastAsiaTheme="minorEastAsia"/>
      <w:lang w:val="fr-FR"/>
    </w:rPr>
  </w:style>
  <w:style w:type="character" w:customStyle="1" w:styleId="SansinterligneCar">
    <w:name w:val="Sans interligne Car"/>
    <w:basedOn w:val="Policepardfaut"/>
    <w:link w:val="Sansinterligne"/>
    <w:uiPriority w:val="1"/>
    <w:rsid w:val="00F92D7F"/>
    <w:rPr>
      <w:rFonts w:eastAsiaTheme="minorEastAsia"/>
      <w:lang w:val="fr-FR"/>
    </w:rPr>
  </w:style>
  <w:style w:type="paragraph" w:customStyle="1" w:styleId="Rpertoire">
    <w:name w:val="Répertoire"/>
    <w:basedOn w:val="Normal"/>
    <w:rsid w:val="00612948"/>
    <w:pPr>
      <w:widowControl/>
      <w:suppressLineNumbers/>
      <w:suppressAutoHyphens/>
      <w:autoSpaceDE/>
      <w:autoSpaceDN/>
    </w:pPr>
    <w:rPr>
      <w:rFonts w:ascii="Times New Roman" w:eastAsia="Times New Roman" w:hAnsi="Times New Roman" w:cs="Tahoma"/>
      <w:sz w:val="24"/>
      <w:szCs w:val="24"/>
      <w:lang w:eastAsia="ar-SA"/>
    </w:rPr>
  </w:style>
  <w:style w:type="paragraph" w:customStyle="1" w:styleId="Default">
    <w:name w:val="Default"/>
    <w:rsid w:val="00A2599D"/>
    <w:pPr>
      <w:widowControl/>
      <w:adjustRightInd w:val="0"/>
    </w:pPr>
    <w:rPr>
      <w:rFonts w:ascii="Trebuchet MS" w:hAnsi="Trebuchet MS" w:cs="Trebuchet MS"/>
      <w:color w:val="000000"/>
      <w:sz w:val="24"/>
      <w:szCs w:val="24"/>
      <w:lang w:val="fr-FR"/>
    </w:rPr>
  </w:style>
  <w:style w:type="table" w:styleId="Grilledutableau">
    <w:name w:val="Table Grid"/>
    <w:basedOn w:val="TableauNormal"/>
    <w:uiPriority w:val="59"/>
    <w:rsid w:val="00A25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280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68946">
      <w:bodyDiv w:val="1"/>
      <w:marLeft w:val="0"/>
      <w:marRight w:val="0"/>
      <w:marTop w:val="0"/>
      <w:marBottom w:val="0"/>
      <w:divBdr>
        <w:top w:val="none" w:sz="0" w:space="0" w:color="auto"/>
        <w:left w:val="none" w:sz="0" w:space="0" w:color="auto"/>
        <w:bottom w:val="none" w:sz="0" w:space="0" w:color="auto"/>
        <w:right w:val="none" w:sz="0" w:space="0" w:color="auto"/>
      </w:divBdr>
    </w:div>
    <w:div w:id="136653253">
      <w:bodyDiv w:val="1"/>
      <w:marLeft w:val="0"/>
      <w:marRight w:val="0"/>
      <w:marTop w:val="0"/>
      <w:marBottom w:val="0"/>
      <w:divBdr>
        <w:top w:val="none" w:sz="0" w:space="0" w:color="auto"/>
        <w:left w:val="none" w:sz="0" w:space="0" w:color="auto"/>
        <w:bottom w:val="none" w:sz="0" w:space="0" w:color="auto"/>
        <w:right w:val="none" w:sz="0" w:space="0" w:color="auto"/>
      </w:divBdr>
    </w:div>
    <w:div w:id="337267471">
      <w:bodyDiv w:val="1"/>
      <w:marLeft w:val="0"/>
      <w:marRight w:val="0"/>
      <w:marTop w:val="0"/>
      <w:marBottom w:val="0"/>
      <w:divBdr>
        <w:top w:val="none" w:sz="0" w:space="0" w:color="auto"/>
        <w:left w:val="none" w:sz="0" w:space="0" w:color="auto"/>
        <w:bottom w:val="none" w:sz="0" w:space="0" w:color="auto"/>
        <w:right w:val="none" w:sz="0" w:space="0" w:color="auto"/>
      </w:divBdr>
    </w:div>
    <w:div w:id="542182334">
      <w:bodyDiv w:val="1"/>
      <w:marLeft w:val="0"/>
      <w:marRight w:val="0"/>
      <w:marTop w:val="0"/>
      <w:marBottom w:val="0"/>
      <w:divBdr>
        <w:top w:val="none" w:sz="0" w:space="0" w:color="auto"/>
        <w:left w:val="none" w:sz="0" w:space="0" w:color="auto"/>
        <w:bottom w:val="none" w:sz="0" w:space="0" w:color="auto"/>
        <w:right w:val="none" w:sz="0" w:space="0" w:color="auto"/>
      </w:divBdr>
    </w:div>
    <w:div w:id="587618953">
      <w:bodyDiv w:val="1"/>
      <w:marLeft w:val="0"/>
      <w:marRight w:val="0"/>
      <w:marTop w:val="0"/>
      <w:marBottom w:val="0"/>
      <w:divBdr>
        <w:top w:val="none" w:sz="0" w:space="0" w:color="auto"/>
        <w:left w:val="none" w:sz="0" w:space="0" w:color="auto"/>
        <w:bottom w:val="none" w:sz="0" w:space="0" w:color="auto"/>
        <w:right w:val="none" w:sz="0" w:space="0" w:color="auto"/>
      </w:divBdr>
    </w:div>
    <w:div w:id="775445988">
      <w:bodyDiv w:val="1"/>
      <w:marLeft w:val="0"/>
      <w:marRight w:val="0"/>
      <w:marTop w:val="0"/>
      <w:marBottom w:val="0"/>
      <w:divBdr>
        <w:top w:val="none" w:sz="0" w:space="0" w:color="auto"/>
        <w:left w:val="none" w:sz="0" w:space="0" w:color="auto"/>
        <w:bottom w:val="none" w:sz="0" w:space="0" w:color="auto"/>
        <w:right w:val="none" w:sz="0" w:space="0" w:color="auto"/>
      </w:divBdr>
    </w:div>
    <w:div w:id="950671981">
      <w:bodyDiv w:val="1"/>
      <w:marLeft w:val="0"/>
      <w:marRight w:val="0"/>
      <w:marTop w:val="0"/>
      <w:marBottom w:val="0"/>
      <w:divBdr>
        <w:top w:val="none" w:sz="0" w:space="0" w:color="auto"/>
        <w:left w:val="none" w:sz="0" w:space="0" w:color="auto"/>
        <w:bottom w:val="none" w:sz="0" w:space="0" w:color="auto"/>
        <w:right w:val="none" w:sz="0" w:space="0" w:color="auto"/>
      </w:divBdr>
    </w:div>
    <w:div w:id="1192567768">
      <w:bodyDiv w:val="1"/>
      <w:marLeft w:val="0"/>
      <w:marRight w:val="0"/>
      <w:marTop w:val="0"/>
      <w:marBottom w:val="0"/>
      <w:divBdr>
        <w:top w:val="none" w:sz="0" w:space="0" w:color="auto"/>
        <w:left w:val="none" w:sz="0" w:space="0" w:color="auto"/>
        <w:bottom w:val="none" w:sz="0" w:space="0" w:color="auto"/>
        <w:right w:val="none" w:sz="0" w:space="0" w:color="auto"/>
      </w:divBdr>
    </w:div>
    <w:div w:id="1427530732">
      <w:bodyDiv w:val="1"/>
      <w:marLeft w:val="0"/>
      <w:marRight w:val="0"/>
      <w:marTop w:val="0"/>
      <w:marBottom w:val="0"/>
      <w:divBdr>
        <w:top w:val="none" w:sz="0" w:space="0" w:color="auto"/>
        <w:left w:val="none" w:sz="0" w:space="0" w:color="auto"/>
        <w:bottom w:val="none" w:sz="0" w:space="0" w:color="auto"/>
        <w:right w:val="none" w:sz="0" w:space="0" w:color="auto"/>
      </w:divBdr>
    </w:div>
    <w:div w:id="1598252526">
      <w:bodyDiv w:val="1"/>
      <w:marLeft w:val="0"/>
      <w:marRight w:val="0"/>
      <w:marTop w:val="0"/>
      <w:marBottom w:val="0"/>
      <w:divBdr>
        <w:top w:val="none" w:sz="0" w:space="0" w:color="auto"/>
        <w:left w:val="none" w:sz="0" w:space="0" w:color="auto"/>
        <w:bottom w:val="none" w:sz="0" w:space="0" w:color="auto"/>
        <w:right w:val="none" w:sz="0" w:space="0" w:color="auto"/>
      </w:divBdr>
    </w:div>
    <w:div w:id="1636107587">
      <w:bodyDiv w:val="1"/>
      <w:marLeft w:val="0"/>
      <w:marRight w:val="0"/>
      <w:marTop w:val="0"/>
      <w:marBottom w:val="0"/>
      <w:divBdr>
        <w:top w:val="none" w:sz="0" w:space="0" w:color="auto"/>
        <w:left w:val="none" w:sz="0" w:space="0" w:color="auto"/>
        <w:bottom w:val="none" w:sz="0" w:space="0" w:color="auto"/>
        <w:right w:val="none" w:sz="0" w:space="0" w:color="auto"/>
      </w:divBdr>
    </w:div>
    <w:div w:id="2029719599">
      <w:bodyDiv w:val="1"/>
      <w:marLeft w:val="0"/>
      <w:marRight w:val="0"/>
      <w:marTop w:val="0"/>
      <w:marBottom w:val="0"/>
      <w:divBdr>
        <w:top w:val="none" w:sz="0" w:space="0" w:color="auto"/>
        <w:left w:val="none" w:sz="0" w:space="0" w:color="auto"/>
        <w:bottom w:val="none" w:sz="0" w:space="0" w:color="auto"/>
        <w:right w:val="none" w:sz="0" w:space="0" w:color="auto"/>
      </w:divBdr>
    </w:div>
    <w:div w:id="2119829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DOCUMENTS%20et%20PROCEDURES%20TYPE%20(revoir%20doc%20ent&#234;te%20DAL)/CONSULTATION%20%20%20AO%20%20Documents%20types/1%20Pr&#233;paration%20Op&#233;ration/DANIELADMIN/Bureau/greffe.ta-orleans@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jorf/jo/2021/04/01/007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676EF-1851-48C9-9BFE-B96E58DA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2314</TotalTime>
  <Pages>22</Pages>
  <Words>9394</Words>
  <Characters>51673</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Microsoft Word - CCAP AMO CHHG</vt:lpstr>
    </vt:vector>
  </TitlesOfParts>
  <Company>cham</Company>
  <LinksUpToDate>false</LinksUpToDate>
  <CharactersWithSpaces>60946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CCAP AMO CHHG</dc:title>
  <dc:creator>111255</dc:creator>
  <cp:lastModifiedBy>DE CARVALHO Cindy</cp:lastModifiedBy>
  <cp:revision>243</cp:revision>
  <cp:lastPrinted>2022-07-29T14:06:00Z</cp:lastPrinted>
  <dcterms:created xsi:type="dcterms:W3CDTF">2022-04-25T14:30:00Z</dcterms:created>
  <dcterms:modified xsi:type="dcterms:W3CDTF">2025-08-25T09:58:00Z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LastSaved">
    <vt:filetime>2022-04-25T00:00:00Z</vt:filetime>
  </property>
</Properties>
</file>